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9A38" w14:textId="1AD50830" w:rsidR="008F68F3" w:rsidRPr="00837002" w:rsidRDefault="00837002" w:rsidP="008F68F3">
      <w:pPr>
        <w:jc w:val="center"/>
        <w:rPr>
          <w:rFonts w:ascii="Arial" w:hAnsi="Arial" w:cs="Arial"/>
          <w:b/>
          <w:bCs/>
          <w:sz w:val="24"/>
          <w:szCs w:val="24"/>
          <w:u w:val="single"/>
        </w:rPr>
      </w:pPr>
      <w:r w:rsidRPr="00837002">
        <w:rPr>
          <w:rFonts w:ascii="Arial" w:eastAsia="Calibri" w:hAnsi="Arial" w:cs="Arial"/>
          <w:b/>
          <w:bCs/>
          <w:sz w:val="24"/>
          <w:szCs w:val="24"/>
          <w:u w:val="single"/>
        </w:rPr>
        <w:t>Provider Sustainability Proce</w:t>
      </w:r>
      <w:r w:rsidR="00D66AAB">
        <w:rPr>
          <w:rFonts w:ascii="Arial" w:eastAsia="Calibri" w:hAnsi="Arial" w:cs="Arial"/>
          <w:b/>
          <w:bCs/>
          <w:sz w:val="24"/>
          <w:szCs w:val="24"/>
          <w:u w:val="single"/>
        </w:rPr>
        <w:t>ss</w:t>
      </w:r>
      <w:r w:rsidRPr="00837002">
        <w:rPr>
          <w:rFonts w:ascii="Arial" w:hAnsi="Arial" w:cs="Arial"/>
          <w:b/>
          <w:bCs/>
          <w:sz w:val="24"/>
          <w:szCs w:val="24"/>
          <w:u w:val="single"/>
        </w:rPr>
        <w:t xml:space="preserve"> </w:t>
      </w:r>
    </w:p>
    <w:p w14:paraId="7C8E33ED" w14:textId="42566AAA" w:rsidR="00E22E72" w:rsidRDefault="00E22E72" w:rsidP="00E22E72">
      <w:pPr>
        <w:pStyle w:val="NoSpacing"/>
        <w:rPr>
          <w:rFonts w:ascii="Arial" w:hAnsi="Arial" w:cs="Arial"/>
          <w:b/>
          <w:sz w:val="24"/>
          <w:szCs w:val="24"/>
          <w:u w:val="single"/>
        </w:rPr>
      </w:pPr>
    </w:p>
    <w:p w14:paraId="766B0647" w14:textId="77777777" w:rsidR="0052642A" w:rsidRPr="00CA1F38" w:rsidRDefault="00460E69" w:rsidP="00484124">
      <w:pPr>
        <w:pStyle w:val="NoSpacing"/>
        <w:numPr>
          <w:ilvl w:val="0"/>
          <w:numId w:val="36"/>
        </w:numPr>
        <w:rPr>
          <w:rFonts w:ascii="Arial" w:hAnsi="Arial" w:cs="Arial"/>
          <w:b/>
          <w:sz w:val="24"/>
          <w:szCs w:val="24"/>
          <w:u w:val="single"/>
        </w:rPr>
      </w:pPr>
      <w:r w:rsidRPr="00460E69">
        <w:rPr>
          <w:rFonts w:ascii="Arial" w:hAnsi="Arial" w:cs="Arial"/>
          <w:b/>
          <w:sz w:val="24"/>
          <w:szCs w:val="24"/>
        </w:rPr>
        <w:t xml:space="preserve"> </w:t>
      </w:r>
      <w:r w:rsidRPr="00460E69">
        <w:rPr>
          <w:rFonts w:ascii="Arial" w:hAnsi="Arial" w:cs="Arial"/>
          <w:b/>
          <w:sz w:val="24"/>
          <w:szCs w:val="24"/>
        </w:rPr>
        <w:tab/>
      </w:r>
      <w:r w:rsidR="0052642A" w:rsidRPr="00CA1F38">
        <w:rPr>
          <w:rFonts w:ascii="Arial" w:hAnsi="Arial" w:cs="Arial"/>
          <w:b/>
          <w:sz w:val="24"/>
          <w:szCs w:val="24"/>
          <w:u w:val="single"/>
        </w:rPr>
        <w:t>Introduction</w:t>
      </w:r>
    </w:p>
    <w:p w14:paraId="02DCC350" w14:textId="77777777" w:rsidR="0052642A" w:rsidRPr="00982329" w:rsidRDefault="0052642A" w:rsidP="00982329">
      <w:pPr>
        <w:pStyle w:val="NoSpacing"/>
        <w:rPr>
          <w:rFonts w:ascii="Arial" w:hAnsi="Arial" w:cs="Arial"/>
          <w:sz w:val="24"/>
          <w:szCs w:val="24"/>
        </w:rPr>
      </w:pPr>
    </w:p>
    <w:p w14:paraId="206D5AD7" w14:textId="49B0D9F6" w:rsidR="00837002" w:rsidRDefault="00460E69" w:rsidP="00484124">
      <w:pPr>
        <w:pStyle w:val="NoSpacing"/>
        <w:numPr>
          <w:ilvl w:val="1"/>
          <w:numId w:val="36"/>
        </w:num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52642A" w:rsidRPr="00982329">
        <w:rPr>
          <w:rFonts w:ascii="Arial" w:hAnsi="Arial" w:cs="Arial"/>
          <w:sz w:val="24"/>
          <w:szCs w:val="24"/>
        </w:rPr>
        <w:t xml:space="preserve">This </w:t>
      </w:r>
      <w:r w:rsidR="008C3364">
        <w:rPr>
          <w:rFonts w:ascii="Arial" w:hAnsi="Arial" w:cs="Arial"/>
          <w:sz w:val="24"/>
          <w:szCs w:val="24"/>
        </w:rPr>
        <w:t>process</w:t>
      </w:r>
      <w:r w:rsidR="00E74C0C">
        <w:rPr>
          <w:rFonts w:ascii="Arial" w:hAnsi="Arial" w:cs="Arial"/>
          <w:sz w:val="24"/>
          <w:szCs w:val="24"/>
        </w:rPr>
        <w:t xml:space="preserve"> </w:t>
      </w:r>
      <w:r w:rsidR="0052642A" w:rsidRPr="00982329">
        <w:rPr>
          <w:rFonts w:ascii="Arial" w:hAnsi="Arial" w:cs="Arial"/>
          <w:sz w:val="24"/>
          <w:szCs w:val="24"/>
        </w:rPr>
        <w:t>covers the mechanism</w:t>
      </w:r>
      <w:r w:rsidR="00837002">
        <w:rPr>
          <w:rFonts w:ascii="Arial" w:hAnsi="Arial" w:cs="Arial"/>
          <w:sz w:val="24"/>
          <w:szCs w:val="24"/>
        </w:rPr>
        <w:t>s</w:t>
      </w:r>
      <w:r w:rsidR="0052642A" w:rsidRPr="00982329">
        <w:rPr>
          <w:rFonts w:ascii="Arial" w:hAnsi="Arial" w:cs="Arial"/>
          <w:sz w:val="24"/>
          <w:szCs w:val="24"/>
        </w:rPr>
        <w:t xml:space="preserve"> </w:t>
      </w:r>
      <w:r w:rsidR="005327B2" w:rsidRPr="00982329">
        <w:rPr>
          <w:rFonts w:ascii="Arial" w:hAnsi="Arial" w:cs="Arial"/>
          <w:sz w:val="24"/>
          <w:szCs w:val="24"/>
        </w:rPr>
        <w:t xml:space="preserve">for </w:t>
      </w:r>
      <w:r w:rsidR="00837002">
        <w:rPr>
          <w:rFonts w:ascii="Arial" w:hAnsi="Arial" w:cs="Arial"/>
          <w:sz w:val="24"/>
          <w:szCs w:val="24"/>
        </w:rPr>
        <w:t>P</w:t>
      </w:r>
      <w:r w:rsidR="005327B2" w:rsidRPr="00982329">
        <w:rPr>
          <w:rFonts w:ascii="Arial" w:hAnsi="Arial" w:cs="Arial"/>
          <w:sz w:val="24"/>
          <w:szCs w:val="24"/>
        </w:rPr>
        <w:t xml:space="preserve">roviders to </w:t>
      </w:r>
      <w:proofErr w:type="gramStart"/>
      <w:r w:rsidR="00837002">
        <w:rPr>
          <w:rFonts w:ascii="Arial" w:hAnsi="Arial" w:cs="Arial"/>
          <w:sz w:val="24"/>
          <w:szCs w:val="24"/>
        </w:rPr>
        <w:t>make</w:t>
      </w:r>
      <w:proofErr w:type="gramEnd"/>
      <w:r w:rsidR="00837002">
        <w:rPr>
          <w:rFonts w:ascii="Arial" w:hAnsi="Arial" w:cs="Arial"/>
          <w:sz w:val="24"/>
          <w:szCs w:val="24"/>
        </w:rPr>
        <w:t xml:space="preserve"> </w:t>
      </w:r>
    </w:p>
    <w:p w14:paraId="3285913F" w14:textId="37D23109" w:rsidR="00837002" w:rsidRDefault="00837002" w:rsidP="00837002">
      <w:pPr>
        <w:pStyle w:val="NoSpacing"/>
        <w:ind w:left="360"/>
        <w:rPr>
          <w:rFonts w:ascii="Arial" w:hAnsi="Arial" w:cs="Arial"/>
          <w:sz w:val="24"/>
          <w:szCs w:val="24"/>
        </w:rPr>
      </w:pPr>
      <w:r>
        <w:rPr>
          <w:rFonts w:ascii="Arial" w:hAnsi="Arial" w:cs="Arial"/>
          <w:sz w:val="24"/>
          <w:szCs w:val="24"/>
        </w:rPr>
        <w:t xml:space="preserve">      c</w:t>
      </w:r>
      <w:r w:rsidRPr="00837002">
        <w:rPr>
          <w:rFonts w:ascii="Arial" w:hAnsi="Arial" w:cs="Arial"/>
          <w:sz w:val="24"/>
          <w:szCs w:val="24"/>
        </w:rPr>
        <w:t xml:space="preserve">ommissioners aware of sustainability concerns and </w:t>
      </w:r>
      <w:r w:rsidR="005327B2" w:rsidRPr="00837002">
        <w:rPr>
          <w:rFonts w:ascii="Arial" w:hAnsi="Arial" w:cs="Arial"/>
          <w:sz w:val="24"/>
          <w:szCs w:val="24"/>
        </w:rPr>
        <w:t xml:space="preserve">apply </w:t>
      </w:r>
      <w:r w:rsidR="005327B2" w:rsidRPr="00982329">
        <w:rPr>
          <w:rFonts w:ascii="Arial" w:hAnsi="Arial" w:cs="Arial"/>
          <w:sz w:val="24"/>
          <w:szCs w:val="24"/>
        </w:rPr>
        <w:t xml:space="preserve">for </w:t>
      </w:r>
      <w:proofErr w:type="gramStart"/>
      <w:r>
        <w:rPr>
          <w:rFonts w:ascii="Arial" w:hAnsi="Arial" w:cs="Arial"/>
          <w:sz w:val="24"/>
          <w:szCs w:val="24"/>
        </w:rPr>
        <w:t>s</w:t>
      </w:r>
      <w:r w:rsidR="008029E0">
        <w:rPr>
          <w:rFonts w:ascii="Arial" w:hAnsi="Arial" w:cs="Arial"/>
          <w:sz w:val="24"/>
          <w:szCs w:val="24"/>
        </w:rPr>
        <w:t>ustainability</w:t>
      </w:r>
      <w:proofErr w:type="gramEnd"/>
      <w:r w:rsidR="008029E0">
        <w:rPr>
          <w:rFonts w:ascii="Arial" w:hAnsi="Arial" w:cs="Arial"/>
          <w:sz w:val="24"/>
          <w:szCs w:val="24"/>
        </w:rPr>
        <w:t xml:space="preserve"> </w:t>
      </w:r>
      <w:r>
        <w:rPr>
          <w:rFonts w:ascii="Arial" w:hAnsi="Arial" w:cs="Arial"/>
          <w:sz w:val="24"/>
          <w:szCs w:val="24"/>
        </w:rPr>
        <w:t xml:space="preserve">  </w:t>
      </w:r>
    </w:p>
    <w:p w14:paraId="56997E64" w14:textId="02AA44C3" w:rsidR="0052642A" w:rsidRDefault="00837002" w:rsidP="00837002">
      <w:pPr>
        <w:pStyle w:val="NoSpacing"/>
        <w:ind w:left="360"/>
        <w:rPr>
          <w:rFonts w:ascii="Arial" w:hAnsi="Arial" w:cs="Arial"/>
          <w:sz w:val="24"/>
          <w:szCs w:val="24"/>
        </w:rPr>
      </w:pPr>
      <w:r>
        <w:rPr>
          <w:rFonts w:ascii="Arial" w:hAnsi="Arial" w:cs="Arial"/>
          <w:sz w:val="24"/>
          <w:szCs w:val="24"/>
        </w:rPr>
        <w:t xml:space="preserve">      </w:t>
      </w:r>
      <w:r w:rsidR="008134EF">
        <w:rPr>
          <w:rFonts w:ascii="Arial" w:hAnsi="Arial" w:cs="Arial"/>
          <w:sz w:val="24"/>
          <w:szCs w:val="24"/>
        </w:rPr>
        <w:t>f</w:t>
      </w:r>
      <w:r w:rsidR="005327B2" w:rsidRPr="00982329">
        <w:rPr>
          <w:rFonts w:ascii="Arial" w:hAnsi="Arial" w:cs="Arial"/>
          <w:sz w:val="24"/>
          <w:szCs w:val="24"/>
        </w:rPr>
        <w:t>unding and aims to:</w:t>
      </w:r>
    </w:p>
    <w:p w14:paraId="491BB730" w14:textId="79D2DC3F" w:rsidR="00837002" w:rsidRDefault="00837002" w:rsidP="00342CF2">
      <w:pPr>
        <w:pStyle w:val="NoSpacing"/>
        <w:numPr>
          <w:ilvl w:val="0"/>
          <w:numId w:val="15"/>
        </w:numPr>
        <w:rPr>
          <w:rFonts w:ascii="Arial" w:hAnsi="Arial" w:cs="Arial"/>
          <w:sz w:val="24"/>
          <w:szCs w:val="24"/>
        </w:rPr>
      </w:pPr>
      <w:r>
        <w:rPr>
          <w:rFonts w:ascii="Arial" w:hAnsi="Arial" w:cs="Arial"/>
          <w:sz w:val="24"/>
          <w:szCs w:val="24"/>
        </w:rPr>
        <w:t>Provide an opportunity to manage concerns with Providers before the point where financial assistance is required.</w:t>
      </w:r>
    </w:p>
    <w:p w14:paraId="7FCDE48F" w14:textId="77777777" w:rsidR="00494C3C" w:rsidRDefault="00A03F48" w:rsidP="00342CF2">
      <w:pPr>
        <w:pStyle w:val="NoSpacing"/>
        <w:numPr>
          <w:ilvl w:val="0"/>
          <w:numId w:val="15"/>
        </w:numPr>
        <w:rPr>
          <w:rFonts w:ascii="Arial" w:hAnsi="Arial" w:cs="Arial"/>
          <w:sz w:val="24"/>
          <w:szCs w:val="24"/>
        </w:rPr>
      </w:pPr>
      <w:r>
        <w:rPr>
          <w:rFonts w:ascii="Arial" w:hAnsi="Arial" w:cs="Arial"/>
          <w:sz w:val="24"/>
          <w:szCs w:val="24"/>
        </w:rPr>
        <w:t xml:space="preserve">Ensure that </w:t>
      </w:r>
      <w:r w:rsidR="00837002">
        <w:rPr>
          <w:rFonts w:ascii="Arial" w:hAnsi="Arial" w:cs="Arial"/>
          <w:sz w:val="24"/>
          <w:szCs w:val="24"/>
        </w:rPr>
        <w:t>the process for applying for and awarding any s</w:t>
      </w:r>
      <w:r w:rsidR="008029E0">
        <w:rPr>
          <w:rFonts w:ascii="Arial" w:hAnsi="Arial" w:cs="Arial"/>
          <w:sz w:val="24"/>
          <w:szCs w:val="24"/>
        </w:rPr>
        <w:t>ustainability</w:t>
      </w:r>
      <w:r>
        <w:rPr>
          <w:rFonts w:ascii="Arial" w:hAnsi="Arial" w:cs="Arial"/>
          <w:sz w:val="24"/>
          <w:szCs w:val="24"/>
        </w:rPr>
        <w:t xml:space="preserve"> </w:t>
      </w:r>
      <w:r w:rsidR="008134EF">
        <w:rPr>
          <w:rFonts w:ascii="Arial" w:hAnsi="Arial" w:cs="Arial"/>
          <w:sz w:val="24"/>
          <w:szCs w:val="24"/>
        </w:rPr>
        <w:t>f</w:t>
      </w:r>
      <w:r>
        <w:rPr>
          <w:rFonts w:ascii="Arial" w:hAnsi="Arial" w:cs="Arial"/>
          <w:sz w:val="24"/>
          <w:szCs w:val="24"/>
        </w:rPr>
        <w:t xml:space="preserve">unding is </w:t>
      </w:r>
      <w:r w:rsidR="00837002" w:rsidRPr="00982329">
        <w:rPr>
          <w:rFonts w:ascii="Arial" w:hAnsi="Arial" w:cs="Arial"/>
          <w:sz w:val="24"/>
          <w:szCs w:val="24"/>
        </w:rPr>
        <w:t>clear</w:t>
      </w:r>
      <w:r w:rsidR="00837002">
        <w:rPr>
          <w:rFonts w:ascii="Arial" w:hAnsi="Arial" w:cs="Arial"/>
          <w:sz w:val="24"/>
          <w:szCs w:val="24"/>
        </w:rPr>
        <w:t>,</w:t>
      </w:r>
      <w:r w:rsidR="00837002" w:rsidRPr="00982329">
        <w:rPr>
          <w:rFonts w:ascii="Arial" w:hAnsi="Arial" w:cs="Arial"/>
          <w:sz w:val="24"/>
          <w:szCs w:val="24"/>
        </w:rPr>
        <w:t xml:space="preserve"> transparent</w:t>
      </w:r>
      <w:r w:rsidR="00494C3C">
        <w:rPr>
          <w:rFonts w:ascii="Arial" w:hAnsi="Arial" w:cs="Arial"/>
          <w:sz w:val="24"/>
          <w:szCs w:val="24"/>
        </w:rPr>
        <w:t xml:space="preserve">, </w:t>
      </w:r>
      <w:proofErr w:type="gramStart"/>
      <w:r w:rsidR="00494C3C">
        <w:rPr>
          <w:rFonts w:ascii="Arial" w:hAnsi="Arial" w:cs="Arial"/>
          <w:sz w:val="24"/>
          <w:szCs w:val="24"/>
        </w:rPr>
        <w:t>fairly</w:t>
      </w:r>
      <w:proofErr w:type="gramEnd"/>
      <w:r w:rsidR="00494C3C">
        <w:rPr>
          <w:rFonts w:ascii="Arial" w:hAnsi="Arial" w:cs="Arial"/>
          <w:sz w:val="24"/>
          <w:szCs w:val="24"/>
        </w:rPr>
        <w:t xml:space="preserve"> and</w:t>
      </w:r>
      <w:r w:rsidR="00837002" w:rsidRPr="00982329">
        <w:rPr>
          <w:rFonts w:ascii="Arial" w:hAnsi="Arial" w:cs="Arial"/>
          <w:sz w:val="24"/>
          <w:szCs w:val="24"/>
        </w:rPr>
        <w:t xml:space="preserve"> </w:t>
      </w:r>
      <w:r>
        <w:rPr>
          <w:rFonts w:ascii="Arial" w:hAnsi="Arial" w:cs="Arial"/>
          <w:sz w:val="24"/>
          <w:szCs w:val="24"/>
        </w:rPr>
        <w:t>properly awar</w:t>
      </w:r>
      <w:r w:rsidR="00E74C0C">
        <w:rPr>
          <w:rFonts w:ascii="Arial" w:hAnsi="Arial" w:cs="Arial"/>
          <w:sz w:val="24"/>
          <w:szCs w:val="24"/>
        </w:rPr>
        <w:t>ded</w:t>
      </w:r>
      <w:r w:rsidR="00494C3C">
        <w:rPr>
          <w:rFonts w:ascii="Arial" w:hAnsi="Arial" w:cs="Arial"/>
          <w:sz w:val="24"/>
          <w:szCs w:val="24"/>
        </w:rPr>
        <w:t>.</w:t>
      </w:r>
    </w:p>
    <w:p w14:paraId="5992A6BB" w14:textId="62010EF1" w:rsidR="00A03F48" w:rsidRPr="00982329" w:rsidRDefault="00494C3C" w:rsidP="00342CF2">
      <w:pPr>
        <w:pStyle w:val="NoSpacing"/>
        <w:numPr>
          <w:ilvl w:val="0"/>
          <w:numId w:val="15"/>
        </w:numPr>
        <w:rPr>
          <w:rFonts w:ascii="Arial" w:hAnsi="Arial" w:cs="Arial"/>
          <w:sz w:val="24"/>
          <w:szCs w:val="24"/>
        </w:rPr>
      </w:pPr>
      <w:r>
        <w:rPr>
          <w:rFonts w:ascii="Arial" w:hAnsi="Arial" w:cs="Arial"/>
          <w:sz w:val="24"/>
          <w:szCs w:val="24"/>
        </w:rPr>
        <w:t xml:space="preserve">Ensure concerns and applications are well </w:t>
      </w:r>
      <w:r w:rsidR="00E74C0C">
        <w:rPr>
          <w:rFonts w:ascii="Arial" w:hAnsi="Arial" w:cs="Arial"/>
          <w:sz w:val="24"/>
          <w:szCs w:val="24"/>
        </w:rPr>
        <w:t>managed and controlled</w:t>
      </w:r>
      <w:r>
        <w:rPr>
          <w:rFonts w:ascii="Arial" w:hAnsi="Arial" w:cs="Arial"/>
          <w:sz w:val="24"/>
          <w:szCs w:val="24"/>
        </w:rPr>
        <w:t>.</w:t>
      </w:r>
    </w:p>
    <w:p w14:paraId="6555D67D" w14:textId="402E9317" w:rsidR="00F22002" w:rsidRPr="00494C3C" w:rsidRDefault="0052642A" w:rsidP="00982329">
      <w:pPr>
        <w:pStyle w:val="NoSpacing"/>
        <w:numPr>
          <w:ilvl w:val="0"/>
          <w:numId w:val="15"/>
        </w:numPr>
        <w:rPr>
          <w:rFonts w:ascii="Arial" w:hAnsi="Arial" w:cs="Arial"/>
          <w:sz w:val="24"/>
          <w:szCs w:val="24"/>
        </w:rPr>
      </w:pPr>
      <w:r w:rsidRPr="00982329">
        <w:rPr>
          <w:rFonts w:ascii="Arial" w:hAnsi="Arial" w:cs="Arial"/>
          <w:sz w:val="24"/>
          <w:szCs w:val="24"/>
        </w:rPr>
        <w:t xml:space="preserve">Promote </w:t>
      </w:r>
      <w:r w:rsidR="00494C3C">
        <w:rPr>
          <w:rFonts w:ascii="Arial" w:hAnsi="Arial" w:cs="Arial"/>
          <w:sz w:val="24"/>
          <w:szCs w:val="24"/>
        </w:rPr>
        <w:t xml:space="preserve">support </w:t>
      </w:r>
      <w:r w:rsidR="00087FBD">
        <w:rPr>
          <w:rFonts w:ascii="Arial" w:hAnsi="Arial" w:cs="Arial"/>
          <w:sz w:val="24"/>
          <w:szCs w:val="24"/>
        </w:rPr>
        <w:t xml:space="preserve">to </w:t>
      </w:r>
      <w:r w:rsidR="00494C3C">
        <w:rPr>
          <w:rFonts w:ascii="Arial" w:hAnsi="Arial" w:cs="Arial"/>
          <w:sz w:val="24"/>
          <w:szCs w:val="24"/>
        </w:rPr>
        <w:t xml:space="preserve">and </w:t>
      </w:r>
      <w:r w:rsidR="005327B2" w:rsidRPr="00982329">
        <w:rPr>
          <w:rFonts w:ascii="Arial" w:hAnsi="Arial" w:cs="Arial"/>
          <w:sz w:val="24"/>
          <w:szCs w:val="24"/>
        </w:rPr>
        <w:t xml:space="preserve">sustainability </w:t>
      </w:r>
      <w:r w:rsidR="00087FBD">
        <w:rPr>
          <w:rFonts w:ascii="Arial" w:hAnsi="Arial" w:cs="Arial"/>
          <w:sz w:val="24"/>
          <w:szCs w:val="24"/>
        </w:rPr>
        <w:t xml:space="preserve">for </w:t>
      </w:r>
      <w:r w:rsidR="00494C3C">
        <w:rPr>
          <w:rFonts w:ascii="Arial" w:hAnsi="Arial" w:cs="Arial"/>
          <w:sz w:val="24"/>
          <w:szCs w:val="24"/>
        </w:rPr>
        <w:t>P</w:t>
      </w:r>
      <w:r w:rsidR="008D7CAB">
        <w:rPr>
          <w:rFonts w:ascii="Arial" w:hAnsi="Arial" w:cs="Arial"/>
          <w:sz w:val="24"/>
          <w:szCs w:val="24"/>
        </w:rPr>
        <w:t xml:space="preserve">roviders </w:t>
      </w:r>
      <w:r w:rsidR="00494C3C" w:rsidRPr="00AB7901">
        <w:rPr>
          <w:rFonts w:ascii="Arial" w:hAnsi="Arial" w:cs="Arial"/>
          <w:sz w:val="24"/>
          <w:szCs w:val="24"/>
        </w:rPr>
        <w:t>in the Salford care market</w:t>
      </w:r>
      <w:r w:rsidR="00494C3C">
        <w:rPr>
          <w:rFonts w:ascii="Arial" w:hAnsi="Arial" w:cs="Arial"/>
          <w:sz w:val="24"/>
          <w:szCs w:val="24"/>
        </w:rPr>
        <w:t xml:space="preserve"> – to ensure there remains a wide choice of services for people.</w:t>
      </w:r>
    </w:p>
    <w:p w14:paraId="2912781E" w14:textId="77777777" w:rsidR="00460E69" w:rsidRDefault="00460E69" w:rsidP="00982329">
      <w:pPr>
        <w:pStyle w:val="NoSpacing"/>
        <w:rPr>
          <w:rFonts w:ascii="Arial" w:hAnsi="Arial" w:cs="Arial"/>
          <w:sz w:val="24"/>
          <w:szCs w:val="24"/>
        </w:rPr>
      </w:pPr>
    </w:p>
    <w:p w14:paraId="4496D04B" w14:textId="77777777" w:rsidR="00004E82" w:rsidRDefault="00460E69" w:rsidP="00484124">
      <w:pPr>
        <w:pStyle w:val="NoSpacing"/>
        <w:numPr>
          <w:ilvl w:val="0"/>
          <w:numId w:val="36"/>
        </w:numPr>
        <w:rPr>
          <w:rFonts w:ascii="Arial" w:hAnsi="Arial" w:cs="Arial"/>
          <w:b/>
          <w:sz w:val="24"/>
          <w:szCs w:val="24"/>
          <w:u w:val="single"/>
        </w:rPr>
      </w:pPr>
      <w:r w:rsidRPr="00460E69">
        <w:rPr>
          <w:rFonts w:ascii="Arial" w:hAnsi="Arial" w:cs="Arial"/>
          <w:b/>
          <w:sz w:val="24"/>
          <w:szCs w:val="24"/>
        </w:rPr>
        <w:t xml:space="preserve"> </w:t>
      </w:r>
      <w:r w:rsidRPr="00460E69">
        <w:rPr>
          <w:rFonts w:ascii="Arial" w:hAnsi="Arial" w:cs="Arial"/>
          <w:b/>
          <w:sz w:val="24"/>
          <w:szCs w:val="24"/>
        </w:rPr>
        <w:tab/>
      </w:r>
      <w:r w:rsidR="00004E82" w:rsidRPr="00004E82">
        <w:rPr>
          <w:rFonts w:ascii="Arial" w:hAnsi="Arial" w:cs="Arial"/>
          <w:b/>
          <w:sz w:val="24"/>
          <w:szCs w:val="24"/>
          <w:u w:val="single"/>
        </w:rPr>
        <w:t>Background</w:t>
      </w:r>
    </w:p>
    <w:p w14:paraId="68C1AC54" w14:textId="77777777" w:rsidR="00004E82" w:rsidRPr="00004E82" w:rsidRDefault="00004E82" w:rsidP="00004E82">
      <w:pPr>
        <w:pStyle w:val="NoSpacing"/>
        <w:ind w:left="360"/>
        <w:rPr>
          <w:rFonts w:ascii="Arial" w:hAnsi="Arial" w:cs="Arial"/>
          <w:b/>
          <w:sz w:val="24"/>
          <w:szCs w:val="24"/>
          <w:u w:val="single"/>
        </w:rPr>
      </w:pPr>
    </w:p>
    <w:p w14:paraId="68FCFF9C" w14:textId="63B4BC51" w:rsidR="00004E82" w:rsidRDefault="00051DE0" w:rsidP="00051DE0">
      <w:pPr>
        <w:pStyle w:val="NoSpacing"/>
        <w:ind w:left="720" w:hanging="720"/>
        <w:rPr>
          <w:rFonts w:ascii="Arial" w:hAnsi="Arial" w:cs="Arial"/>
          <w:sz w:val="24"/>
          <w:szCs w:val="24"/>
        </w:rPr>
      </w:pPr>
      <w:r>
        <w:rPr>
          <w:rFonts w:ascii="Arial" w:hAnsi="Arial" w:cs="Arial"/>
          <w:sz w:val="24"/>
          <w:szCs w:val="24"/>
        </w:rPr>
        <w:t xml:space="preserve">2.1 </w:t>
      </w:r>
      <w:r>
        <w:rPr>
          <w:rFonts w:ascii="Arial" w:hAnsi="Arial" w:cs="Arial"/>
          <w:sz w:val="24"/>
          <w:szCs w:val="24"/>
        </w:rPr>
        <w:tab/>
      </w:r>
      <w:r w:rsidR="00D45AD0">
        <w:rPr>
          <w:rFonts w:ascii="Arial" w:hAnsi="Arial" w:cs="Arial"/>
          <w:sz w:val="24"/>
          <w:szCs w:val="24"/>
        </w:rPr>
        <w:t xml:space="preserve">The </w:t>
      </w:r>
      <w:r w:rsidR="00494C3C">
        <w:rPr>
          <w:rFonts w:ascii="Arial" w:hAnsi="Arial" w:cs="Arial"/>
          <w:sz w:val="24"/>
          <w:szCs w:val="24"/>
        </w:rPr>
        <w:t xml:space="preserve">2014 </w:t>
      </w:r>
      <w:r w:rsidR="00D45AD0">
        <w:rPr>
          <w:rFonts w:ascii="Arial" w:hAnsi="Arial" w:cs="Arial"/>
          <w:sz w:val="24"/>
          <w:szCs w:val="24"/>
        </w:rPr>
        <w:t xml:space="preserve">Care Act placed duties on local authorities to promote the efficient and effective </w:t>
      </w:r>
      <w:r w:rsidR="005C1919">
        <w:rPr>
          <w:rFonts w:ascii="Arial" w:hAnsi="Arial" w:cs="Arial"/>
          <w:sz w:val="24"/>
          <w:szCs w:val="24"/>
        </w:rPr>
        <w:t>operation</w:t>
      </w:r>
      <w:r w:rsidR="00D45AD0">
        <w:rPr>
          <w:rFonts w:ascii="Arial" w:hAnsi="Arial" w:cs="Arial"/>
          <w:sz w:val="24"/>
          <w:szCs w:val="24"/>
        </w:rPr>
        <w:t xml:space="preserve"> of the market for adult care and support</w:t>
      </w:r>
      <w:proofErr w:type="gramStart"/>
      <w:r w:rsidR="00494C3C">
        <w:rPr>
          <w:rFonts w:ascii="Arial" w:hAnsi="Arial" w:cs="Arial"/>
          <w:sz w:val="24"/>
          <w:szCs w:val="24"/>
        </w:rPr>
        <w:t>,</w:t>
      </w:r>
      <w:r w:rsidR="00D45AD0">
        <w:rPr>
          <w:rFonts w:ascii="Arial" w:hAnsi="Arial" w:cs="Arial"/>
          <w:sz w:val="24"/>
          <w:szCs w:val="24"/>
        </w:rPr>
        <w:t xml:space="preserve"> as a whole</w:t>
      </w:r>
      <w:r w:rsidR="00494C3C">
        <w:rPr>
          <w:rFonts w:ascii="Arial" w:hAnsi="Arial" w:cs="Arial"/>
          <w:sz w:val="24"/>
          <w:szCs w:val="24"/>
        </w:rPr>
        <w:t>,</w:t>
      </w:r>
      <w:r w:rsidR="00004E82">
        <w:rPr>
          <w:rFonts w:ascii="Arial" w:hAnsi="Arial" w:cs="Arial"/>
          <w:sz w:val="24"/>
          <w:szCs w:val="24"/>
        </w:rPr>
        <w:t xml:space="preserve"> and</w:t>
      </w:r>
      <w:proofErr w:type="gramEnd"/>
      <w:r w:rsidR="00004E82">
        <w:rPr>
          <w:rFonts w:ascii="Arial" w:hAnsi="Arial" w:cs="Arial"/>
          <w:sz w:val="24"/>
          <w:szCs w:val="24"/>
        </w:rPr>
        <w:t xml:space="preserve"> that it </w:t>
      </w:r>
      <w:r w:rsidR="005C1919">
        <w:rPr>
          <w:rFonts w:ascii="Arial" w:hAnsi="Arial" w:cs="Arial"/>
          <w:sz w:val="24"/>
          <w:szCs w:val="24"/>
        </w:rPr>
        <w:t xml:space="preserve">should encourage and sustain a wide range of provision to ensure that people have a wide choice of appropriate services.  </w:t>
      </w:r>
    </w:p>
    <w:p w14:paraId="4CE6EF7E" w14:textId="77777777" w:rsidR="00D07E90" w:rsidRDefault="00D07E90" w:rsidP="00D07E90">
      <w:pPr>
        <w:pStyle w:val="NoSpacing"/>
        <w:ind w:left="360"/>
        <w:rPr>
          <w:rFonts w:ascii="Arial" w:hAnsi="Arial" w:cs="Arial"/>
          <w:sz w:val="24"/>
          <w:szCs w:val="24"/>
        </w:rPr>
      </w:pPr>
    </w:p>
    <w:p w14:paraId="527E9D39" w14:textId="62DBCEF9" w:rsidR="005C1919" w:rsidRDefault="00354B36" w:rsidP="00354B36">
      <w:pPr>
        <w:pStyle w:val="NoSpacing"/>
        <w:ind w:left="720" w:hanging="720"/>
        <w:rPr>
          <w:rFonts w:ascii="Arial" w:hAnsi="Arial" w:cs="Arial"/>
          <w:sz w:val="24"/>
          <w:szCs w:val="24"/>
        </w:rPr>
      </w:pPr>
      <w:r>
        <w:rPr>
          <w:rFonts w:ascii="Arial" w:hAnsi="Arial" w:cs="Arial"/>
          <w:sz w:val="24"/>
          <w:szCs w:val="24"/>
        </w:rPr>
        <w:t>2.2</w:t>
      </w:r>
      <w:r>
        <w:rPr>
          <w:rFonts w:ascii="Arial" w:hAnsi="Arial" w:cs="Arial"/>
          <w:sz w:val="24"/>
          <w:szCs w:val="24"/>
        </w:rPr>
        <w:tab/>
        <w:t xml:space="preserve">It </w:t>
      </w:r>
      <w:r w:rsidR="005C1919">
        <w:rPr>
          <w:rFonts w:ascii="Arial" w:hAnsi="Arial" w:cs="Arial"/>
          <w:sz w:val="24"/>
          <w:szCs w:val="24"/>
        </w:rPr>
        <w:t xml:space="preserve">also indicated that </w:t>
      </w:r>
      <w:r w:rsidR="00837002">
        <w:rPr>
          <w:rFonts w:ascii="Arial" w:hAnsi="Arial" w:cs="Arial"/>
          <w:sz w:val="24"/>
          <w:szCs w:val="24"/>
        </w:rPr>
        <w:t>this</w:t>
      </w:r>
      <w:r w:rsidR="005C1919">
        <w:rPr>
          <w:rFonts w:ascii="Arial" w:hAnsi="Arial" w:cs="Arial"/>
          <w:sz w:val="24"/>
          <w:szCs w:val="24"/>
        </w:rPr>
        <w:t xml:space="preserve"> responsibility is not to protect and commission every </w:t>
      </w:r>
      <w:r w:rsidR="00494C3C">
        <w:rPr>
          <w:rFonts w:ascii="Arial" w:hAnsi="Arial" w:cs="Arial"/>
          <w:sz w:val="24"/>
          <w:szCs w:val="24"/>
        </w:rPr>
        <w:t>P</w:t>
      </w:r>
      <w:r w:rsidR="005C1919">
        <w:rPr>
          <w:rFonts w:ascii="Arial" w:hAnsi="Arial" w:cs="Arial"/>
          <w:sz w:val="24"/>
          <w:szCs w:val="24"/>
        </w:rPr>
        <w:t xml:space="preserve">rovider in the market.  It is reasonable to expect that </w:t>
      </w:r>
      <w:r w:rsidR="00494C3C">
        <w:rPr>
          <w:rFonts w:ascii="Arial" w:hAnsi="Arial" w:cs="Arial"/>
          <w:sz w:val="24"/>
          <w:szCs w:val="24"/>
        </w:rPr>
        <w:t xml:space="preserve">some </w:t>
      </w:r>
      <w:r w:rsidR="005C1919">
        <w:rPr>
          <w:rFonts w:ascii="Arial" w:hAnsi="Arial" w:cs="Arial"/>
          <w:sz w:val="24"/>
          <w:szCs w:val="24"/>
        </w:rPr>
        <w:t>providers will</w:t>
      </w:r>
      <w:r w:rsidR="00004E82">
        <w:rPr>
          <w:rFonts w:ascii="Arial" w:hAnsi="Arial" w:cs="Arial"/>
          <w:sz w:val="24"/>
          <w:szCs w:val="24"/>
        </w:rPr>
        <w:t xml:space="preserve"> </w:t>
      </w:r>
      <w:r w:rsidR="005C1919">
        <w:rPr>
          <w:rFonts w:ascii="Arial" w:hAnsi="Arial" w:cs="Arial"/>
          <w:sz w:val="24"/>
          <w:szCs w:val="24"/>
        </w:rPr>
        <w:t>exit the market</w:t>
      </w:r>
      <w:r w:rsidR="00494C3C">
        <w:rPr>
          <w:rFonts w:ascii="Arial" w:hAnsi="Arial" w:cs="Arial"/>
          <w:sz w:val="24"/>
          <w:szCs w:val="24"/>
        </w:rPr>
        <w:t>.  H</w:t>
      </w:r>
      <w:r w:rsidR="005C1919">
        <w:rPr>
          <w:rFonts w:ascii="Arial" w:hAnsi="Arial" w:cs="Arial"/>
          <w:sz w:val="24"/>
          <w:szCs w:val="24"/>
        </w:rPr>
        <w:t>owever</w:t>
      </w:r>
      <w:r w:rsidR="00494C3C">
        <w:rPr>
          <w:rFonts w:ascii="Arial" w:hAnsi="Arial" w:cs="Arial"/>
          <w:sz w:val="24"/>
          <w:szCs w:val="24"/>
        </w:rPr>
        <w:t>,</w:t>
      </w:r>
      <w:r w:rsidR="005C1919">
        <w:rPr>
          <w:rFonts w:ascii="Arial" w:hAnsi="Arial" w:cs="Arial"/>
          <w:sz w:val="24"/>
          <w:szCs w:val="24"/>
        </w:rPr>
        <w:t xml:space="preserve"> it asks </w:t>
      </w:r>
      <w:r w:rsidR="00837002">
        <w:rPr>
          <w:rFonts w:ascii="Arial" w:hAnsi="Arial" w:cs="Arial"/>
          <w:sz w:val="24"/>
          <w:szCs w:val="24"/>
        </w:rPr>
        <w:t xml:space="preserve">that </w:t>
      </w:r>
      <w:r w:rsidR="005C1919">
        <w:rPr>
          <w:rFonts w:ascii="Arial" w:hAnsi="Arial" w:cs="Arial"/>
          <w:sz w:val="24"/>
          <w:szCs w:val="24"/>
        </w:rPr>
        <w:t xml:space="preserve">regard </w:t>
      </w:r>
      <w:r w:rsidR="00494C3C">
        <w:rPr>
          <w:rFonts w:ascii="Arial" w:hAnsi="Arial" w:cs="Arial"/>
          <w:sz w:val="24"/>
          <w:szCs w:val="24"/>
        </w:rPr>
        <w:t>is given t</w:t>
      </w:r>
      <w:r w:rsidR="005C1919">
        <w:rPr>
          <w:rFonts w:ascii="Arial" w:hAnsi="Arial" w:cs="Arial"/>
          <w:sz w:val="24"/>
          <w:szCs w:val="24"/>
        </w:rPr>
        <w:t xml:space="preserve">o the impact that </w:t>
      </w:r>
      <w:r w:rsidR="00E74C0C">
        <w:rPr>
          <w:rFonts w:ascii="Arial" w:hAnsi="Arial" w:cs="Arial"/>
          <w:sz w:val="24"/>
          <w:szCs w:val="24"/>
        </w:rPr>
        <w:t>t</w:t>
      </w:r>
      <w:r w:rsidR="005C1919">
        <w:rPr>
          <w:rFonts w:ascii="Arial" w:hAnsi="Arial" w:cs="Arial"/>
          <w:sz w:val="24"/>
          <w:szCs w:val="24"/>
        </w:rPr>
        <w:t xml:space="preserve">his would have </w:t>
      </w:r>
      <w:r w:rsidR="00004E82">
        <w:rPr>
          <w:rFonts w:ascii="Arial" w:hAnsi="Arial" w:cs="Arial"/>
          <w:sz w:val="24"/>
          <w:szCs w:val="24"/>
        </w:rPr>
        <w:t xml:space="preserve">on the </w:t>
      </w:r>
      <w:r w:rsidR="005C1919">
        <w:rPr>
          <w:rFonts w:ascii="Arial" w:hAnsi="Arial" w:cs="Arial"/>
          <w:sz w:val="24"/>
          <w:szCs w:val="24"/>
        </w:rPr>
        <w:t xml:space="preserve">overall </w:t>
      </w:r>
      <w:r w:rsidR="00004E82">
        <w:rPr>
          <w:rFonts w:ascii="Arial" w:hAnsi="Arial" w:cs="Arial"/>
          <w:sz w:val="24"/>
          <w:szCs w:val="24"/>
        </w:rPr>
        <w:t>landscape of provision in their area.</w:t>
      </w:r>
      <w:r w:rsidR="00837002">
        <w:rPr>
          <w:rFonts w:ascii="Arial" w:hAnsi="Arial" w:cs="Arial"/>
          <w:sz w:val="24"/>
          <w:szCs w:val="24"/>
        </w:rPr>
        <w:br/>
      </w:r>
    </w:p>
    <w:p w14:paraId="5E62757D" w14:textId="42C5606A" w:rsidR="00004E82" w:rsidRDefault="00354B36" w:rsidP="00B7635D">
      <w:pPr>
        <w:pStyle w:val="NoSpacing"/>
        <w:ind w:left="720" w:hanging="720"/>
        <w:rPr>
          <w:rFonts w:ascii="Arial" w:hAnsi="Arial" w:cs="Arial"/>
          <w:sz w:val="24"/>
          <w:szCs w:val="24"/>
        </w:rPr>
      </w:pPr>
      <w:r>
        <w:rPr>
          <w:rFonts w:ascii="Arial" w:hAnsi="Arial" w:cs="Arial"/>
          <w:sz w:val="24"/>
          <w:szCs w:val="24"/>
        </w:rPr>
        <w:t>2.3</w:t>
      </w:r>
      <w:r>
        <w:rPr>
          <w:rFonts w:ascii="Arial" w:hAnsi="Arial" w:cs="Arial"/>
          <w:sz w:val="24"/>
          <w:szCs w:val="24"/>
        </w:rPr>
        <w:tab/>
      </w:r>
      <w:r w:rsidR="00837002">
        <w:rPr>
          <w:rFonts w:ascii="Arial" w:hAnsi="Arial" w:cs="Arial"/>
          <w:sz w:val="24"/>
          <w:szCs w:val="24"/>
        </w:rPr>
        <w:t>We</w:t>
      </w:r>
      <w:r w:rsidR="00DC6E81">
        <w:rPr>
          <w:rFonts w:ascii="Arial" w:hAnsi="Arial" w:cs="Arial"/>
          <w:sz w:val="24"/>
          <w:szCs w:val="24"/>
        </w:rPr>
        <w:t xml:space="preserve"> must also seek to understand the business environment of </w:t>
      </w:r>
      <w:r w:rsidR="00494C3C">
        <w:rPr>
          <w:rFonts w:ascii="Arial" w:hAnsi="Arial" w:cs="Arial"/>
          <w:sz w:val="24"/>
          <w:szCs w:val="24"/>
        </w:rPr>
        <w:t>P</w:t>
      </w:r>
      <w:r w:rsidR="00DC6E81">
        <w:rPr>
          <w:rFonts w:ascii="Arial" w:hAnsi="Arial" w:cs="Arial"/>
          <w:sz w:val="24"/>
          <w:szCs w:val="24"/>
        </w:rPr>
        <w:t>roviders offering services in the</w:t>
      </w:r>
      <w:r w:rsidR="00494C3C">
        <w:rPr>
          <w:rFonts w:ascii="Arial" w:hAnsi="Arial" w:cs="Arial"/>
          <w:sz w:val="24"/>
          <w:szCs w:val="24"/>
        </w:rPr>
        <w:t xml:space="preserve"> local</w:t>
      </w:r>
      <w:r w:rsidR="00DC6E81">
        <w:rPr>
          <w:rFonts w:ascii="Arial" w:hAnsi="Arial" w:cs="Arial"/>
          <w:sz w:val="24"/>
          <w:szCs w:val="24"/>
        </w:rPr>
        <w:t xml:space="preserve"> area</w:t>
      </w:r>
      <w:r w:rsidR="00494C3C">
        <w:rPr>
          <w:rFonts w:ascii="Arial" w:hAnsi="Arial" w:cs="Arial"/>
          <w:sz w:val="24"/>
          <w:szCs w:val="24"/>
        </w:rPr>
        <w:t>.  We have a desire to wor</w:t>
      </w:r>
      <w:r w:rsidR="00DC6E81">
        <w:rPr>
          <w:rFonts w:ascii="Arial" w:hAnsi="Arial" w:cs="Arial"/>
          <w:sz w:val="24"/>
          <w:szCs w:val="24"/>
        </w:rPr>
        <w:t>k with providers facing challenges</w:t>
      </w:r>
      <w:r w:rsidR="00494C3C">
        <w:rPr>
          <w:rFonts w:ascii="Arial" w:hAnsi="Arial" w:cs="Arial"/>
          <w:sz w:val="24"/>
          <w:szCs w:val="24"/>
        </w:rPr>
        <w:t>; to</w:t>
      </w:r>
      <w:r w:rsidR="00DC6E81">
        <w:rPr>
          <w:rFonts w:ascii="Arial" w:hAnsi="Arial" w:cs="Arial"/>
          <w:sz w:val="24"/>
          <w:szCs w:val="24"/>
        </w:rPr>
        <w:t xml:space="preserve"> understand their risks</w:t>
      </w:r>
      <w:r w:rsidR="00494C3C">
        <w:rPr>
          <w:rFonts w:ascii="Arial" w:hAnsi="Arial" w:cs="Arial"/>
          <w:sz w:val="24"/>
          <w:szCs w:val="24"/>
        </w:rPr>
        <w:t>, have</w:t>
      </w:r>
      <w:r w:rsidR="00DC6E81">
        <w:rPr>
          <w:rFonts w:ascii="Arial" w:hAnsi="Arial" w:cs="Arial"/>
          <w:sz w:val="24"/>
          <w:szCs w:val="24"/>
        </w:rPr>
        <w:t xml:space="preserve"> effective communications </w:t>
      </w:r>
      <w:r w:rsidR="00494C3C">
        <w:rPr>
          <w:rFonts w:ascii="Arial" w:hAnsi="Arial" w:cs="Arial"/>
          <w:sz w:val="24"/>
          <w:szCs w:val="24"/>
        </w:rPr>
        <w:t xml:space="preserve">in place </w:t>
      </w:r>
      <w:r w:rsidR="00DC6E81">
        <w:rPr>
          <w:rFonts w:ascii="Arial" w:hAnsi="Arial" w:cs="Arial"/>
          <w:sz w:val="24"/>
          <w:szCs w:val="24"/>
        </w:rPr>
        <w:t xml:space="preserve">and </w:t>
      </w:r>
      <w:r w:rsidR="00494C3C">
        <w:rPr>
          <w:rFonts w:ascii="Arial" w:hAnsi="Arial" w:cs="Arial"/>
          <w:sz w:val="24"/>
          <w:szCs w:val="24"/>
        </w:rPr>
        <w:t xml:space="preserve">facilitate open and honest </w:t>
      </w:r>
      <w:r w:rsidR="00DC6E81">
        <w:rPr>
          <w:rFonts w:ascii="Arial" w:hAnsi="Arial" w:cs="Arial"/>
          <w:sz w:val="24"/>
          <w:szCs w:val="24"/>
        </w:rPr>
        <w:t>relationships</w:t>
      </w:r>
      <w:r w:rsidR="00E74C0C">
        <w:rPr>
          <w:rFonts w:ascii="Arial" w:hAnsi="Arial" w:cs="Arial"/>
          <w:sz w:val="24"/>
          <w:szCs w:val="24"/>
        </w:rPr>
        <w:t>,</w:t>
      </w:r>
      <w:r w:rsidR="00DC6E81">
        <w:rPr>
          <w:rFonts w:ascii="Arial" w:hAnsi="Arial" w:cs="Arial"/>
          <w:sz w:val="24"/>
          <w:szCs w:val="24"/>
        </w:rPr>
        <w:t xml:space="preserve"> which should minimise risks of unexpected closures and failures.  Intelligenc</w:t>
      </w:r>
      <w:r>
        <w:rPr>
          <w:rFonts w:ascii="Arial" w:hAnsi="Arial" w:cs="Arial"/>
          <w:sz w:val="24"/>
          <w:szCs w:val="24"/>
        </w:rPr>
        <w:t xml:space="preserve">e should be gathered internally from market shaping, </w:t>
      </w:r>
      <w:r w:rsidRPr="0081529A">
        <w:rPr>
          <w:rFonts w:ascii="Arial" w:hAnsi="Arial" w:cs="Arial"/>
          <w:sz w:val="24"/>
          <w:szCs w:val="24"/>
        </w:rPr>
        <w:t>commissioning &amp;</w:t>
      </w:r>
      <w:r>
        <w:rPr>
          <w:rFonts w:ascii="Arial" w:hAnsi="Arial" w:cs="Arial"/>
          <w:sz w:val="24"/>
          <w:szCs w:val="24"/>
        </w:rPr>
        <w:t xml:space="preserve"> contract management activities as well externally from CQC </w:t>
      </w:r>
      <w:r w:rsidR="00494C3C">
        <w:rPr>
          <w:rFonts w:ascii="Arial" w:hAnsi="Arial" w:cs="Arial"/>
          <w:sz w:val="24"/>
          <w:szCs w:val="24"/>
        </w:rPr>
        <w:t xml:space="preserve">and other </w:t>
      </w:r>
      <w:r>
        <w:rPr>
          <w:rFonts w:ascii="Arial" w:hAnsi="Arial" w:cs="Arial"/>
          <w:sz w:val="24"/>
          <w:szCs w:val="24"/>
        </w:rPr>
        <w:t>reviews.</w:t>
      </w:r>
    </w:p>
    <w:p w14:paraId="024217D4" w14:textId="77777777" w:rsidR="00DC6E81" w:rsidRDefault="00DC6E81" w:rsidP="00982329">
      <w:pPr>
        <w:pStyle w:val="NoSpacing"/>
        <w:rPr>
          <w:rFonts w:ascii="Arial" w:hAnsi="Arial" w:cs="Arial"/>
          <w:sz w:val="24"/>
          <w:szCs w:val="24"/>
        </w:rPr>
      </w:pPr>
    </w:p>
    <w:p w14:paraId="3C98C435" w14:textId="68AD0926" w:rsidR="00DC6E81" w:rsidRDefault="00354B36" w:rsidP="00354B36">
      <w:pPr>
        <w:pStyle w:val="NoSpacing"/>
        <w:ind w:left="720" w:hanging="720"/>
        <w:rPr>
          <w:rFonts w:ascii="Arial" w:hAnsi="Arial" w:cs="Arial"/>
          <w:sz w:val="24"/>
          <w:szCs w:val="24"/>
        </w:rPr>
      </w:pPr>
      <w:r>
        <w:rPr>
          <w:rFonts w:ascii="Arial" w:hAnsi="Arial" w:cs="Arial"/>
          <w:sz w:val="24"/>
          <w:szCs w:val="24"/>
        </w:rPr>
        <w:t>2.4</w:t>
      </w:r>
      <w:r>
        <w:rPr>
          <w:rFonts w:ascii="Arial" w:hAnsi="Arial" w:cs="Arial"/>
          <w:sz w:val="24"/>
          <w:szCs w:val="24"/>
        </w:rPr>
        <w:tab/>
        <w:t>The Care Act state</w:t>
      </w:r>
      <w:r w:rsidR="004E4E8D">
        <w:rPr>
          <w:rFonts w:ascii="Arial" w:hAnsi="Arial" w:cs="Arial"/>
          <w:sz w:val="24"/>
          <w:szCs w:val="24"/>
        </w:rPr>
        <w:t>s</w:t>
      </w:r>
      <w:r>
        <w:rPr>
          <w:rFonts w:ascii="Arial" w:hAnsi="Arial" w:cs="Arial"/>
          <w:sz w:val="24"/>
          <w:szCs w:val="24"/>
        </w:rPr>
        <w:t xml:space="preserve"> that w</w:t>
      </w:r>
      <w:r w:rsidR="00DC6E81">
        <w:rPr>
          <w:rFonts w:ascii="Arial" w:hAnsi="Arial" w:cs="Arial"/>
          <w:sz w:val="24"/>
          <w:szCs w:val="24"/>
        </w:rPr>
        <w:t>here the authority believes there is a significant risk to a provider</w:t>
      </w:r>
      <w:r w:rsidR="00E74C0C">
        <w:rPr>
          <w:rFonts w:ascii="Arial" w:hAnsi="Arial" w:cs="Arial"/>
          <w:sz w:val="24"/>
          <w:szCs w:val="24"/>
        </w:rPr>
        <w:t>’</w:t>
      </w:r>
      <w:r w:rsidR="00DC6E81">
        <w:rPr>
          <w:rFonts w:ascii="Arial" w:hAnsi="Arial" w:cs="Arial"/>
          <w:sz w:val="24"/>
          <w:szCs w:val="24"/>
        </w:rPr>
        <w:t xml:space="preserve">s financial viability and where they consider it would be in the best interest of </w:t>
      </w:r>
      <w:r w:rsidR="00F10929">
        <w:rPr>
          <w:rFonts w:ascii="Arial" w:hAnsi="Arial" w:cs="Arial"/>
          <w:sz w:val="24"/>
          <w:szCs w:val="24"/>
        </w:rPr>
        <w:t>the pe</w:t>
      </w:r>
      <w:r w:rsidR="00494C3C">
        <w:rPr>
          <w:rFonts w:ascii="Arial" w:hAnsi="Arial" w:cs="Arial"/>
          <w:sz w:val="24"/>
          <w:szCs w:val="24"/>
        </w:rPr>
        <w:t>ople accessing this service, we</w:t>
      </w:r>
      <w:r w:rsidR="00DC6E81">
        <w:rPr>
          <w:rFonts w:ascii="Arial" w:hAnsi="Arial" w:cs="Arial"/>
          <w:sz w:val="24"/>
          <w:szCs w:val="24"/>
        </w:rPr>
        <w:t xml:space="preserve"> should consider what assistance may be provided or brokered to help the provider re</w:t>
      </w:r>
      <w:r w:rsidR="00494C3C">
        <w:rPr>
          <w:rFonts w:ascii="Arial" w:hAnsi="Arial" w:cs="Arial"/>
          <w:sz w:val="24"/>
          <w:szCs w:val="24"/>
        </w:rPr>
        <w:t>gain their</w:t>
      </w:r>
      <w:r w:rsidR="00DC6E81">
        <w:rPr>
          <w:rFonts w:ascii="Arial" w:hAnsi="Arial" w:cs="Arial"/>
          <w:sz w:val="24"/>
          <w:szCs w:val="24"/>
        </w:rPr>
        <w:t xml:space="preserve"> viability and consider what actions might be needed were that provide</w:t>
      </w:r>
      <w:r>
        <w:rPr>
          <w:rFonts w:ascii="Arial" w:hAnsi="Arial" w:cs="Arial"/>
          <w:sz w:val="24"/>
          <w:szCs w:val="24"/>
        </w:rPr>
        <w:t>r</w:t>
      </w:r>
      <w:r w:rsidR="00DC6E81">
        <w:rPr>
          <w:rFonts w:ascii="Arial" w:hAnsi="Arial" w:cs="Arial"/>
          <w:sz w:val="24"/>
          <w:szCs w:val="24"/>
        </w:rPr>
        <w:t xml:space="preserve"> to f</w:t>
      </w:r>
      <w:r>
        <w:rPr>
          <w:rFonts w:ascii="Arial" w:hAnsi="Arial" w:cs="Arial"/>
          <w:sz w:val="24"/>
          <w:szCs w:val="24"/>
        </w:rPr>
        <w:t>a</w:t>
      </w:r>
      <w:r w:rsidR="00DC6E81">
        <w:rPr>
          <w:rFonts w:ascii="Arial" w:hAnsi="Arial" w:cs="Arial"/>
          <w:sz w:val="24"/>
          <w:szCs w:val="24"/>
        </w:rPr>
        <w:t>il.</w:t>
      </w:r>
    </w:p>
    <w:p w14:paraId="4BABF4D4" w14:textId="77777777" w:rsidR="00F81F32" w:rsidRDefault="00F81F32" w:rsidP="00354B36">
      <w:pPr>
        <w:pStyle w:val="NoSpacing"/>
        <w:ind w:left="720" w:hanging="720"/>
        <w:rPr>
          <w:rFonts w:ascii="Arial" w:hAnsi="Arial" w:cs="Arial"/>
          <w:sz w:val="24"/>
          <w:szCs w:val="24"/>
        </w:rPr>
      </w:pPr>
    </w:p>
    <w:p w14:paraId="1EDC561D" w14:textId="3AFA64B1" w:rsidR="00F81F32" w:rsidRDefault="00F81F32" w:rsidP="00F81F32">
      <w:pPr>
        <w:pStyle w:val="NoSpacing"/>
        <w:ind w:left="720" w:hanging="720"/>
        <w:rPr>
          <w:rFonts w:ascii="Arial" w:hAnsi="Arial" w:cs="Arial"/>
          <w:sz w:val="24"/>
          <w:szCs w:val="24"/>
        </w:rPr>
      </w:pPr>
      <w:r>
        <w:rPr>
          <w:rFonts w:ascii="Arial" w:hAnsi="Arial" w:cs="Arial"/>
          <w:sz w:val="24"/>
          <w:szCs w:val="24"/>
        </w:rPr>
        <w:t>2.5</w:t>
      </w:r>
      <w:r>
        <w:rPr>
          <w:rFonts w:ascii="Arial" w:hAnsi="Arial" w:cs="Arial"/>
          <w:sz w:val="24"/>
          <w:szCs w:val="24"/>
        </w:rPr>
        <w:tab/>
        <w:t>The Care Act and subsequent guidance provides the context for th</w:t>
      </w:r>
      <w:r w:rsidR="00837002">
        <w:rPr>
          <w:rFonts w:ascii="Arial" w:hAnsi="Arial" w:cs="Arial"/>
          <w:sz w:val="24"/>
          <w:szCs w:val="24"/>
        </w:rPr>
        <w:t>i</w:t>
      </w:r>
      <w:r w:rsidR="00E74C0C">
        <w:rPr>
          <w:rFonts w:ascii="Arial" w:hAnsi="Arial" w:cs="Arial"/>
          <w:sz w:val="24"/>
          <w:szCs w:val="24"/>
        </w:rPr>
        <w:t>s</w:t>
      </w:r>
      <w:r>
        <w:rPr>
          <w:rFonts w:ascii="Arial" w:hAnsi="Arial" w:cs="Arial"/>
          <w:sz w:val="24"/>
          <w:szCs w:val="24"/>
        </w:rPr>
        <w:t xml:space="preserve"> </w:t>
      </w:r>
      <w:r w:rsidR="009F53E6">
        <w:rPr>
          <w:rFonts w:ascii="Arial" w:hAnsi="Arial" w:cs="Arial"/>
          <w:sz w:val="24"/>
          <w:szCs w:val="24"/>
        </w:rPr>
        <w:t xml:space="preserve">Provider </w:t>
      </w:r>
      <w:r w:rsidR="008029E0">
        <w:rPr>
          <w:rFonts w:ascii="Arial" w:hAnsi="Arial" w:cs="Arial"/>
          <w:sz w:val="24"/>
          <w:szCs w:val="24"/>
        </w:rPr>
        <w:t xml:space="preserve">Sustainability </w:t>
      </w:r>
      <w:r>
        <w:rPr>
          <w:rFonts w:ascii="Arial" w:hAnsi="Arial" w:cs="Arial"/>
          <w:sz w:val="24"/>
          <w:szCs w:val="24"/>
        </w:rPr>
        <w:t>P</w:t>
      </w:r>
      <w:r w:rsidR="00333894">
        <w:rPr>
          <w:rFonts w:ascii="Arial" w:hAnsi="Arial" w:cs="Arial"/>
          <w:sz w:val="24"/>
          <w:szCs w:val="24"/>
        </w:rPr>
        <w:t>rocess</w:t>
      </w:r>
      <w:r w:rsidR="00E74C0C">
        <w:rPr>
          <w:rFonts w:ascii="Arial" w:hAnsi="Arial" w:cs="Arial"/>
          <w:sz w:val="24"/>
          <w:szCs w:val="24"/>
        </w:rPr>
        <w:t xml:space="preserve"> </w:t>
      </w:r>
      <w:r>
        <w:rPr>
          <w:rFonts w:ascii="Arial" w:hAnsi="Arial" w:cs="Arial"/>
          <w:sz w:val="24"/>
          <w:szCs w:val="24"/>
        </w:rPr>
        <w:t xml:space="preserve">and outlines the responsibility of all local authorities to work with </w:t>
      </w:r>
      <w:r w:rsidR="00494C3C">
        <w:rPr>
          <w:rFonts w:ascii="Arial" w:hAnsi="Arial" w:cs="Arial"/>
          <w:sz w:val="24"/>
          <w:szCs w:val="24"/>
        </w:rPr>
        <w:t>P</w:t>
      </w:r>
      <w:r>
        <w:rPr>
          <w:rFonts w:ascii="Arial" w:hAnsi="Arial" w:cs="Arial"/>
          <w:sz w:val="24"/>
          <w:szCs w:val="24"/>
        </w:rPr>
        <w:t xml:space="preserve">roviders to ensure that </w:t>
      </w:r>
      <w:r w:rsidR="00E74C0C">
        <w:rPr>
          <w:rFonts w:ascii="Arial" w:hAnsi="Arial" w:cs="Arial"/>
          <w:sz w:val="24"/>
          <w:szCs w:val="24"/>
        </w:rPr>
        <w:t>they</w:t>
      </w:r>
      <w:r>
        <w:rPr>
          <w:rFonts w:ascii="Arial" w:hAnsi="Arial" w:cs="Arial"/>
          <w:sz w:val="24"/>
          <w:szCs w:val="24"/>
        </w:rPr>
        <w:t xml:space="preserve"> offer the most diverse range of high</w:t>
      </w:r>
      <w:r w:rsidR="000D5E99">
        <w:rPr>
          <w:rFonts w:ascii="Arial" w:hAnsi="Arial" w:cs="Arial"/>
          <w:sz w:val="24"/>
          <w:szCs w:val="24"/>
        </w:rPr>
        <w:t xml:space="preserve"> </w:t>
      </w:r>
      <w:r>
        <w:rPr>
          <w:rFonts w:ascii="Arial" w:hAnsi="Arial" w:cs="Arial"/>
          <w:sz w:val="24"/>
          <w:szCs w:val="24"/>
        </w:rPr>
        <w:t>quality and appropriate services possible.</w:t>
      </w:r>
    </w:p>
    <w:p w14:paraId="05E05BFF" w14:textId="77777777" w:rsidR="00460E69" w:rsidRDefault="00460E69" w:rsidP="00982329">
      <w:pPr>
        <w:pStyle w:val="NoSpacing"/>
        <w:rPr>
          <w:rFonts w:ascii="Arial" w:hAnsi="Arial" w:cs="Arial"/>
          <w:sz w:val="24"/>
          <w:szCs w:val="24"/>
        </w:rPr>
      </w:pPr>
    </w:p>
    <w:p w14:paraId="0B3607BA" w14:textId="77777777" w:rsidR="0052642A" w:rsidRPr="00CA1F38" w:rsidRDefault="00460E69" w:rsidP="00484124">
      <w:pPr>
        <w:pStyle w:val="NoSpacing"/>
        <w:numPr>
          <w:ilvl w:val="0"/>
          <w:numId w:val="36"/>
        </w:numPr>
        <w:rPr>
          <w:rFonts w:ascii="Arial" w:hAnsi="Arial" w:cs="Arial"/>
          <w:b/>
          <w:sz w:val="24"/>
          <w:szCs w:val="24"/>
          <w:u w:val="single"/>
        </w:rPr>
      </w:pPr>
      <w:r w:rsidRPr="00460E69">
        <w:rPr>
          <w:rFonts w:ascii="Arial" w:hAnsi="Arial" w:cs="Arial"/>
          <w:b/>
          <w:sz w:val="24"/>
          <w:szCs w:val="24"/>
        </w:rPr>
        <w:t xml:space="preserve"> </w:t>
      </w:r>
      <w:r w:rsidRPr="00460E69">
        <w:rPr>
          <w:rFonts w:ascii="Arial" w:hAnsi="Arial" w:cs="Arial"/>
          <w:b/>
          <w:sz w:val="24"/>
          <w:szCs w:val="24"/>
        </w:rPr>
        <w:tab/>
      </w:r>
      <w:r w:rsidR="0052642A" w:rsidRPr="00CA1F38">
        <w:rPr>
          <w:rFonts w:ascii="Arial" w:hAnsi="Arial" w:cs="Arial"/>
          <w:b/>
          <w:sz w:val="24"/>
          <w:szCs w:val="24"/>
          <w:u w:val="single"/>
        </w:rPr>
        <w:t xml:space="preserve">Scope </w:t>
      </w:r>
    </w:p>
    <w:p w14:paraId="32D325FD" w14:textId="77777777" w:rsidR="0052642A" w:rsidRPr="00982329" w:rsidRDefault="0052642A" w:rsidP="00982329">
      <w:pPr>
        <w:pStyle w:val="NoSpacing"/>
        <w:rPr>
          <w:rFonts w:ascii="Arial" w:hAnsi="Arial" w:cs="Arial"/>
          <w:sz w:val="24"/>
          <w:szCs w:val="24"/>
        </w:rPr>
      </w:pPr>
    </w:p>
    <w:p w14:paraId="69653652" w14:textId="0A9DD9E2" w:rsidR="0052642A" w:rsidRDefault="005C0D32" w:rsidP="00A03F48">
      <w:pPr>
        <w:pStyle w:val="NoSpacing"/>
        <w:ind w:left="720" w:hanging="720"/>
        <w:rPr>
          <w:rFonts w:ascii="Arial" w:hAnsi="Arial" w:cs="Arial"/>
          <w:sz w:val="24"/>
          <w:szCs w:val="24"/>
        </w:rPr>
      </w:pPr>
      <w:r>
        <w:rPr>
          <w:rFonts w:ascii="Arial" w:hAnsi="Arial" w:cs="Arial"/>
          <w:sz w:val="24"/>
          <w:szCs w:val="24"/>
        </w:rPr>
        <w:lastRenderedPageBreak/>
        <w:t>3</w:t>
      </w:r>
      <w:r w:rsidR="0052642A" w:rsidRPr="00982329">
        <w:rPr>
          <w:rFonts w:ascii="Arial" w:hAnsi="Arial" w:cs="Arial"/>
          <w:sz w:val="24"/>
          <w:szCs w:val="24"/>
        </w:rPr>
        <w:t>.1</w:t>
      </w:r>
      <w:r w:rsidR="0052642A" w:rsidRPr="00982329">
        <w:rPr>
          <w:rFonts w:ascii="Arial" w:hAnsi="Arial" w:cs="Arial"/>
          <w:sz w:val="24"/>
          <w:szCs w:val="24"/>
        </w:rPr>
        <w:tab/>
        <w:t xml:space="preserve">This </w:t>
      </w:r>
      <w:r w:rsidR="000D5E99">
        <w:rPr>
          <w:rFonts w:ascii="Arial" w:hAnsi="Arial" w:cs="Arial"/>
          <w:sz w:val="24"/>
          <w:szCs w:val="24"/>
        </w:rPr>
        <w:t>p</w:t>
      </w:r>
      <w:r w:rsidR="00333894">
        <w:rPr>
          <w:rFonts w:ascii="Arial" w:hAnsi="Arial" w:cs="Arial"/>
          <w:sz w:val="24"/>
          <w:szCs w:val="24"/>
        </w:rPr>
        <w:t>rocess</w:t>
      </w:r>
      <w:r w:rsidR="00D63606">
        <w:rPr>
          <w:rFonts w:ascii="Arial" w:hAnsi="Arial" w:cs="Arial"/>
          <w:sz w:val="24"/>
          <w:szCs w:val="24"/>
        </w:rPr>
        <w:t xml:space="preserve"> </w:t>
      </w:r>
      <w:r w:rsidR="0052642A" w:rsidRPr="00982329">
        <w:rPr>
          <w:rFonts w:ascii="Arial" w:hAnsi="Arial" w:cs="Arial"/>
          <w:sz w:val="24"/>
          <w:szCs w:val="24"/>
        </w:rPr>
        <w:t xml:space="preserve">should be used by </w:t>
      </w:r>
      <w:r w:rsidR="00837002">
        <w:rPr>
          <w:rFonts w:ascii="Arial" w:hAnsi="Arial" w:cs="Arial"/>
          <w:sz w:val="24"/>
          <w:szCs w:val="24"/>
        </w:rPr>
        <w:t xml:space="preserve">Salford </w:t>
      </w:r>
      <w:r w:rsidR="00087FBD">
        <w:rPr>
          <w:rFonts w:ascii="Arial" w:hAnsi="Arial" w:cs="Arial"/>
          <w:sz w:val="24"/>
          <w:szCs w:val="24"/>
        </w:rPr>
        <w:t>System (including Care Organisation, City Council and ICB Salford Locality)</w:t>
      </w:r>
      <w:r w:rsidR="00837002">
        <w:rPr>
          <w:rFonts w:ascii="Arial" w:hAnsi="Arial" w:cs="Arial"/>
          <w:sz w:val="24"/>
          <w:szCs w:val="24"/>
        </w:rPr>
        <w:t xml:space="preserve"> and</w:t>
      </w:r>
      <w:r w:rsidR="00DE7E69">
        <w:rPr>
          <w:rFonts w:ascii="Arial" w:hAnsi="Arial" w:cs="Arial"/>
          <w:sz w:val="24"/>
          <w:szCs w:val="24"/>
        </w:rPr>
        <w:t xml:space="preserve"> </w:t>
      </w:r>
      <w:r w:rsidR="00837002">
        <w:rPr>
          <w:rFonts w:ascii="Arial" w:hAnsi="Arial" w:cs="Arial"/>
          <w:sz w:val="24"/>
          <w:szCs w:val="24"/>
        </w:rPr>
        <w:t>P</w:t>
      </w:r>
      <w:r w:rsidR="00F22002" w:rsidRPr="00982329">
        <w:rPr>
          <w:rFonts w:ascii="Arial" w:hAnsi="Arial" w:cs="Arial"/>
          <w:sz w:val="24"/>
          <w:szCs w:val="24"/>
        </w:rPr>
        <w:t xml:space="preserve">roviders of </w:t>
      </w:r>
      <w:r w:rsidR="00307BBD">
        <w:rPr>
          <w:rFonts w:ascii="Arial" w:hAnsi="Arial" w:cs="Arial"/>
          <w:sz w:val="24"/>
          <w:szCs w:val="24"/>
        </w:rPr>
        <w:t xml:space="preserve">commissioned </w:t>
      </w:r>
      <w:r w:rsidR="00F22002" w:rsidRPr="00982329">
        <w:rPr>
          <w:rFonts w:ascii="Arial" w:hAnsi="Arial" w:cs="Arial"/>
          <w:sz w:val="24"/>
          <w:szCs w:val="24"/>
        </w:rPr>
        <w:t>care</w:t>
      </w:r>
      <w:r w:rsidR="00307BBD">
        <w:rPr>
          <w:rFonts w:ascii="Arial" w:hAnsi="Arial" w:cs="Arial"/>
          <w:sz w:val="24"/>
          <w:szCs w:val="24"/>
        </w:rPr>
        <w:t xml:space="preserve"> </w:t>
      </w:r>
      <w:r w:rsidR="00B360C0">
        <w:rPr>
          <w:rFonts w:ascii="Arial" w:hAnsi="Arial" w:cs="Arial"/>
          <w:sz w:val="24"/>
          <w:szCs w:val="24"/>
        </w:rPr>
        <w:t>services (</w:t>
      </w:r>
      <w:r w:rsidR="00E22E72">
        <w:rPr>
          <w:rFonts w:ascii="Arial" w:hAnsi="Arial" w:cs="Arial"/>
          <w:sz w:val="24"/>
          <w:szCs w:val="24"/>
        </w:rPr>
        <w:t>both regulated and non-regulated</w:t>
      </w:r>
      <w:r w:rsidR="00307BBD">
        <w:rPr>
          <w:rFonts w:ascii="Arial" w:hAnsi="Arial" w:cs="Arial"/>
          <w:sz w:val="24"/>
          <w:szCs w:val="24"/>
        </w:rPr>
        <w:t>)</w:t>
      </w:r>
      <w:r w:rsidR="00E22E72">
        <w:rPr>
          <w:rFonts w:ascii="Arial" w:hAnsi="Arial" w:cs="Arial"/>
          <w:sz w:val="24"/>
          <w:szCs w:val="24"/>
        </w:rPr>
        <w:t xml:space="preserve"> </w:t>
      </w:r>
      <w:r w:rsidR="00F22002" w:rsidRPr="00982329">
        <w:rPr>
          <w:rFonts w:ascii="Arial" w:hAnsi="Arial" w:cs="Arial"/>
          <w:sz w:val="24"/>
          <w:szCs w:val="24"/>
        </w:rPr>
        <w:t xml:space="preserve">experiencing </w:t>
      </w:r>
      <w:r w:rsidR="00CE520A">
        <w:rPr>
          <w:rFonts w:ascii="Arial" w:hAnsi="Arial" w:cs="Arial"/>
          <w:sz w:val="24"/>
          <w:szCs w:val="24"/>
        </w:rPr>
        <w:t xml:space="preserve">significant </w:t>
      </w:r>
      <w:r w:rsidR="008029E0">
        <w:rPr>
          <w:rFonts w:ascii="Arial" w:hAnsi="Arial" w:cs="Arial"/>
          <w:sz w:val="24"/>
          <w:szCs w:val="24"/>
        </w:rPr>
        <w:t xml:space="preserve">financial </w:t>
      </w:r>
      <w:proofErr w:type="gramStart"/>
      <w:r w:rsidR="008029E0">
        <w:rPr>
          <w:rFonts w:ascii="Arial" w:hAnsi="Arial" w:cs="Arial"/>
          <w:sz w:val="24"/>
          <w:szCs w:val="24"/>
        </w:rPr>
        <w:t>issues</w:t>
      </w:r>
      <w:proofErr w:type="gramEnd"/>
    </w:p>
    <w:p w14:paraId="6AE1D8B4" w14:textId="77777777" w:rsidR="00DE7E69" w:rsidRDefault="00DE7E69" w:rsidP="00A03F48">
      <w:pPr>
        <w:pStyle w:val="NoSpacing"/>
        <w:ind w:left="720" w:hanging="720"/>
        <w:rPr>
          <w:rFonts w:ascii="Arial" w:hAnsi="Arial" w:cs="Arial"/>
          <w:sz w:val="24"/>
          <w:szCs w:val="24"/>
        </w:rPr>
      </w:pPr>
    </w:p>
    <w:p w14:paraId="75436753" w14:textId="69763D0E" w:rsidR="00D63606" w:rsidRDefault="007F31A7" w:rsidP="00D63606">
      <w:pPr>
        <w:pStyle w:val="NoSpacing"/>
        <w:ind w:left="720" w:hanging="720"/>
        <w:rPr>
          <w:rFonts w:ascii="Arial" w:hAnsi="Arial" w:cs="Arial"/>
          <w:sz w:val="24"/>
          <w:szCs w:val="24"/>
        </w:rPr>
      </w:pPr>
      <w:r>
        <w:rPr>
          <w:rFonts w:ascii="Arial" w:hAnsi="Arial" w:cs="Arial"/>
          <w:sz w:val="24"/>
          <w:szCs w:val="24"/>
        </w:rPr>
        <w:t>3.2</w:t>
      </w:r>
      <w:r w:rsidR="005C0D32">
        <w:rPr>
          <w:rFonts w:ascii="Arial" w:hAnsi="Arial" w:cs="Arial"/>
          <w:sz w:val="24"/>
          <w:szCs w:val="24"/>
        </w:rPr>
        <w:tab/>
      </w:r>
      <w:r w:rsidR="00087FBD">
        <w:rPr>
          <w:rFonts w:ascii="Arial" w:hAnsi="Arial" w:cs="Arial"/>
          <w:sz w:val="24"/>
          <w:szCs w:val="24"/>
        </w:rPr>
        <w:t xml:space="preserve">Actions / Conditions required by Providers to access the </w:t>
      </w:r>
      <w:r w:rsidR="009F53E6">
        <w:rPr>
          <w:rFonts w:ascii="Arial" w:hAnsi="Arial" w:cs="Arial"/>
          <w:sz w:val="24"/>
          <w:szCs w:val="24"/>
        </w:rPr>
        <w:t xml:space="preserve">Provider </w:t>
      </w:r>
      <w:r w:rsidR="00CE520A">
        <w:rPr>
          <w:rFonts w:ascii="Arial" w:hAnsi="Arial" w:cs="Arial"/>
          <w:sz w:val="24"/>
          <w:szCs w:val="24"/>
        </w:rPr>
        <w:t xml:space="preserve">Sustainability </w:t>
      </w:r>
      <w:r w:rsidR="001146FD">
        <w:rPr>
          <w:rFonts w:ascii="Arial" w:hAnsi="Arial" w:cs="Arial"/>
          <w:sz w:val="24"/>
          <w:szCs w:val="24"/>
        </w:rPr>
        <w:t>P</w:t>
      </w:r>
      <w:r w:rsidR="00333894">
        <w:rPr>
          <w:rFonts w:ascii="Arial" w:hAnsi="Arial" w:cs="Arial"/>
          <w:sz w:val="24"/>
          <w:szCs w:val="24"/>
        </w:rPr>
        <w:t>rocess</w:t>
      </w:r>
      <w:r w:rsidR="00087FBD">
        <w:rPr>
          <w:rFonts w:ascii="Arial" w:hAnsi="Arial" w:cs="Arial"/>
          <w:sz w:val="24"/>
          <w:szCs w:val="24"/>
        </w:rPr>
        <w:t>.  Providers must be able to</w:t>
      </w:r>
      <w:r w:rsidR="00D63606">
        <w:rPr>
          <w:rFonts w:ascii="Arial" w:hAnsi="Arial" w:cs="Arial"/>
          <w:sz w:val="24"/>
          <w:szCs w:val="24"/>
        </w:rPr>
        <w:t>:</w:t>
      </w:r>
    </w:p>
    <w:p w14:paraId="66DCA514" w14:textId="06DCD69E" w:rsidR="007C6086" w:rsidRDefault="00494C3C" w:rsidP="00055866">
      <w:pPr>
        <w:pStyle w:val="NoSpacing"/>
        <w:numPr>
          <w:ilvl w:val="0"/>
          <w:numId w:val="39"/>
        </w:numPr>
        <w:rPr>
          <w:rFonts w:ascii="Arial" w:hAnsi="Arial" w:cs="Arial"/>
          <w:sz w:val="24"/>
          <w:szCs w:val="24"/>
        </w:rPr>
      </w:pPr>
      <w:r>
        <w:rPr>
          <w:rFonts w:ascii="Arial" w:hAnsi="Arial" w:cs="Arial"/>
          <w:sz w:val="24"/>
          <w:szCs w:val="24"/>
        </w:rPr>
        <w:t xml:space="preserve">Demonstrate that they have participated in </w:t>
      </w:r>
      <w:r w:rsidR="00087FBD">
        <w:rPr>
          <w:rFonts w:ascii="Arial" w:hAnsi="Arial" w:cs="Arial"/>
          <w:sz w:val="24"/>
          <w:szCs w:val="24"/>
        </w:rPr>
        <w:t xml:space="preserve">quarterly risk </w:t>
      </w:r>
      <w:proofErr w:type="spellStart"/>
      <w:r w:rsidR="00087FBD">
        <w:rPr>
          <w:rFonts w:ascii="Arial" w:hAnsi="Arial" w:cs="Arial"/>
          <w:sz w:val="24"/>
          <w:szCs w:val="24"/>
        </w:rPr>
        <w:t>self assessments</w:t>
      </w:r>
      <w:proofErr w:type="spellEnd"/>
      <w:r w:rsidR="00087FBD">
        <w:rPr>
          <w:rFonts w:ascii="Arial" w:hAnsi="Arial" w:cs="Arial"/>
          <w:sz w:val="24"/>
          <w:szCs w:val="24"/>
        </w:rPr>
        <w:t xml:space="preserve"> and other </w:t>
      </w:r>
      <w:r>
        <w:rPr>
          <w:rFonts w:ascii="Arial" w:hAnsi="Arial" w:cs="Arial"/>
          <w:sz w:val="24"/>
          <w:szCs w:val="24"/>
        </w:rPr>
        <w:t>data requests</w:t>
      </w:r>
      <w:r w:rsidR="007C6086">
        <w:rPr>
          <w:rFonts w:ascii="Arial" w:hAnsi="Arial" w:cs="Arial"/>
          <w:sz w:val="24"/>
          <w:szCs w:val="24"/>
        </w:rPr>
        <w:t xml:space="preserve"> and </w:t>
      </w:r>
      <w:r w:rsidR="00087FBD">
        <w:rPr>
          <w:rFonts w:ascii="Arial" w:hAnsi="Arial" w:cs="Arial"/>
          <w:sz w:val="24"/>
          <w:szCs w:val="24"/>
        </w:rPr>
        <w:t xml:space="preserve">taken part in Provider </w:t>
      </w:r>
      <w:r w:rsidR="007C6086">
        <w:rPr>
          <w:rFonts w:ascii="Arial" w:hAnsi="Arial" w:cs="Arial"/>
          <w:sz w:val="24"/>
          <w:szCs w:val="24"/>
        </w:rPr>
        <w:t>Forums, which pertain to offer preventative / protective approaches to viability risks.</w:t>
      </w:r>
    </w:p>
    <w:p w14:paraId="35DFD7C2" w14:textId="25469664" w:rsidR="004D01AE" w:rsidRPr="00F87D5B" w:rsidRDefault="00DE7E69" w:rsidP="00055866">
      <w:pPr>
        <w:pStyle w:val="NoSpacing"/>
        <w:numPr>
          <w:ilvl w:val="0"/>
          <w:numId w:val="39"/>
        </w:numPr>
        <w:rPr>
          <w:rFonts w:ascii="Arial" w:hAnsi="Arial" w:cs="Arial"/>
          <w:sz w:val="24"/>
          <w:szCs w:val="24"/>
        </w:rPr>
      </w:pPr>
      <w:r w:rsidRPr="00055866">
        <w:rPr>
          <w:rFonts w:ascii="Arial" w:hAnsi="Arial" w:cs="Arial"/>
          <w:sz w:val="24"/>
          <w:szCs w:val="24"/>
        </w:rPr>
        <w:t xml:space="preserve">Demonstrate that </w:t>
      </w:r>
      <w:r w:rsidR="007C6086">
        <w:rPr>
          <w:rFonts w:ascii="Arial" w:hAnsi="Arial" w:cs="Arial"/>
          <w:sz w:val="24"/>
          <w:szCs w:val="24"/>
        </w:rPr>
        <w:t>all other options for financial assistance have been explored prior to applying. And to be able to ev</w:t>
      </w:r>
      <w:r w:rsidR="008862CA" w:rsidRPr="00F87D5B">
        <w:rPr>
          <w:rFonts w:ascii="Arial" w:hAnsi="Arial" w:cs="Arial"/>
          <w:sz w:val="24"/>
          <w:szCs w:val="24"/>
        </w:rPr>
        <w:t xml:space="preserve">idence that this </w:t>
      </w:r>
      <w:r w:rsidR="007C6086">
        <w:rPr>
          <w:rFonts w:ascii="Arial" w:hAnsi="Arial" w:cs="Arial"/>
          <w:sz w:val="24"/>
          <w:szCs w:val="24"/>
        </w:rPr>
        <w:t>is a last resort and will</w:t>
      </w:r>
      <w:r w:rsidR="008862CA" w:rsidRPr="00F87D5B">
        <w:rPr>
          <w:rFonts w:ascii="Arial" w:hAnsi="Arial" w:cs="Arial"/>
          <w:sz w:val="24"/>
          <w:szCs w:val="24"/>
        </w:rPr>
        <w:t xml:space="preserve"> otherwise lead to market failure</w:t>
      </w:r>
      <w:r w:rsidR="007C6086">
        <w:rPr>
          <w:rFonts w:ascii="Arial" w:hAnsi="Arial" w:cs="Arial"/>
          <w:sz w:val="24"/>
          <w:szCs w:val="24"/>
        </w:rPr>
        <w:t>.</w:t>
      </w:r>
    </w:p>
    <w:p w14:paraId="67650A03" w14:textId="5D0F1434" w:rsidR="00D63606" w:rsidRPr="00055866" w:rsidRDefault="00D63606" w:rsidP="00055866">
      <w:pPr>
        <w:pStyle w:val="NoSpacing"/>
        <w:numPr>
          <w:ilvl w:val="0"/>
          <w:numId w:val="39"/>
        </w:numPr>
        <w:rPr>
          <w:rFonts w:ascii="Arial" w:hAnsi="Arial" w:cs="Arial"/>
          <w:sz w:val="24"/>
          <w:szCs w:val="24"/>
        </w:rPr>
      </w:pPr>
      <w:r w:rsidRPr="00055866">
        <w:rPr>
          <w:rFonts w:ascii="Arial" w:hAnsi="Arial" w:cs="Arial"/>
          <w:sz w:val="24"/>
          <w:szCs w:val="24"/>
        </w:rPr>
        <w:t>Show the</w:t>
      </w:r>
      <w:r w:rsidR="00CE520A">
        <w:rPr>
          <w:rFonts w:ascii="Arial" w:hAnsi="Arial" w:cs="Arial"/>
          <w:sz w:val="24"/>
          <w:szCs w:val="24"/>
        </w:rPr>
        <w:t xml:space="preserve"> difficulty</w:t>
      </w:r>
      <w:r w:rsidRPr="00055866">
        <w:rPr>
          <w:rFonts w:ascii="Arial" w:hAnsi="Arial" w:cs="Arial"/>
          <w:sz w:val="24"/>
          <w:szCs w:val="24"/>
        </w:rPr>
        <w:t xml:space="preserve"> is unforeseen</w:t>
      </w:r>
      <w:r w:rsidR="00D81B32">
        <w:rPr>
          <w:rFonts w:ascii="Arial" w:hAnsi="Arial" w:cs="Arial"/>
          <w:sz w:val="24"/>
          <w:szCs w:val="24"/>
        </w:rPr>
        <w:t>.</w:t>
      </w:r>
    </w:p>
    <w:p w14:paraId="2A3DFB72" w14:textId="4EB9EBF6" w:rsidR="00307BBD" w:rsidRPr="00055866" w:rsidRDefault="00307BBD" w:rsidP="00055866">
      <w:pPr>
        <w:pStyle w:val="NoSpacing"/>
        <w:numPr>
          <w:ilvl w:val="0"/>
          <w:numId w:val="39"/>
        </w:numPr>
        <w:rPr>
          <w:rFonts w:ascii="Arial" w:hAnsi="Arial" w:cs="Arial"/>
          <w:sz w:val="24"/>
          <w:szCs w:val="24"/>
        </w:rPr>
      </w:pPr>
      <w:r w:rsidRPr="00055866">
        <w:rPr>
          <w:rFonts w:ascii="Arial" w:hAnsi="Arial" w:cs="Arial"/>
          <w:sz w:val="24"/>
          <w:szCs w:val="24"/>
        </w:rPr>
        <w:t xml:space="preserve">Show that the service continues to be aligned with the strategic needs </w:t>
      </w:r>
      <w:r w:rsidR="007C6086">
        <w:rPr>
          <w:rFonts w:ascii="Arial" w:hAnsi="Arial" w:cs="Arial"/>
          <w:sz w:val="24"/>
          <w:szCs w:val="24"/>
        </w:rPr>
        <w:t>and demands of Salfo</w:t>
      </w:r>
      <w:r w:rsidR="004E4E8D">
        <w:rPr>
          <w:rFonts w:ascii="Arial" w:hAnsi="Arial" w:cs="Arial"/>
          <w:sz w:val="24"/>
          <w:szCs w:val="24"/>
        </w:rPr>
        <w:t>r</w:t>
      </w:r>
      <w:r w:rsidR="007C6086">
        <w:rPr>
          <w:rFonts w:ascii="Arial" w:hAnsi="Arial" w:cs="Arial"/>
          <w:sz w:val="24"/>
          <w:szCs w:val="24"/>
        </w:rPr>
        <w:t>d.</w:t>
      </w:r>
    </w:p>
    <w:p w14:paraId="26E3FC8A" w14:textId="7EB1534C" w:rsidR="001146FD" w:rsidRDefault="001146FD" w:rsidP="00055866">
      <w:pPr>
        <w:pStyle w:val="NoSpacing"/>
        <w:numPr>
          <w:ilvl w:val="0"/>
          <w:numId w:val="39"/>
        </w:numPr>
        <w:rPr>
          <w:rFonts w:ascii="Arial" w:hAnsi="Arial" w:cs="Arial"/>
          <w:sz w:val="24"/>
          <w:szCs w:val="24"/>
        </w:rPr>
      </w:pPr>
      <w:r w:rsidRPr="00055866">
        <w:rPr>
          <w:rFonts w:ascii="Arial" w:hAnsi="Arial" w:cs="Arial"/>
          <w:sz w:val="24"/>
          <w:szCs w:val="24"/>
        </w:rPr>
        <w:t xml:space="preserve">Provide all the information required in the </w:t>
      </w:r>
      <w:r w:rsidR="00CE520A">
        <w:rPr>
          <w:rFonts w:ascii="Arial" w:hAnsi="Arial" w:cs="Arial"/>
          <w:sz w:val="24"/>
          <w:szCs w:val="24"/>
        </w:rPr>
        <w:t xml:space="preserve">Provider Sustainability </w:t>
      </w:r>
      <w:r w:rsidRPr="00055866">
        <w:rPr>
          <w:rFonts w:ascii="Arial" w:hAnsi="Arial" w:cs="Arial"/>
          <w:sz w:val="24"/>
          <w:szCs w:val="24"/>
        </w:rPr>
        <w:t>Application Form template provided as part of this framework (Appendix 1) and helpful FAQ’s (Appendix 2)</w:t>
      </w:r>
      <w:r w:rsidR="00D81B32">
        <w:rPr>
          <w:rFonts w:ascii="Arial" w:hAnsi="Arial" w:cs="Arial"/>
          <w:sz w:val="24"/>
          <w:szCs w:val="24"/>
        </w:rPr>
        <w:t>.</w:t>
      </w:r>
    </w:p>
    <w:p w14:paraId="135BEF7C" w14:textId="77777777" w:rsidR="00DE7E69" w:rsidRDefault="00DE7E69" w:rsidP="00DE7E69">
      <w:pPr>
        <w:pStyle w:val="NoSpacing"/>
        <w:ind w:left="720"/>
        <w:rPr>
          <w:rFonts w:ascii="Arial" w:hAnsi="Arial" w:cs="Arial"/>
          <w:sz w:val="24"/>
          <w:szCs w:val="24"/>
        </w:rPr>
      </w:pPr>
    </w:p>
    <w:p w14:paraId="7FB29F9F" w14:textId="1598DCC7" w:rsidR="006261E3" w:rsidRPr="00F87D5B" w:rsidRDefault="007F31A7" w:rsidP="00D81B32">
      <w:pPr>
        <w:pStyle w:val="NoSpacing"/>
        <w:ind w:left="720" w:hanging="720"/>
        <w:rPr>
          <w:rFonts w:ascii="Arial" w:hAnsi="Arial" w:cs="Arial"/>
          <w:sz w:val="24"/>
          <w:szCs w:val="24"/>
        </w:rPr>
      </w:pPr>
      <w:r>
        <w:rPr>
          <w:rFonts w:ascii="Arial" w:hAnsi="Arial" w:cs="Arial"/>
          <w:sz w:val="24"/>
          <w:szCs w:val="24"/>
        </w:rPr>
        <w:t>3.3</w:t>
      </w:r>
      <w:r w:rsidR="005C0D32">
        <w:rPr>
          <w:rFonts w:ascii="Arial" w:hAnsi="Arial" w:cs="Arial"/>
          <w:sz w:val="24"/>
          <w:szCs w:val="24"/>
        </w:rPr>
        <w:tab/>
        <w:t xml:space="preserve">This </w:t>
      </w:r>
      <w:r w:rsidR="00333894">
        <w:rPr>
          <w:rFonts w:ascii="Arial" w:hAnsi="Arial" w:cs="Arial"/>
          <w:sz w:val="24"/>
          <w:szCs w:val="24"/>
        </w:rPr>
        <w:t>process</w:t>
      </w:r>
      <w:r w:rsidR="005C0D32">
        <w:rPr>
          <w:rFonts w:ascii="Arial" w:hAnsi="Arial" w:cs="Arial"/>
          <w:sz w:val="24"/>
          <w:szCs w:val="24"/>
        </w:rPr>
        <w:t xml:space="preserve"> does not apply </w:t>
      </w:r>
      <w:r w:rsidR="00104468">
        <w:rPr>
          <w:rFonts w:ascii="Arial" w:hAnsi="Arial" w:cs="Arial"/>
          <w:sz w:val="24"/>
          <w:szCs w:val="24"/>
        </w:rPr>
        <w:t>in circumstances</w:t>
      </w:r>
      <w:r w:rsidR="005C0D32">
        <w:rPr>
          <w:rFonts w:ascii="Arial" w:hAnsi="Arial" w:cs="Arial"/>
          <w:sz w:val="24"/>
          <w:szCs w:val="24"/>
        </w:rPr>
        <w:t xml:space="preserve"> which would be </w:t>
      </w:r>
      <w:r w:rsidR="00B360C0">
        <w:rPr>
          <w:rFonts w:ascii="Arial" w:hAnsi="Arial" w:cs="Arial"/>
          <w:sz w:val="24"/>
          <w:szCs w:val="24"/>
        </w:rPr>
        <w:t>better considered</w:t>
      </w:r>
      <w:r w:rsidR="005C0D32">
        <w:rPr>
          <w:rFonts w:ascii="Arial" w:hAnsi="Arial" w:cs="Arial"/>
          <w:sz w:val="24"/>
          <w:szCs w:val="24"/>
        </w:rPr>
        <w:t xml:space="preserve"> as part of</w:t>
      </w:r>
      <w:r w:rsidR="00FA0DC3">
        <w:rPr>
          <w:rFonts w:ascii="Arial" w:hAnsi="Arial" w:cs="Arial"/>
          <w:sz w:val="24"/>
          <w:szCs w:val="24"/>
        </w:rPr>
        <w:t xml:space="preserve"> other </w:t>
      </w:r>
      <w:r w:rsidR="00D81B32">
        <w:rPr>
          <w:rFonts w:ascii="Arial" w:hAnsi="Arial" w:cs="Arial"/>
          <w:sz w:val="24"/>
          <w:szCs w:val="24"/>
        </w:rPr>
        <w:t xml:space="preserve">processes, such as the </w:t>
      </w:r>
      <w:r w:rsidR="00E22E72" w:rsidRPr="00F87D5B">
        <w:rPr>
          <w:rFonts w:ascii="Arial" w:hAnsi="Arial" w:cs="Arial"/>
          <w:sz w:val="24"/>
          <w:szCs w:val="24"/>
        </w:rPr>
        <w:t>Annual Inflationary Fee</w:t>
      </w:r>
      <w:r w:rsidR="005C0D32" w:rsidRPr="00F87D5B">
        <w:rPr>
          <w:rFonts w:ascii="Arial" w:hAnsi="Arial" w:cs="Arial"/>
          <w:sz w:val="24"/>
          <w:szCs w:val="24"/>
        </w:rPr>
        <w:t xml:space="preserve"> Uplifts </w:t>
      </w:r>
      <w:r w:rsidR="00E22E72" w:rsidRPr="00F87D5B">
        <w:rPr>
          <w:rFonts w:ascii="Arial" w:hAnsi="Arial" w:cs="Arial"/>
          <w:sz w:val="24"/>
          <w:szCs w:val="24"/>
        </w:rPr>
        <w:t>Process</w:t>
      </w:r>
      <w:r w:rsidR="00087FBD">
        <w:rPr>
          <w:rFonts w:ascii="Arial" w:hAnsi="Arial" w:cs="Arial"/>
          <w:sz w:val="24"/>
          <w:szCs w:val="24"/>
        </w:rPr>
        <w:t>, o</w:t>
      </w:r>
      <w:r w:rsidR="004E4E8D">
        <w:rPr>
          <w:rFonts w:ascii="Arial" w:hAnsi="Arial" w:cs="Arial"/>
          <w:sz w:val="24"/>
          <w:szCs w:val="24"/>
        </w:rPr>
        <w:t>r contract negotiations</w:t>
      </w:r>
      <w:r w:rsidR="007D6F66">
        <w:rPr>
          <w:rFonts w:ascii="Arial" w:hAnsi="Arial" w:cs="Arial"/>
          <w:sz w:val="24"/>
          <w:szCs w:val="24"/>
        </w:rPr>
        <w:t>, or</w:t>
      </w:r>
      <w:r w:rsidR="004E4E8D">
        <w:rPr>
          <w:rFonts w:ascii="Arial" w:hAnsi="Arial" w:cs="Arial"/>
          <w:sz w:val="24"/>
          <w:szCs w:val="24"/>
        </w:rPr>
        <w:t xml:space="preserve"> reassessment of need under the care act</w:t>
      </w:r>
      <w:r w:rsidR="007D6F66">
        <w:rPr>
          <w:rFonts w:ascii="Arial" w:hAnsi="Arial" w:cs="Arial"/>
          <w:sz w:val="24"/>
          <w:szCs w:val="24"/>
        </w:rPr>
        <w:t>.</w:t>
      </w:r>
    </w:p>
    <w:p w14:paraId="7635413B" w14:textId="77777777" w:rsidR="00FC7645" w:rsidRDefault="00FC7645" w:rsidP="00FA0DC3">
      <w:pPr>
        <w:pStyle w:val="NoSpacing"/>
        <w:rPr>
          <w:rFonts w:ascii="Arial" w:hAnsi="Arial" w:cs="Arial"/>
          <w:sz w:val="24"/>
          <w:szCs w:val="24"/>
        </w:rPr>
      </w:pPr>
    </w:p>
    <w:p w14:paraId="74147AED" w14:textId="110312C4" w:rsidR="00FA0DC3" w:rsidRDefault="007F31A7" w:rsidP="00FA0DC3">
      <w:pPr>
        <w:pStyle w:val="NoSpacing"/>
        <w:rPr>
          <w:rFonts w:ascii="Arial" w:hAnsi="Arial" w:cs="Arial"/>
          <w:sz w:val="24"/>
          <w:szCs w:val="24"/>
        </w:rPr>
      </w:pPr>
      <w:r>
        <w:rPr>
          <w:rFonts w:ascii="Arial" w:hAnsi="Arial" w:cs="Arial"/>
          <w:sz w:val="24"/>
          <w:szCs w:val="24"/>
        </w:rPr>
        <w:t>3.4</w:t>
      </w:r>
      <w:r w:rsidR="00FA0DC3">
        <w:rPr>
          <w:rFonts w:ascii="Arial" w:hAnsi="Arial" w:cs="Arial"/>
          <w:sz w:val="24"/>
          <w:szCs w:val="24"/>
        </w:rPr>
        <w:tab/>
        <w:t xml:space="preserve">A </w:t>
      </w:r>
      <w:r w:rsidR="003817AE">
        <w:rPr>
          <w:rFonts w:ascii="Arial" w:hAnsi="Arial" w:cs="Arial"/>
          <w:sz w:val="24"/>
          <w:szCs w:val="24"/>
        </w:rPr>
        <w:t>Checklist</w:t>
      </w:r>
      <w:r w:rsidR="00FA0DC3">
        <w:rPr>
          <w:rFonts w:ascii="Arial" w:hAnsi="Arial" w:cs="Arial"/>
          <w:sz w:val="24"/>
          <w:szCs w:val="24"/>
        </w:rPr>
        <w:t xml:space="preserve"> </w:t>
      </w:r>
      <w:r w:rsidR="007D6F66">
        <w:rPr>
          <w:rFonts w:ascii="Arial" w:hAnsi="Arial" w:cs="Arial"/>
          <w:sz w:val="24"/>
          <w:szCs w:val="24"/>
        </w:rPr>
        <w:t xml:space="preserve">of Actions </w:t>
      </w:r>
      <w:r w:rsidR="002571E8">
        <w:rPr>
          <w:rFonts w:ascii="Arial" w:hAnsi="Arial" w:cs="Arial"/>
          <w:sz w:val="24"/>
          <w:szCs w:val="24"/>
        </w:rPr>
        <w:t xml:space="preserve">has been </w:t>
      </w:r>
      <w:r w:rsidR="00FA0DC3">
        <w:rPr>
          <w:rFonts w:ascii="Arial" w:hAnsi="Arial" w:cs="Arial"/>
          <w:sz w:val="24"/>
          <w:szCs w:val="24"/>
        </w:rPr>
        <w:t xml:space="preserve">set out in </w:t>
      </w:r>
      <w:r w:rsidR="00FA0DC3" w:rsidRPr="00D77586">
        <w:rPr>
          <w:rFonts w:ascii="Arial" w:hAnsi="Arial" w:cs="Arial"/>
          <w:sz w:val="24"/>
          <w:szCs w:val="24"/>
          <w:u w:val="single"/>
        </w:rPr>
        <w:t xml:space="preserve">Appendix </w:t>
      </w:r>
      <w:r w:rsidR="002571E8" w:rsidRPr="00D77586">
        <w:rPr>
          <w:rFonts w:ascii="Arial" w:hAnsi="Arial" w:cs="Arial"/>
          <w:sz w:val="24"/>
          <w:szCs w:val="24"/>
          <w:u w:val="single"/>
        </w:rPr>
        <w:t>3</w:t>
      </w:r>
    </w:p>
    <w:p w14:paraId="50BCD819" w14:textId="77777777" w:rsidR="00D77586" w:rsidRDefault="00D77586" w:rsidP="00E22E72">
      <w:pPr>
        <w:rPr>
          <w:rFonts w:ascii="Arial" w:hAnsi="Arial" w:cs="Arial"/>
          <w:b/>
          <w:sz w:val="24"/>
          <w:szCs w:val="24"/>
        </w:rPr>
      </w:pPr>
    </w:p>
    <w:p w14:paraId="77BB169D" w14:textId="77777777" w:rsidR="00F87D5B" w:rsidRDefault="00F87D5B" w:rsidP="00E22E72">
      <w:pPr>
        <w:rPr>
          <w:rFonts w:ascii="Arial" w:hAnsi="Arial" w:cs="Arial"/>
          <w:b/>
          <w:sz w:val="24"/>
          <w:szCs w:val="24"/>
        </w:rPr>
      </w:pPr>
    </w:p>
    <w:p w14:paraId="5F5F7593" w14:textId="327B1FE2" w:rsidR="00CA23C0" w:rsidRPr="00E22E72" w:rsidRDefault="00E22E72" w:rsidP="00E22E72">
      <w:pPr>
        <w:rPr>
          <w:rFonts w:ascii="Arial" w:hAnsi="Arial" w:cs="Arial"/>
          <w:b/>
          <w:sz w:val="24"/>
          <w:szCs w:val="24"/>
          <w:u w:val="single"/>
        </w:rPr>
      </w:pPr>
      <w:r w:rsidRPr="00E22E72">
        <w:rPr>
          <w:rFonts w:ascii="Arial" w:hAnsi="Arial" w:cs="Arial"/>
          <w:b/>
          <w:sz w:val="24"/>
          <w:szCs w:val="24"/>
        </w:rPr>
        <w:t>4.0</w:t>
      </w:r>
      <w:r w:rsidRPr="00E22E72">
        <w:rPr>
          <w:rFonts w:ascii="Arial" w:hAnsi="Arial" w:cs="Arial"/>
          <w:b/>
          <w:sz w:val="24"/>
          <w:szCs w:val="24"/>
        </w:rPr>
        <w:tab/>
      </w:r>
      <w:r w:rsidR="00056752" w:rsidRPr="00E22E72">
        <w:rPr>
          <w:rFonts w:ascii="Arial" w:hAnsi="Arial" w:cs="Arial"/>
          <w:b/>
          <w:sz w:val="24"/>
          <w:szCs w:val="24"/>
          <w:u w:val="single"/>
        </w:rPr>
        <w:t>The Proce</w:t>
      </w:r>
      <w:r w:rsidR="00333894">
        <w:rPr>
          <w:rFonts w:ascii="Arial" w:hAnsi="Arial" w:cs="Arial"/>
          <w:b/>
          <w:sz w:val="24"/>
          <w:szCs w:val="24"/>
          <w:u w:val="single"/>
        </w:rPr>
        <w:t>ss</w:t>
      </w:r>
      <w:r w:rsidR="00FA0DC3" w:rsidRPr="00E22E72">
        <w:rPr>
          <w:rFonts w:ascii="Arial" w:hAnsi="Arial" w:cs="Arial"/>
          <w:b/>
          <w:sz w:val="24"/>
          <w:szCs w:val="24"/>
        </w:rPr>
        <w:tab/>
      </w:r>
      <w:r w:rsidR="00FA0DC3" w:rsidRPr="00E22E72">
        <w:rPr>
          <w:rFonts w:ascii="Arial" w:hAnsi="Arial" w:cs="Arial"/>
          <w:sz w:val="24"/>
          <w:szCs w:val="24"/>
        </w:rPr>
        <w:t xml:space="preserve">(See Appendix </w:t>
      </w:r>
      <w:r w:rsidR="002571E8" w:rsidRPr="00E22E72">
        <w:rPr>
          <w:rFonts w:ascii="Arial" w:hAnsi="Arial" w:cs="Arial"/>
          <w:sz w:val="24"/>
          <w:szCs w:val="24"/>
        </w:rPr>
        <w:t>4</w:t>
      </w:r>
      <w:r w:rsidR="00FA0DC3" w:rsidRPr="00E22E72">
        <w:rPr>
          <w:rFonts w:ascii="Arial" w:hAnsi="Arial" w:cs="Arial"/>
          <w:sz w:val="24"/>
          <w:szCs w:val="24"/>
        </w:rPr>
        <w:t xml:space="preserve"> for Flowcharts)</w:t>
      </w:r>
    </w:p>
    <w:p w14:paraId="6C2E8202" w14:textId="77777777" w:rsidR="00D77586" w:rsidRDefault="00D77586" w:rsidP="00D059C5">
      <w:pPr>
        <w:rPr>
          <w:rFonts w:ascii="Arial" w:hAnsi="Arial" w:cs="Arial"/>
          <w:b/>
          <w:sz w:val="24"/>
          <w:szCs w:val="24"/>
        </w:rPr>
      </w:pPr>
    </w:p>
    <w:p w14:paraId="4F3E7F5C" w14:textId="77777777" w:rsidR="00CA23C0" w:rsidRPr="00056752" w:rsidRDefault="00CA23C0" w:rsidP="00D059C5">
      <w:pPr>
        <w:rPr>
          <w:rFonts w:ascii="Arial" w:hAnsi="Arial" w:cs="Arial"/>
          <w:b/>
          <w:sz w:val="24"/>
          <w:szCs w:val="24"/>
        </w:rPr>
      </w:pPr>
      <w:r w:rsidRPr="00056752">
        <w:rPr>
          <w:rFonts w:ascii="Arial" w:hAnsi="Arial" w:cs="Arial"/>
          <w:b/>
          <w:sz w:val="24"/>
          <w:szCs w:val="24"/>
        </w:rPr>
        <w:t>Stage 1 (Provider Application Process)</w:t>
      </w:r>
    </w:p>
    <w:p w14:paraId="2BA8D759" w14:textId="005119B3" w:rsidR="00FF168F" w:rsidRDefault="00FF168F" w:rsidP="00982329">
      <w:pPr>
        <w:pStyle w:val="NoSpacing"/>
        <w:rPr>
          <w:rFonts w:ascii="Arial" w:hAnsi="Arial" w:cs="Arial"/>
          <w:sz w:val="24"/>
          <w:szCs w:val="24"/>
        </w:rPr>
      </w:pPr>
      <w:r>
        <w:rPr>
          <w:rFonts w:ascii="Arial" w:hAnsi="Arial" w:cs="Arial"/>
          <w:sz w:val="24"/>
          <w:szCs w:val="24"/>
        </w:rPr>
        <w:t xml:space="preserve">The </w:t>
      </w:r>
      <w:r w:rsidR="00CE520A">
        <w:rPr>
          <w:rFonts w:ascii="Arial" w:hAnsi="Arial" w:cs="Arial"/>
          <w:sz w:val="24"/>
          <w:szCs w:val="24"/>
        </w:rPr>
        <w:t>Provider Sustainability</w:t>
      </w:r>
      <w:r>
        <w:rPr>
          <w:rFonts w:ascii="Arial" w:hAnsi="Arial" w:cs="Arial"/>
          <w:sz w:val="24"/>
          <w:szCs w:val="24"/>
        </w:rPr>
        <w:t xml:space="preserve"> </w:t>
      </w:r>
      <w:r w:rsidR="000D5E99">
        <w:rPr>
          <w:rFonts w:ascii="Arial" w:hAnsi="Arial" w:cs="Arial"/>
          <w:sz w:val="24"/>
          <w:szCs w:val="24"/>
        </w:rPr>
        <w:t>P</w:t>
      </w:r>
      <w:r>
        <w:rPr>
          <w:rFonts w:ascii="Arial" w:hAnsi="Arial" w:cs="Arial"/>
          <w:sz w:val="24"/>
          <w:szCs w:val="24"/>
        </w:rPr>
        <w:t xml:space="preserve">rocess will begin when a </w:t>
      </w:r>
      <w:r w:rsidR="00B90604">
        <w:rPr>
          <w:rFonts w:ascii="Arial" w:hAnsi="Arial" w:cs="Arial"/>
          <w:sz w:val="24"/>
          <w:szCs w:val="24"/>
        </w:rPr>
        <w:t>P</w:t>
      </w:r>
      <w:r>
        <w:rPr>
          <w:rFonts w:ascii="Arial" w:hAnsi="Arial" w:cs="Arial"/>
          <w:sz w:val="24"/>
          <w:szCs w:val="24"/>
        </w:rPr>
        <w:t xml:space="preserve">rovider </w:t>
      </w:r>
      <w:r w:rsidR="007D6F66">
        <w:rPr>
          <w:rFonts w:ascii="Arial" w:hAnsi="Arial" w:cs="Arial"/>
          <w:sz w:val="24"/>
          <w:szCs w:val="24"/>
        </w:rPr>
        <w:t xml:space="preserve">operating in the Salford market </w:t>
      </w:r>
      <w:r>
        <w:rPr>
          <w:rFonts w:ascii="Arial" w:hAnsi="Arial" w:cs="Arial"/>
          <w:sz w:val="24"/>
          <w:szCs w:val="24"/>
        </w:rPr>
        <w:t>contacts</w:t>
      </w:r>
      <w:r w:rsidR="00B90604">
        <w:rPr>
          <w:rFonts w:ascii="Arial" w:hAnsi="Arial" w:cs="Arial"/>
          <w:sz w:val="24"/>
          <w:szCs w:val="24"/>
        </w:rPr>
        <w:t xml:space="preserve"> the Procurement &amp; Market Management Team</w:t>
      </w:r>
      <w:r>
        <w:rPr>
          <w:rFonts w:ascii="Arial" w:hAnsi="Arial" w:cs="Arial"/>
          <w:sz w:val="24"/>
          <w:szCs w:val="24"/>
        </w:rPr>
        <w:t xml:space="preserve"> to alert us to their financial </w:t>
      </w:r>
      <w:r w:rsidR="00CE520A">
        <w:rPr>
          <w:rFonts w:ascii="Arial" w:hAnsi="Arial" w:cs="Arial"/>
          <w:sz w:val="24"/>
          <w:szCs w:val="24"/>
        </w:rPr>
        <w:t>difficulties</w:t>
      </w:r>
      <w:r>
        <w:rPr>
          <w:rFonts w:ascii="Arial" w:hAnsi="Arial" w:cs="Arial"/>
          <w:sz w:val="24"/>
          <w:szCs w:val="24"/>
        </w:rPr>
        <w:t xml:space="preserve"> or </w:t>
      </w:r>
      <w:r w:rsidR="00B90604">
        <w:rPr>
          <w:rFonts w:ascii="Arial" w:hAnsi="Arial" w:cs="Arial"/>
          <w:sz w:val="24"/>
          <w:szCs w:val="24"/>
        </w:rPr>
        <w:t>the team</w:t>
      </w:r>
      <w:r>
        <w:rPr>
          <w:rFonts w:ascii="Arial" w:hAnsi="Arial" w:cs="Arial"/>
          <w:sz w:val="24"/>
          <w:szCs w:val="24"/>
        </w:rPr>
        <w:t xml:space="preserve"> receives intelligence </w:t>
      </w:r>
      <w:r w:rsidR="00B90604">
        <w:rPr>
          <w:rFonts w:ascii="Arial" w:hAnsi="Arial" w:cs="Arial"/>
          <w:sz w:val="24"/>
          <w:szCs w:val="24"/>
        </w:rPr>
        <w:t>regarding</w:t>
      </w:r>
      <w:r>
        <w:rPr>
          <w:rFonts w:ascii="Arial" w:hAnsi="Arial" w:cs="Arial"/>
          <w:sz w:val="24"/>
          <w:szCs w:val="24"/>
        </w:rPr>
        <w:t xml:space="preserve"> sustainability concerns.</w:t>
      </w:r>
    </w:p>
    <w:p w14:paraId="075A2C87" w14:textId="3F79AE59" w:rsidR="00FF168F" w:rsidRDefault="00FF168F" w:rsidP="00342CF2">
      <w:pPr>
        <w:pStyle w:val="NoSpacing"/>
        <w:numPr>
          <w:ilvl w:val="0"/>
          <w:numId w:val="27"/>
        </w:numPr>
        <w:rPr>
          <w:rFonts w:ascii="Arial" w:hAnsi="Arial" w:cs="Arial"/>
          <w:sz w:val="24"/>
          <w:szCs w:val="24"/>
        </w:rPr>
      </w:pPr>
      <w:r>
        <w:rPr>
          <w:rFonts w:ascii="Arial" w:hAnsi="Arial" w:cs="Arial"/>
          <w:sz w:val="24"/>
          <w:szCs w:val="24"/>
        </w:rPr>
        <w:t xml:space="preserve">The </w:t>
      </w:r>
      <w:r w:rsidR="00B90604">
        <w:rPr>
          <w:rFonts w:ascii="Arial" w:hAnsi="Arial" w:cs="Arial"/>
          <w:sz w:val="24"/>
          <w:szCs w:val="24"/>
        </w:rPr>
        <w:t>P</w:t>
      </w:r>
      <w:r>
        <w:rPr>
          <w:rFonts w:ascii="Arial" w:hAnsi="Arial" w:cs="Arial"/>
          <w:sz w:val="24"/>
          <w:szCs w:val="24"/>
        </w:rPr>
        <w:t xml:space="preserve">rovider will be </w:t>
      </w:r>
      <w:r w:rsidR="00B90604">
        <w:rPr>
          <w:rFonts w:ascii="Arial" w:hAnsi="Arial" w:cs="Arial"/>
          <w:sz w:val="24"/>
          <w:szCs w:val="24"/>
        </w:rPr>
        <w:t xml:space="preserve">forwarded this document and be </w:t>
      </w:r>
      <w:r>
        <w:rPr>
          <w:rFonts w:ascii="Arial" w:hAnsi="Arial" w:cs="Arial"/>
          <w:sz w:val="24"/>
          <w:szCs w:val="24"/>
        </w:rPr>
        <w:t xml:space="preserve">encouraged and supported to </w:t>
      </w:r>
      <w:r w:rsidR="00B90604">
        <w:rPr>
          <w:rFonts w:ascii="Arial" w:hAnsi="Arial" w:cs="Arial"/>
          <w:sz w:val="24"/>
          <w:szCs w:val="24"/>
        </w:rPr>
        <w:t>follow</w:t>
      </w:r>
      <w:r>
        <w:rPr>
          <w:rFonts w:ascii="Arial" w:hAnsi="Arial" w:cs="Arial"/>
          <w:sz w:val="24"/>
          <w:szCs w:val="24"/>
        </w:rPr>
        <w:t xml:space="preserve"> this </w:t>
      </w:r>
      <w:r w:rsidR="00B90604">
        <w:rPr>
          <w:rFonts w:ascii="Arial" w:hAnsi="Arial" w:cs="Arial"/>
          <w:sz w:val="24"/>
          <w:szCs w:val="24"/>
        </w:rPr>
        <w:t>to apply for support, as appropriate</w:t>
      </w:r>
      <w:r w:rsidR="00F75605">
        <w:rPr>
          <w:rFonts w:ascii="Arial" w:hAnsi="Arial" w:cs="Arial"/>
          <w:sz w:val="24"/>
          <w:szCs w:val="24"/>
        </w:rPr>
        <w:t>.</w:t>
      </w:r>
    </w:p>
    <w:p w14:paraId="296AFD8D" w14:textId="50820A45" w:rsidR="00F75605" w:rsidRPr="00B90604" w:rsidRDefault="00ED2E31" w:rsidP="00342CF2">
      <w:pPr>
        <w:pStyle w:val="NoSpacing"/>
        <w:numPr>
          <w:ilvl w:val="0"/>
          <w:numId w:val="27"/>
        </w:numPr>
        <w:rPr>
          <w:rFonts w:ascii="Arial" w:hAnsi="Arial" w:cs="Arial"/>
          <w:sz w:val="24"/>
          <w:szCs w:val="24"/>
        </w:rPr>
      </w:pPr>
      <w:r>
        <w:rPr>
          <w:rFonts w:ascii="Arial" w:hAnsi="Arial" w:cs="Arial"/>
          <w:sz w:val="24"/>
          <w:szCs w:val="24"/>
        </w:rPr>
        <w:t>The</w:t>
      </w:r>
      <w:r w:rsidR="00B90604">
        <w:rPr>
          <w:rFonts w:ascii="Arial" w:hAnsi="Arial" w:cs="Arial"/>
          <w:sz w:val="24"/>
          <w:szCs w:val="24"/>
        </w:rPr>
        <w:t>n,</w:t>
      </w:r>
      <w:r>
        <w:rPr>
          <w:rFonts w:ascii="Arial" w:hAnsi="Arial" w:cs="Arial"/>
          <w:sz w:val="24"/>
          <w:szCs w:val="24"/>
        </w:rPr>
        <w:t xml:space="preserve"> the </w:t>
      </w:r>
      <w:r w:rsidR="000D5E99">
        <w:rPr>
          <w:rFonts w:ascii="Arial" w:hAnsi="Arial" w:cs="Arial"/>
          <w:sz w:val="24"/>
          <w:szCs w:val="24"/>
        </w:rPr>
        <w:t>p</w:t>
      </w:r>
      <w:r>
        <w:rPr>
          <w:rFonts w:ascii="Arial" w:hAnsi="Arial" w:cs="Arial"/>
          <w:sz w:val="24"/>
          <w:szCs w:val="24"/>
        </w:rPr>
        <w:t xml:space="preserve">rovider </w:t>
      </w:r>
      <w:r w:rsidR="00B90604">
        <w:rPr>
          <w:rFonts w:ascii="Arial" w:hAnsi="Arial" w:cs="Arial"/>
          <w:sz w:val="24"/>
          <w:szCs w:val="24"/>
        </w:rPr>
        <w:t>will</w:t>
      </w:r>
      <w:r>
        <w:rPr>
          <w:rFonts w:ascii="Arial" w:hAnsi="Arial" w:cs="Arial"/>
          <w:sz w:val="24"/>
          <w:szCs w:val="24"/>
        </w:rPr>
        <w:t xml:space="preserve"> complete the </w:t>
      </w:r>
      <w:r w:rsidR="00CE520A">
        <w:rPr>
          <w:rFonts w:ascii="Arial" w:hAnsi="Arial" w:cs="Arial"/>
          <w:sz w:val="24"/>
          <w:szCs w:val="24"/>
        </w:rPr>
        <w:t xml:space="preserve">Provider Sustainability </w:t>
      </w:r>
      <w:r w:rsidR="007E08E1">
        <w:rPr>
          <w:rFonts w:ascii="Arial" w:hAnsi="Arial" w:cs="Arial"/>
          <w:sz w:val="24"/>
          <w:szCs w:val="24"/>
        </w:rPr>
        <w:t xml:space="preserve">Application Form </w:t>
      </w:r>
      <w:r w:rsidR="007E08E1" w:rsidRPr="00B90604">
        <w:rPr>
          <w:rFonts w:ascii="Arial" w:hAnsi="Arial" w:cs="Arial"/>
          <w:sz w:val="24"/>
          <w:szCs w:val="24"/>
        </w:rPr>
        <w:t>(Appendix 1</w:t>
      </w:r>
      <w:r w:rsidRPr="00B90604">
        <w:rPr>
          <w:rFonts w:ascii="Arial" w:hAnsi="Arial" w:cs="Arial"/>
          <w:sz w:val="24"/>
          <w:szCs w:val="24"/>
        </w:rPr>
        <w:t>).</w:t>
      </w:r>
      <w:r w:rsidR="003F63EC" w:rsidRPr="00B90604">
        <w:rPr>
          <w:rFonts w:ascii="Arial" w:hAnsi="Arial" w:cs="Arial"/>
          <w:sz w:val="24"/>
          <w:szCs w:val="24"/>
        </w:rPr>
        <w:t xml:space="preserve">  </w:t>
      </w:r>
    </w:p>
    <w:p w14:paraId="088DE125" w14:textId="77777777" w:rsidR="00ED2E31" w:rsidRPr="00B90604" w:rsidRDefault="00A34DC7" w:rsidP="00342CF2">
      <w:pPr>
        <w:pStyle w:val="NoSpacing"/>
        <w:numPr>
          <w:ilvl w:val="0"/>
          <w:numId w:val="27"/>
        </w:numPr>
        <w:rPr>
          <w:rFonts w:ascii="Arial" w:hAnsi="Arial" w:cs="Arial"/>
          <w:sz w:val="24"/>
          <w:szCs w:val="24"/>
        </w:rPr>
      </w:pPr>
      <w:r w:rsidRPr="00B90604">
        <w:rPr>
          <w:rFonts w:ascii="Arial" w:hAnsi="Arial" w:cs="Arial"/>
          <w:sz w:val="24"/>
          <w:szCs w:val="24"/>
        </w:rPr>
        <w:t>A list of FAQs has also been</w:t>
      </w:r>
      <w:r w:rsidR="00F75605" w:rsidRPr="00B90604">
        <w:rPr>
          <w:rFonts w:ascii="Arial" w:hAnsi="Arial" w:cs="Arial"/>
          <w:sz w:val="24"/>
          <w:szCs w:val="24"/>
        </w:rPr>
        <w:t xml:space="preserve"> developed and attached (Appendix 2) to help with this process.</w:t>
      </w:r>
    </w:p>
    <w:p w14:paraId="4602F087" w14:textId="19F57196" w:rsidR="00685BBD" w:rsidRPr="00685BBD" w:rsidRDefault="003F63EC" w:rsidP="00342CF2">
      <w:pPr>
        <w:pStyle w:val="NoSpacing"/>
        <w:numPr>
          <w:ilvl w:val="0"/>
          <w:numId w:val="27"/>
        </w:numPr>
        <w:rPr>
          <w:rFonts w:ascii="Arial" w:hAnsi="Arial" w:cs="Arial"/>
          <w:b/>
          <w:color w:val="5B9BD5" w:themeColor="accent1"/>
          <w:sz w:val="24"/>
          <w:szCs w:val="24"/>
        </w:rPr>
      </w:pPr>
      <w:r w:rsidRPr="00BF17DE">
        <w:rPr>
          <w:rFonts w:ascii="Arial" w:hAnsi="Arial" w:cs="Arial"/>
          <w:sz w:val="24"/>
          <w:szCs w:val="24"/>
        </w:rPr>
        <w:t xml:space="preserve">The application form can be submitted </w:t>
      </w:r>
      <w:r w:rsidR="00B90604">
        <w:rPr>
          <w:rFonts w:ascii="Arial" w:hAnsi="Arial" w:cs="Arial"/>
          <w:sz w:val="24"/>
          <w:szCs w:val="24"/>
        </w:rPr>
        <w:t xml:space="preserve">to the Procurement &amp; Market Management Team via email: </w:t>
      </w:r>
      <w:hyperlink r:id="rId11" w:history="1">
        <w:r w:rsidR="00B90604" w:rsidRPr="00F815FD">
          <w:rPr>
            <w:rStyle w:val="Hyperlink"/>
            <w:rFonts w:ascii="Arial" w:hAnsi="Arial" w:cs="Arial"/>
            <w:sz w:val="24"/>
            <w:szCs w:val="24"/>
          </w:rPr>
          <w:t>asc.procurement@nca.nhs.uk</w:t>
        </w:r>
      </w:hyperlink>
      <w:r w:rsidR="00B90604">
        <w:rPr>
          <w:rFonts w:ascii="Arial" w:hAnsi="Arial" w:cs="Arial"/>
          <w:sz w:val="24"/>
          <w:szCs w:val="24"/>
        </w:rPr>
        <w:t xml:space="preserve"> </w:t>
      </w:r>
    </w:p>
    <w:p w14:paraId="79D24BB2" w14:textId="77777777" w:rsidR="00685BBD" w:rsidRDefault="00685BBD" w:rsidP="00685BBD">
      <w:pPr>
        <w:pStyle w:val="NoSpacing"/>
        <w:ind w:left="720"/>
        <w:rPr>
          <w:rFonts w:ascii="Arial" w:hAnsi="Arial" w:cs="Arial"/>
          <w:b/>
          <w:sz w:val="24"/>
          <w:szCs w:val="24"/>
        </w:rPr>
      </w:pPr>
    </w:p>
    <w:p w14:paraId="13AEF802" w14:textId="77777777" w:rsidR="00056752" w:rsidRDefault="007E08E1" w:rsidP="00685BBD">
      <w:pPr>
        <w:pStyle w:val="NoSpacing"/>
        <w:ind w:left="360"/>
        <w:rPr>
          <w:rFonts w:ascii="Arial" w:hAnsi="Arial" w:cs="Arial"/>
          <w:b/>
          <w:sz w:val="24"/>
          <w:szCs w:val="24"/>
        </w:rPr>
      </w:pPr>
      <w:r w:rsidRPr="00F75605">
        <w:rPr>
          <w:rFonts w:ascii="Arial" w:hAnsi="Arial" w:cs="Arial"/>
          <w:b/>
          <w:sz w:val="24"/>
          <w:szCs w:val="24"/>
        </w:rPr>
        <w:t xml:space="preserve">A provider </w:t>
      </w:r>
      <w:r w:rsidR="00056752" w:rsidRPr="00F75605">
        <w:rPr>
          <w:rFonts w:ascii="Arial" w:hAnsi="Arial" w:cs="Arial"/>
          <w:b/>
          <w:sz w:val="24"/>
          <w:szCs w:val="24"/>
        </w:rPr>
        <w:t>can expect:</w:t>
      </w:r>
    </w:p>
    <w:p w14:paraId="3A6D2072" w14:textId="77777777" w:rsidR="00460E69" w:rsidRDefault="00460E69" w:rsidP="00685BBD">
      <w:pPr>
        <w:pStyle w:val="NoSpacing"/>
        <w:ind w:left="360"/>
        <w:rPr>
          <w:rFonts w:ascii="Arial" w:hAnsi="Arial" w:cs="Arial"/>
          <w:b/>
          <w:sz w:val="24"/>
          <w:szCs w:val="24"/>
        </w:rPr>
      </w:pPr>
    </w:p>
    <w:p w14:paraId="07828657" w14:textId="139A7E56" w:rsidR="00F85A7F" w:rsidRDefault="00A34DC7" w:rsidP="00F85A7F">
      <w:pPr>
        <w:pStyle w:val="CommentText"/>
        <w:numPr>
          <w:ilvl w:val="0"/>
          <w:numId w:val="28"/>
        </w:numPr>
      </w:pPr>
      <w:r w:rsidRPr="00F75605">
        <w:rPr>
          <w:rFonts w:ascii="Arial" w:hAnsi="Arial" w:cs="Arial"/>
          <w:sz w:val="24"/>
          <w:szCs w:val="24"/>
        </w:rPr>
        <w:lastRenderedPageBreak/>
        <w:t xml:space="preserve">Support to </w:t>
      </w:r>
      <w:r w:rsidR="00F85A7F">
        <w:rPr>
          <w:rFonts w:ascii="Arial" w:hAnsi="Arial" w:cs="Arial"/>
          <w:sz w:val="24"/>
          <w:szCs w:val="24"/>
        </w:rPr>
        <w:t>c</w:t>
      </w:r>
      <w:r w:rsidRPr="00F75605">
        <w:rPr>
          <w:rFonts w:ascii="Arial" w:hAnsi="Arial" w:cs="Arial"/>
          <w:sz w:val="24"/>
          <w:szCs w:val="24"/>
        </w:rPr>
        <w:t xml:space="preserve">omplete the application </w:t>
      </w:r>
      <w:r w:rsidR="00B90604">
        <w:rPr>
          <w:rFonts w:ascii="Arial" w:hAnsi="Arial" w:cs="Arial"/>
          <w:sz w:val="24"/>
          <w:szCs w:val="24"/>
        </w:rPr>
        <w:t xml:space="preserve">if required. </w:t>
      </w:r>
    </w:p>
    <w:p w14:paraId="356871AD" w14:textId="4C5E6357" w:rsidR="00BF17DE" w:rsidRPr="001F338F" w:rsidRDefault="00056752" w:rsidP="006D7897">
      <w:pPr>
        <w:pStyle w:val="NoSpacing"/>
        <w:numPr>
          <w:ilvl w:val="0"/>
          <w:numId w:val="28"/>
        </w:numPr>
        <w:rPr>
          <w:rFonts w:ascii="Arial" w:hAnsi="Arial" w:cs="Arial"/>
          <w:b/>
          <w:sz w:val="24"/>
          <w:szCs w:val="24"/>
        </w:rPr>
      </w:pPr>
      <w:r w:rsidRPr="001F338F">
        <w:rPr>
          <w:rFonts w:ascii="Arial" w:hAnsi="Arial" w:cs="Arial"/>
          <w:sz w:val="24"/>
          <w:szCs w:val="24"/>
        </w:rPr>
        <w:t xml:space="preserve">An acknowledgement </w:t>
      </w:r>
      <w:r w:rsidR="00B90604">
        <w:rPr>
          <w:rFonts w:ascii="Arial" w:hAnsi="Arial" w:cs="Arial"/>
          <w:sz w:val="24"/>
          <w:szCs w:val="24"/>
        </w:rPr>
        <w:t xml:space="preserve">of receipt of the application by email </w:t>
      </w:r>
      <w:r w:rsidRPr="001F338F">
        <w:rPr>
          <w:rFonts w:ascii="Arial" w:hAnsi="Arial" w:cs="Arial"/>
          <w:sz w:val="24"/>
          <w:szCs w:val="24"/>
        </w:rPr>
        <w:t xml:space="preserve">within </w:t>
      </w:r>
      <w:r w:rsidR="004248FC">
        <w:rPr>
          <w:rFonts w:ascii="Arial" w:hAnsi="Arial" w:cs="Arial"/>
          <w:sz w:val="24"/>
          <w:szCs w:val="24"/>
        </w:rPr>
        <w:t xml:space="preserve">10 working </w:t>
      </w:r>
      <w:r w:rsidRPr="00B90604">
        <w:rPr>
          <w:rFonts w:ascii="Arial" w:hAnsi="Arial" w:cs="Arial"/>
          <w:sz w:val="24"/>
          <w:szCs w:val="24"/>
        </w:rPr>
        <w:t>day</w:t>
      </w:r>
      <w:r w:rsidR="004248FC">
        <w:rPr>
          <w:rFonts w:ascii="Arial" w:hAnsi="Arial" w:cs="Arial"/>
          <w:sz w:val="24"/>
          <w:szCs w:val="24"/>
        </w:rPr>
        <w:t>s.</w:t>
      </w:r>
    </w:p>
    <w:p w14:paraId="02DDCAED" w14:textId="77777777" w:rsidR="00460E69" w:rsidRDefault="00460E69" w:rsidP="00982329">
      <w:pPr>
        <w:pStyle w:val="NoSpacing"/>
        <w:rPr>
          <w:rFonts w:ascii="Arial" w:hAnsi="Arial" w:cs="Arial"/>
          <w:b/>
          <w:sz w:val="24"/>
          <w:szCs w:val="24"/>
        </w:rPr>
      </w:pPr>
    </w:p>
    <w:p w14:paraId="11BE87BE" w14:textId="77777777" w:rsidR="00D77586" w:rsidRDefault="00D77586" w:rsidP="00982329">
      <w:pPr>
        <w:pStyle w:val="NoSpacing"/>
        <w:rPr>
          <w:rFonts w:ascii="Arial" w:hAnsi="Arial" w:cs="Arial"/>
          <w:b/>
          <w:sz w:val="24"/>
          <w:szCs w:val="24"/>
        </w:rPr>
      </w:pPr>
    </w:p>
    <w:p w14:paraId="556A4CDB" w14:textId="77777777" w:rsidR="003F63EC" w:rsidRPr="00056752" w:rsidRDefault="00056752" w:rsidP="00982329">
      <w:pPr>
        <w:pStyle w:val="NoSpacing"/>
        <w:rPr>
          <w:rFonts w:ascii="Arial" w:hAnsi="Arial" w:cs="Arial"/>
          <w:b/>
          <w:sz w:val="24"/>
          <w:szCs w:val="24"/>
        </w:rPr>
      </w:pPr>
      <w:r w:rsidRPr="00056752">
        <w:rPr>
          <w:rFonts w:ascii="Arial" w:hAnsi="Arial" w:cs="Arial"/>
          <w:b/>
          <w:sz w:val="24"/>
          <w:szCs w:val="24"/>
        </w:rPr>
        <w:t>Stage 2</w:t>
      </w:r>
      <w:r w:rsidR="003F63EC" w:rsidRPr="00056752">
        <w:rPr>
          <w:rFonts w:ascii="Arial" w:hAnsi="Arial" w:cs="Arial"/>
          <w:b/>
          <w:sz w:val="24"/>
          <w:szCs w:val="24"/>
        </w:rPr>
        <w:t xml:space="preserve"> </w:t>
      </w:r>
      <w:r w:rsidRPr="00056752">
        <w:rPr>
          <w:rFonts w:ascii="Arial" w:hAnsi="Arial" w:cs="Arial"/>
          <w:b/>
          <w:sz w:val="24"/>
          <w:szCs w:val="24"/>
        </w:rPr>
        <w:t xml:space="preserve">(Internal </w:t>
      </w:r>
      <w:r w:rsidR="000D5E99">
        <w:rPr>
          <w:rFonts w:ascii="Arial" w:hAnsi="Arial" w:cs="Arial"/>
          <w:b/>
          <w:sz w:val="24"/>
          <w:szCs w:val="24"/>
        </w:rPr>
        <w:t>a</w:t>
      </w:r>
      <w:r w:rsidRPr="00056752">
        <w:rPr>
          <w:rFonts w:ascii="Arial" w:hAnsi="Arial" w:cs="Arial"/>
          <w:b/>
          <w:sz w:val="24"/>
          <w:szCs w:val="24"/>
        </w:rPr>
        <w:t xml:space="preserve">ppraisal &amp; </w:t>
      </w:r>
      <w:r w:rsidR="000D5E99">
        <w:rPr>
          <w:rFonts w:ascii="Arial" w:hAnsi="Arial" w:cs="Arial"/>
          <w:b/>
          <w:sz w:val="24"/>
          <w:szCs w:val="24"/>
        </w:rPr>
        <w:t>c</w:t>
      </w:r>
      <w:r w:rsidRPr="00056752">
        <w:rPr>
          <w:rFonts w:ascii="Arial" w:hAnsi="Arial" w:cs="Arial"/>
          <w:b/>
          <w:sz w:val="24"/>
          <w:szCs w:val="24"/>
        </w:rPr>
        <w:t>ollation</w:t>
      </w:r>
      <w:r w:rsidR="00F75605">
        <w:rPr>
          <w:rFonts w:ascii="Arial" w:hAnsi="Arial" w:cs="Arial"/>
          <w:b/>
          <w:sz w:val="24"/>
          <w:szCs w:val="24"/>
        </w:rPr>
        <w:t xml:space="preserve"> of supporting information</w:t>
      </w:r>
      <w:r w:rsidRPr="00056752">
        <w:rPr>
          <w:rFonts w:ascii="Arial" w:hAnsi="Arial" w:cs="Arial"/>
          <w:b/>
          <w:sz w:val="24"/>
          <w:szCs w:val="24"/>
        </w:rPr>
        <w:t>)</w:t>
      </w:r>
    </w:p>
    <w:p w14:paraId="6A134D51" w14:textId="77777777" w:rsidR="00056752" w:rsidRDefault="00056752" w:rsidP="00982329">
      <w:pPr>
        <w:pStyle w:val="NoSpacing"/>
        <w:rPr>
          <w:rFonts w:ascii="Arial" w:hAnsi="Arial" w:cs="Arial"/>
          <w:sz w:val="24"/>
          <w:szCs w:val="24"/>
        </w:rPr>
      </w:pPr>
    </w:p>
    <w:p w14:paraId="0189FB84" w14:textId="29AA336A" w:rsidR="003F63EC" w:rsidRDefault="00020F6B" w:rsidP="00982329">
      <w:pPr>
        <w:pStyle w:val="NoSpacing"/>
        <w:rPr>
          <w:rFonts w:ascii="Arial" w:hAnsi="Arial" w:cs="Arial"/>
          <w:b/>
          <w:sz w:val="24"/>
          <w:szCs w:val="24"/>
        </w:rPr>
      </w:pPr>
      <w:r>
        <w:rPr>
          <w:rFonts w:ascii="Arial" w:hAnsi="Arial" w:cs="Arial"/>
          <w:sz w:val="24"/>
          <w:szCs w:val="24"/>
        </w:rPr>
        <w:t>Once a</w:t>
      </w:r>
      <w:r w:rsidR="00DF76A7">
        <w:rPr>
          <w:rFonts w:ascii="Arial" w:hAnsi="Arial" w:cs="Arial"/>
          <w:sz w:val="24"/>
          <w:szCs w:val="24"/>
        </w:rPr>
        <w:t xml:space="preserve"> </w:t>
      </w:r>
      <w:r w:rsidR="003F63EC">
        <w:rPr>
          <w:rFonts w:ascii="Arial" w:hAnsi="Arial" w:cs="Arial"/>
          <w:sz w:val="24"/>
          <w:szCs w:val="24"/>
        </w:rPr>
        <w:t xml:space="preserve">completed application form </w:t>
      </w:r>
      <w:r>
        <w:rPr>
          <w:rFonts w:ascii="Arial" w:hAnsi="Arial" w:cs="Arial"/>
          <w:sz w:val="24"/>
          <w:szCs w:val="24"/>
        </w:rPr>
        <w:t xml:space="preserve">is received, it </w:t>
      </w:r>
      <w:r w:rsidR="003F63EC">
        <w:rPr>
          <w:rFonts w:ascii="Arial" w:hAnsi="Arial" w:cs="Arial"/>
          <w:sz w:val="24"/>
          <w:szCs w:val="24"/>
        </w:rPr>
        <w:t>will tak</w:t>
      </w:r>
      <w:r w:rsidR="00DF76A7">
        <w:rPr>
          <w:rFonts w:ascii="Arial" w:hAnsi="Arial" w:cs="Arial"/>
          <w:sz w:val="24"/>
          <w:szCs w:val="24"/>
        </w:rPr>
        <w:t xml:space="preserve">e </w:t>
      </w:r>
      <w:r w:rsidR="003F63EC">
        <w:rPr>
          <w:rFonts w:ascii="Arial" w:hAnsi="Arial" w:cs="Arial"/>
          <w:sz w:val="24"/>
          <w:szCs w:val="24"/>
        </w:rPr>
        <w:t xml:space="preserve">maximum of </w:t>
      </w:r>
      <w:r w:rsidR="004248FC">
        <w:rPr>
          <w:rFonts w:ascii="Arial" w:hAnsi="Arial" w:cs="Arial"/>
          <w:bCs/>
          <w:sz w:val="24"/>
          <w:szCs w:val="24"/>
        </w:rPr>
        <w:t>56</w:t>
      </w:r>
      <w:r w:rsidR="003F63EC" w:rsidRPr="00020F6B">
        <w:rPr>
          <w:rFonts w:ascii="Arial" w:hAnsi="Arial" w:cs="Arial"/>
          <w:bCs/>
          <w:sz w:val="24"/>
          <w:szCs w:val="24"/>
        </w:rPr>
        <w:t xml:space="preserve"> days to</w:t>
      </w:r>
      <w:r w:rsidR="003F63EC" w:rsidRPr="003F63EC">
        <w:rPr>
          <w:rFonts w:ascii="Arial" w:hAnsi="Arial" w:cs="Arial"/>
          <w:b/>
          <w:sz w:val="24"/>
          <w:szCs w:val="24"/>
        </w:rPr>
        <w:t>:</w:t>
      </w:r>
    </w:p>
    <w:p w14:paraId="4720DEE1" w14:textId="656B416F" w:rsidR="00924AE3" w:rsidRDefault="00924AE3" w:rsidP="00924AE3">
      <w:pPr>
        <w:pStyle w:val="NoSpacing"/>
        <w:numPr>
          <w:ilvl w:val="0"/>
          <w:numId w:val="21"/>
        </w:numPr>
        <w:rPr>
          <w:rFonts w:ascii="Arial" w:hAnsi="Arial" w:cs="Arial"/>
          <w:sz w:val="24"/>
          <w:szCs w:val="24"/>
        </w:rPr>
      </w:pPr>
      <w:r>
        <w:rPr>
          <w:rFonts w:ascii="Arial" w:hAnsi="Arial" w:cs="Arial"/>
          <w:sz w:val="24"/>
          <w:szCs w:val="24"/>
        </w:rPr>
        <w:t xml:space="preserve">Review the application which will be tested against the Provider Sustainability Eligibility </w:t>
      </w:r>
      <w:r w:rsidRPr="00924AE3">
        <w:rPr>
          <w:rFonts w:ascii="Arial" w:hAnsi="Arial" w:cs="Arial"/>
          <w:sz w:val="24"/>
          <w:szCs w:val="24"/>
        </w:rPr>
        <w:t xml:space="preserve">Criteria (Appendix 3) </w:t>
      </w:r>
      <w:r>
        <w:rPr>
          <w:rFonts w:ascii="Arial" w:hAnsi="Arial" w:cs="Arial"/>
          <w:sz w:val="24"/>
          <w:szCs w:val="24"/>
        </w:rPr>
        <w:t>before proceeding any further.</w:t>
      </w:r>
    </w:p>
    <w:p w14:paraId="25829753" w14:textId="25058665" w:rsidR="003F63EC" w:rsidRDefault="00DF76A7" w:rsidP="00342CF2">
      <w:pPr>
        <w:pStyle w:val="NoSpacing"/>
        <w:numPr>
          <w:ilvl w:val="0"/>
          <w:numId w:val="21"/>
        </w:numPr>
        <w:rPr>
          <w:rFonts w:ascii="Arial" w:hAnsi="Arial" w:cs="Arial"/>
          <w:sz w:val="24"/>
          <w:szCs w:val="24"/>
        </w:rPr>
      </w:pPr>
      <w:r>
        <w:rPr>
          <w:rFonts w:ascii="Arial" w:hAnsi="Arial" w:cs="Arial"/>
          <w:sz w:val="24"/>
          <w:szCs w:val="24"/>
        </w:rPr>
        <w:t xml:space="preserve">Arrange </w:t>
      </w:r>
      <w:r w:rsidR="000D5E99">
        <w:rPr>
          <w:rFonts w:ascii="Arial" w:hAnsi="Arial" w:cs="Arial"/>
          <w:sz w:val="24"/>
          <w:szCs w:val="24"/>
        </w:rPr>
        <w:t xml:space="preserve">a </w:t>
      </w:r>
      <w:r>
        <w:rPr>
          <w:rFonts w:ascii="Arial" w:hAnsi="Arial" w:cs="Arial"/>
          <w:sz w:val="24"/>
          <w:szCs w:val="24"/>
        </w:rPr>
        <w:t xml:space="preserve">meeting with </w:t>
      </w:r>
      <w:r w:rsidR="003817AE">
        <w:rPr>
          <w:rFonts w:ascii="Arial" w:hAnsi="Arial" w:cs="Arial"/>
          <w:sz w:val="24"/>
          <w:szCs w:val="24"/>
        </w:rPr>
        <w:t xml:space="preserve">the </w:t>
      </w:r>
      <w:r w:rsidR="00685BBD">
        <w:rPr>
          <w:rFonts w:ascii="Arial" w:hAnsi="Arial" w:cs="Arial"/>
          <w:sz w:val="24"/>
          <w:szCs w:val="24"/>
        </w:rPr>
        <w:t>p</w:t>
      </w:r>
      <w:r>
        <w:rPr>
          <w:rFonts w:ascii="Arial" w:hAnsi="Arial" w:cs="Arial"/>
          <w:sz w:val="24"/>
          <w:szCs w:val="24"/>
        </w:rPr>
        <w:t>rovider</w:t>
      </w:r>
      <w:r w:rsidR="00924AE3">
        <w:rPr>
          <w:rFonts w:ascii="Arial" w:hAnsi="Arial" w:cs="Arial"/>
          <w:sz w:val="24"/>
          <w:szCs w:val="24"/>
        </w:rPr>
        <w:t>,</w:t>
      </w:r>
      <w:r>
        <w:rPr>
          <w:rFonts w:ascii="Arial" w:hAnsi="Arial" w:cs="Arial"/>
          <w:sz w:val="24"/>
          <w:szCs w:val="24"/>
        </w:rPr>
        <w:t xml:space="preserve"> if necessary</w:t>
      </w:r>
      <w:r w:rsidR="00924AE3">
        <w:rPr>
          <w:rFonts w:ascii="Arial" w:hAnsi="Arial" w:cs="Arial"/>
          <w:sz w:val="24"/>
          <w:szCs w:val="24"/>
        </w:rPr>
        <w:t>,</w:t>
      </w:r>
      <w:r>
        <w:rPr>
          <w:rFonts w:ascii="Arial" w:hAnsi="Arial" w:cs="Arial"/>
          <w:sz w:val="24"/>
          <w:szCs w:val="24"/>
        </w:rPr>
        <w:t xml:space="preserve"> to discuss </w:t>
      </w:r>
      <w:r w:rsidR="000D5E99">
        <w:rPr>
          <w:rFonts w:ascii="Arial" w:hAnsi="Arial" w:cs="Arial"/>
          <w:sz w:val="24"/>
          <w:szCs w:val="24"/>
        </w:rPr>
        <w:t xml:space="preserve">the </w:t>
      </w:r>
      <w:r>
        <w:rPr>
          <w:rFonts w:ascii="Arial" w:hAnsi="Arial" w:cs="Arial"/>
          <w:sz w:val="24"/>
          <w:szCs w:val="24"/>
        </w:rPr>
        <w:t xml:space="preserve">application and complete </w:t>
      </w:r>
      <w:r w:rsidR="003817AE">
        <w:rPr>
          <w:rFonts w:ascii="Arial" w:hAnsi="Arial" w:cs="Arial"/>
          <w:sz w:val="24"/>
          <w:szCs w:val="24"/>
        </w:rPr>
        <w:t xml:space="preserve">any </w:t>
      </w:r>
      <w:r>
        <w:rPr>
          <w:rFonts w:ascii="Arial" w:hAnsi="Arial" w:cs="Arial"/>
          <w:sz w:val="24"/>
          <w:szCs w:val="24"/>
        </w:rPr>
        <w:t xml:space="preserve">missing information.  Attendees </w:t>
      </w:r>
      <w:r w:rsidR="003F022E">
        <w:rPr>
          <w:rFonts w:ascii="Arial" w:hAnsi="Arial" w:cs="Arial"/>
          <w:sz w:val="24"/>
          <w:szCs w:val="24"/>
        </w:rPr>
        <w:t>might</w:t>
      </w:r>
      <w:r>
        <w:rPr>
          <w:rFonts w:ascii="Arial" w:hAnsi="Arial" w:cs="Arial"/>
          <w:sz w:val="24"/>
          <w:szCs w:val="24"/>
        </w:rPr>
        <w:t xml:space="preserve"> </w:t>
      </w:r>
      <w:proofErr w:type="spellStart"/>
      <w:proofErr w:type="gramStart"/>
      <w:r>
        <w:rPr>
          <w:rFonts w:ascii="Arial" w:hAnsi="Arial" w:cs="Arial"/>
          <w:sz w:val="24"/>
          <w:szCs w:val="24"/>
        </w:rPr>
        <w:t>include</w:t>
      </w:r>
      <w:r w:rsidR="00924AE3">
        <w:rPr>
          <w:rFonts w:ascii="Arial" w:hAnsi="Arial" w:cs="Arial"/>
          <w:sz w:val="24"/>
          <w:szCs w:val="24"/>
        </w:rPr>
        <w:t>:Commissioning</w:t>
      </w:r>
      <w:proofErr w:type="spellEnd"/>
      <w:proofErr w:type="gramEnd"/>
      <w:r w:rsidR="00924AE3">
        <w:rPr>
          <w:rFonts w:ascii="Arial" w:hAnsi="Arial" w:cs="Arial"/>
          <w:sz w:val="24"/>
          <w:szCs w:val="24"/>
        </w:rPr>
        <w:t>,</w:t>
      </w:r>
      <w:r>
        <w:rPr>
          <w:rFonts w:ascii="Arial" w:hAnsi="Arial" w:cs="Arial"/>
          <w:sz w:val="24"/>
          <w:szCs w:val="24"/>
        </w:rPr>
        <w:t xml:space="preserve"> Finance</w:t>
      </w:r>
      <w:r w:rsidR="001F338F">
        <w:rPr>
          <w:rFonts w:ascii="Arial" w:hAnsi="Arial" w:cs="Arial"/>
          <w:sz w:val="24"/>
          <w:szCs w:val="24"/>
        </w:rPr>
        <w:t>, Procurement, Legal</w:t>
      </w:r>
      <w:r w:rsidR="00924AE3">
        <w:rPr>
          <w:rFonts w:ascii="Arial" w:hAnsi="Arial" w:cs="Arial"/>
          <w:sz w:val="24"/>
          <w:szCs w:val="24"/>
        </w:rPr>
        <w:t>.</w:t>
      </w:r>
    </w:p>
    <w:p w14:paraId="372E24A0" w14:textId="52E63AD1" w:rsidR="003F63EC" w:rsidRDefault="00924AE3" w:rsidP="00342CF2">
      <w:pPr>
        <w:pStyle w:val="NoSpacing"/>
        <w:numPr>
          <w:ilvl w:val="0"/>
          <w:numId w:val="21"/>
        </w:numPr>
        <w:rPr>
          <w:rFonts w:ascii="Arial" w:hAnsi="Arial" w:cs="Arial"/>
          <w:sz w:val="24"/>
          <w:szCs w:val="24"/>
        </w:rPr>
      </w:pPr>
      <w:r>
        <w:rPr>
          <w:rFonts w:ascii="Arial" w:hAnsi="Arial" w:cs="Arial"/>
          <w:sz w:val="24"/>
          <w:szCs w:val="24"/>
        </w:rPr>
        <w:t>A lead person will be identified to</w:t>
      </w:r>
      <w:r w:rsidR="003F63EC">
        <w:rPr>
          <w:rFonts w:ascii="Arial" w:hAnsi="Arial" w:cs="Arial"/>
          <w:sz w:val="24"/>
          <w:szCs w:val="24"/>
        </w:rPr>
        <w:t xml:space="preserve"> coordinate </w:t>
      </w:r>
      <w:r w:rsidR="007E08E1">
        <w:rPr>
          <w:rFonts w:ascii="Arial" w:hAnsi="Arial" w:cs="Arial"/>
          <w:sz w:val="24"/>
          <w:szCs w:val="24"/>
        </w:rPr>
        <w:t xml:space="preserve">the </w:t>
      </w:r>
      <w:r w:rsidR="003F63EC">
        <w:rPr>
          <w:rFonts w:ascii="Arial" w:hAnsi="Arial" w:cs="Arial"/>
          <w:sz w:val="24"/>
          <w:szCs w:val="24"/>
        </w:rPr>
        <w:t xml:space="preserve">internal process on behalf of </w:t>
      </w:r>
      <w:r w:rsidR="00F75605">
        <w:rPr>
          <w:rFonts w:ascii="Arial" w:hAnsi="Arial" w:cs="Arial"/>
          <w:sz w:val="24"/>
          <w:szCs w:val="24"/>
        </w:rPr>
        <w:t xml:space="preserve">the </w:t>
      </w:r>
      <w:r>
        <w:rPr>
          <w:rFonts w:ascii="Arial" w:hAnsi="Arial" w:cs="Arial"/>
          <w:sz w:val="24"/>
          <w:szCs w:val="24"/>
        </w:rPr>
        <w:t>Salford Care Organisation</w:t>
      </w:r>
      <w:r w:rsidR="00A34DC7">
        <w:rPr>
          <w:rFonts w:ascii="Arial" w:hAnsi="Arial" w:cs="Arial"/>
          <w:sz w:val="24"/>
          <w:szCs w:val="24"/>
        </w:rPr>
        <w:t xml:space="preserve"> and </w:t>
      </w:r>
      <w:r w:rsidR="003F63EC">
        <w:rPr>
          <w:rFonts w:ascii="Arial" w:hAnsi="Arial" w:cs="Arial"/>
          <w:sz w:val="24"/>
          <w:szCs w:val="24"/>
        </w:rPr>
        <w:t xml:space="preserve">the </w:t>
      </w:r>
      <w:r w:rsidR="000D5E99">
        <w:rPr>
          <w:rFonts w:ascii="Arial" w:hAnsi="Arial" w:cs="Arial"/>
          <w:sz w:val="24"/>
          <w:szCs w:val="24"/>
        </w:rPr>
        <w:t>p</w:t>
      </w:r>
      <w:r w:rsidR="003F63EC">
        <w:rPr>
          <w:rFonts w:ascii="Arial" w:hAnsi="Arial" w:cs="Arial"/>
          <w:sz w:val="24"/>
          <w:szCs w:val="24"/>
        </w:rPr>
        <w:t>rovider</w:t>
      </w:r>
      <w:r>
        <w:rPr>
          <w:rFonts w:ascii="Arial" w:hAnsi="Arial" w:cs="Arial"/>
          <w:sz w:val="24"/>
          <w:szCs w:val="24"/>
        </w:rPr>
        <w:t>.</w:t>
      </w:r>
    </w:p>
    <w:p w14:paraId="2C55ABAA" w14:textId="21CF1A74" w:rsidR="00B43A05" w:rsidRPr="004248FC" w:rsidRDefault="00B43A05" w:rsidP="00342CF2">
      <w:pPr>
        <w:pStyle w:val="NoSpacing"/>
        <w:numPr>
          <w:ilvl w:val="0"/>
          <w:numId w:val="21"/>
        </w:numPr>
        <w:rPr>
          <w:rFonts w:ascii="Arial" w:hAnsi="Arial" w:cs="Arial"/>
          <w:sz w:val="24"/>
          <w:szCs w:val="24"/>
        </w:rPr>
      </w:pPr>
      <w:r>
        <w:rPr>
          <w:rFonts w:ascii="Arial" w:hAnsi="Arial" w:cs="Arial"/>
          <w:sz w:val="24"/>
          <w:szCs w:val="24"/>
        </w:rPr>
        <w:t xml:space="preserve">If </w:t>
      </w:r>
      <w:r w:rsidRPr="004248FC">
        <w:rPr>
          <w:rFonts w:ascii="Arial" w:hAnsi="Arial" w:cs="Arial"/>
          <w:sz w:val="24"/>
          <w:szCs w:val="24"/>
        </w:rPr>
        <w:t xml:space="preserve">the application does not meet the criteria the </w:t>
      </w:r>
      <w:r w:rsidR="00924AE3" w:rsidRPr="004248FC">
        <w:rPr>
          <w:rFonts w:ascii="Arial" w:hAnsi="Arial" w:cs="Arial"/>
          <w:sz w:val="24"/>
          <w:szCs w:val="24"/>
        </w:rPr>
        <w:t>P</w:t>
      </w:r>
      <w:r w:rsidRPr="004248FC">
        <w:rPr>
          <w:rFonts w:ascii="Arial" w:hAnsi="Arial" w:cs="Arial"/>
          <w:sz w:val="24"/>
          <w:szCs w:val="24"/>
        </w:rPr>
        <w:t xml:space="preserve">rovider will be contacted to inform them of next steps/signposting to </w:t>
      </w:r>
      <w:r w:rsidR="00924AE3" w:rsidRPr="004248FC">
        <w:rPr>
          <w:rFonts w:ascii="Arial" w:hAnsi="Arial" w:cs="Arial"/>
          <w:sz w:val="24"/>
          <w:szCs w:val="24"/>
        </w:rPr>
        <w:t xml:space="preserve">any </w:t>
      </w:r>
      <w:r w:rsidRPr="004248FC">
        <w:rPr>
          <w:rFonts w:ascii="Arial" w:hAnsi="Arial" w:cs="Arial"/>
          <w:sz w:val="24"/>
          <w:szCs w:val="24"/>
        </w:rPr>
        <w:t xml:space="preserve">other </w:t>
      </w:r>
      <w:r w:rsidR="00924AE3" w:rsidRPr="004248FC">
        <w:rPr>
          <w:rFonts w:ascii="Arial" w:hAnsi="Arial" w:cs="Arial"/>
          <w:sz w:val="24"/>
          <w:szCs w:val="24"/>
        </w:rPr>
        <w:t xml:space="preserve">potential </w:t>
      </w:r>
      <w:r w:rsidRPr="004248FC">
        <w:rPr>
          <w:rFonts w:ascii="Arial" w:hAnsi="Arial" w:cs="Arial"/>
          <w:sz w:val="24"/>
          <w:szCs w:val="24"/>
        </w:rPr>
        <w:t>forms of assistance</w:t>
      </w:r>
      <w:r w:rsidR="00924AE3" w:rsidRPr="004248FC">
        <w:rPr>
          <w:rFonts w:ascii="Arial" w:hAnsi="Arial" w:cs="Arial"/>
          <w:sz w:val="24"/>
          <w:szCs w:val="24"/>
        </w:rPr>
        <w:t>.</w:t>
      </w:r>
    </w:p>
    <w:p w14:paraId="6DA766C2" w14:textId="7CCC2BD4" w:rsidR="003F63EC" w:rsidRDefault="00924AE3" w:rsidP="00342CF2">
      <w:pPr>
        <w:pStyle w:val="NoSpacing"/>
        <w:numPr>
          <w:ilvl w:val="0"/>
          <w:numId w:val="21"/>
        </w:numPr>
        <w:rPr>
          <w:rFonts w:ascii="Arial" w:hAnsi="Arial" w:cs="Arial"/>
          <w:sz w:val="24"/>
          <w:szCs w:val="24"/>
        </w:rPr>
      </w:pPr>
      <w:r w:rsidRPr="004248FC">
        <w:rPr>
          <w:rFonts w:ascii="Arial" w:hAnsi="Arial" w:cs="Arial"/>
          <w:sz w:val="24"/>
          <w:szCs w:val="24"/>
        </w:rPr>
        <w:t>The identified</w:t>
      </w:r>
      <w:r w:rsidR="001F338F" w:rsidRPr="004248FC">
        <w:rPr>
          <w:rFonts w:ascii="Arial" w:hAnsi="Arial" w:cs="Arial"/>
          <w:sz w:val="24"/>
          <w:szCs w:val="24"/>
        </w:rPr>
        <w:t xml:space="preserve"> Lead Officer will then c</w:t>
      </w:r>
      <w:r w:rsidR="003F63EC" w:rsidRPr="004248FC">
        <w:rPr>
          <w:rFonts w:ascii="Arial" w:hAnsi="Arial" w:cs="Arial"/>
          <w:sz w:val="24"/>
          <w:szCs w:val="24"/>
        </w:rPr>
        <w:t xml:space="preserve">irculate </w:t>
      </w:r>
      <w:r w:rsidR="007E08E1" w:rsidRPr="004248FC">
        <w:rPr>
          <w:rFonts w:ascii="Arial" w:hAnsi="Arial" w:cs="Arial"/>
          <w:sz w:val="24"/>
          <w:szCs w:val="24"/>
        </w:rPr>
        <w:t xml:space="preserve">the </w:t>
      </w:r>
      <w:r w:rsidR="00DF76A7" w:rsidRPr="004248FC">
        <w:rPr>
          <w:rFonts w:ascii="Arial" w:hAnsi="Arial" w:cs="Arial"/>
          <w:sz w:val="24"/>
          <w:szCs w:val="24"/>
        </w:rPr>
        <w:t xml:space="preserve">completed </w:t>
      </w:r>
      <w:r w:rsidR="003F63EC" w:rsidRPr="004248FC">
        <w:rPr>
          <w:rFonts w:ascii="Arial" w:hAnsi="Arial" w:cs="Arial"/>
          <w:sz w:val="24"/>
          <w:szCs w:val="24"/>
        </w:rPr>
        <w:t xml:space="preserve">application to the appropriate </w:t>
      </w:r>
      <w:r w:rsidRPr="004248FC">
        <w:rPr>
          <w:rFonts w:ascii="Arial" w:hAnsi="Arial" w:cs="Arial"/>
          <w:sz w:val="24"/>
          <w:szCs w:val="24"/>
        </w:rPr>
        <w:t>people</w:t>
      </w:r>
      <w:r w:rsidR="003F63EC" w:rsidRPr="004248FC">
        <w:rPr>
          <w:rFonts w:ascii="Arial" w:hAnsi="Arial" w:cs="Arial"/>
          <w:sz w:val="24"/>
          <w:szCs w:val="24"/>
        </w:rPr>
        <w:t xml:space="preserve"> (</w:t>
      </w:r>
      <w:r w:rsidRPr="004248FC">
        <w:rPr>
          <w:rFonts w:ascii="Arial" w:hAnsi="Arial" w:cs="Arial"/>
          <w:sz w:val="24"/>
          <w:szCs w:val="24"/>
        </w:rPr>
        <w:t>Commissioning</w:t>
      </w:r>
      <w:r w:rsidR="001F338F" w:rsidRPr="004248FC">
        <w:rPr>
          <w:rFonts w:ascii="Arial" w:hAnsi="Arial" w:cs="Arial"/>
          <w:sz w:val="24"/>
          <w:szCs w:val="24"/>
        </w:rPr>
        <w:t xml:space="preserve">, </w:t>
      </w:r>
      <w:r w:rsidR="003F63EC" w:rsidRPr="004248FC">
        <w:rPr>
          <w:rFonts w:ascii="Arial" w:hAnsi="Arial" w:cs="Arial"/>
          <w:sz w:val="24"/>
          <w:szCs w:val="24"/>
        </w:rPr>
        <w:t>Finance, Procurement</w:t>
      </w:r>
      <w:r w:rsidR="001F338F" w:rsidRPr="004248FC">
        <w:rPr>
          <w:rFonts w:ascii="Arial" w:hAnsi="Arial" w:cs="Arial"/>
          <w:sz w:val="24"/>
          <w:szCs w:val="24"/>
        </w:rPr>
        <w:t xml:space="preserve"> and Legal)</w:t>
      </w:r>
      <w:r w:rsidR="003F63EC" w:rsidRPr="004248FC">
        <w:rPr>
          <w:rFonts w:ascii="Arial" w:hAnsi="Arial" w:cs="Arial"/>
          <w:sz w:val="24"/>
          <w:szCs w:val="24"/>
        </w:rPr>
        <w:t xml:space="preserve"> for </w:t>
      </w:r>
      <w:r w:rsidR="00290D60" w:rsidRPr="004248FC">
        <w:rPr>
          <w:rFonts w:ascii="Arial" w:hAnsi="Arial" w:cs="Arial"/>
          <w:sz w:val="24"/>
          <w:szCs w:val="24"/>
        </w:rPr>
        <w:t xml:space="preserve">comprehensive </w:t>
      </w:r>
      <w:r w:rsidR="003F63EC" w:rsidRPr="004248FC">
        <w:rPr>
          <w:rFonts w:ascii="Arial" w:hAnsi="Arial" w:cs="Arial"/>
          <w:sz w:val="24"/>
          <w:szCs w:val="24"/>
        </w:rPr>
        <w:t>assessment and analysis</w:t>
      </w:r>
      <w:r w:rsidR="0081529A" w:rsidRPr="004248FC">
        <w:rPr>
          <w:rFonts w:ascii="Arial" w:hAnsi="Arial" w:cs="Arial"/>
          <w:sz w:val="24"/>
          <w:szCs w:val="24"/>
        </w:rPr>
        <w:t xml:space="preserve"> and notify operational leads that this process has commenced.</w:t>
      </w:r>
    </w:p>
    <w:p w14:paraId="457FE3C0" w14:textId="07E9A99D" w:rsidR="004248FC" w:rsidRPr="004248FC" w:rsidRDefault="004248FC" w:rsidP="00342CF2">
      <w:pPr>
        <w:pStyle w:val="NoSpacing"/>
        <w:numPr>
          <w:ilvl w:val="0"/>
          <w:numId w:val="21"/>
        </w:numPr>
        <w:rPr>
          <w:rFonts w:ascii="Arial" w:hAnsi="Arial" w:cs="Arial"/>
          <w:sz w:val="24"/>
          <w:szCs w:val="24"/>
        </w:rPr>
      </w:pPr>
      <w:r>
        <w:rPr>
          <w:rFonts w:ascii="Arial" w:hAnsi="Arial" w:cs="Arial"/>
          <w:sz w:val="24"/>
          <w:szCs w:val="24"/>
        </w:rPr>
        <w:t>A clarification meeting may be held with the Provider.</w:t>
      </w:r>
    </w:p>
    <w:p w14:paraId="3FBA64BE" w14:textId="694818EC" w:rsidR="00EE6C1C" w:rsidRPr="004248FC" w:rsidRDefault="00EE6C1C" w:rsidP="00342CF2">
      <w:pPr>
        <w:pStyle w:val="NoSpacing"/>
        <w:numPr>
          <w:ilvl w:val="0"/>
          <w:numId w:val="21"/>
        </w:numPr>
        <w:rPr>
          <w:rFonts w:ascii="Arial" w:hAnsi="Arial" w:cs="Arial"/>
          <w:sz w:val="24"/>
          <w:szCs w:val="24"/>
        </w:rPr>
      </w:pPr>
      <w:r w:rsidRPr="004248FC">
        <w:rPr>
          <w:rFonts w:ascii="Arial" w:hAnsi="Arial" w:cs="Arial"/>
          <w:sz w:val="24"/>
          <w:szCs w:val="24"/>
        </w:rPr>
        <w:t>Appendix 5 is intended to guide the meetings/conversations to ensure all aspects are considered and covered in this process.</w:t>
      </w:r>
    </w:p>
    <w:p w14:paraId="4A1E0C13" w14:textId="625361C3" w:rsidR="003F63EC" w:rsidRPr="004248FC" w:rsidRDefault="00924AE3" w:rsidP="00342CF2">
      <w:pPr>
        <w:pStyle w:val="NoSpacing"/>
        <w:numPr>
          <w:ilvl w:val="0"/>
          <w:numId w:val="21"/>
        </w:numPr>
        <w:rPr>
          <w:rFonts w:ascii="Arial" w:hAnsi="Arial" w:cs="Arial"/>
          <w:sz w:val="24"/>
          <w:szCs w:val="24"/>
        </w:rPr>
      </w:pPr>
      <w:r w:rsidRPr="004248FC">
        <w:rPr>
          <w:rFonts w:ascii="Arial" w:hAnsi="Arial" w:cs="Arial"/>
          <w:sz w:val="24"/>
          <w:szCs w:val="24"/>
        </w:rPr>
        <w:t xml:space="preserve">A final </w:t>
      </w:r>
      <w:r w:rsidR="00F75605" w:rsidRPr="004248FC">
        <w:rPr>
          <w:rFonts w:ascii="Arial" w:hAnsi="Arial" w:cs="Arial"/>
          <w:sz w:val="24"/>
          <w:szCs w:val="24"/>
        </w:rPr>
        <w:t>report</w:t>
      </w:r>
      <w:r w:rsidRPr="004248FC">
        <w:rPr>
          <w:rFonts w:ascii="Arial" w:hAnsi="Arial" w:cs="Arial"/>
          <w:sz w:val="24"/>
          <w:szCs w:val="24"/>
        </w:rPr>
        <w:t xml:space="preserve"> will be developed</w:t>
      </w:r>
      <w:r w:rsidR="00A34DC7" w:rsidRPr="004248FC">
        <w:rPr>
          <w:rFonts w:ascii="Arial" w:hAnsi="Arial" w:cs="Arial"/>
          <w:sz w:val="24"/>
          <w:szCs w:val="24"/>
        </w:rPr>
        <w:t xml:space="preserve"> </w:t>
      </w:r>
      <w:r w:rsidR="00DF76A7" w:rsidRPr="004248FC">
        <w:rPr>
          <w:rFonts w:ascii="Arial" w:hAnsi="Arial" w:cs="Arial"/>
          <w:sz w:val="24"/>
          <w:szCs w:val="24"/>
        </w:rPr>
        <w:t>(</w:t>
      </w:r>
      <w:r w:rsidR="003F63EC" w:rsidRPr="004248FC">
        <w:rPr>
          <w:rFonts w:ascii="Arial" w:hAnsi="Arial" w:cs="Arial"/>
          <w:sz w:val="24"/>
          <w:szCs w:val="24"/>
        </w:rPr>
        <w:t xml:space="preserve">Appendix </w:t>
      </w:r>
      <w:r w:rsidR="00BF17DE" w:rsidRPr="004248FC">
        <w:rPr>
          <w:rFonts w:ascii="Arial" w:hAnsi="Arial" w:cs="Arial"/>
          <w:sz w:val="24"/>
          <w:szCs w:val="24"/>
        </w:rPr>
        <w:t>5</w:t>
      </w:r>
      <w:r w:rsidR="00DF76A7" w:rsidRPr="004248FC">
        <w:rPr>
          <w:rFonts w:ascii="Arial" w:hAnsi="Arial" w:cs="Arial"/>
          <w:sz w:val="24"/>
          <w:szCs w:val="24"/>
        </w:rPr>
        <w:t xml:space="preserve"> Template</w:t>
      </w:r>
      <w:r w:rsidR="003F63EC" w:rsidRPr="004248FC">
        <w:rPr>
          <w:rFonts w:ascii="Arial" w:hAnsi="Arial" w:cs="Arial"/>
          <w:sz w:val="24"/>
          <w:szCs w:val="24"/>
        </w:rPr>
        <w:t xml:space="preserve">) </w:t>
      </w:r>
      <w:r w:rsidR="00F75605" w:rsidRPr="004248FC">
        <w:rPr>
          <w:rFonts w:ascii="Arial" w:hAnsi="Arial" w:cs="Arial"/>
          <w:sz w:val="24"/>
          <w:szCs w:val="24"/>
        </w:rPr>
        <w:t xml:space="preserve">which </w:t>
      </w:r>
      <w:r w:rsidR="00A34DC7" w:rsidRPr="004248FC">
        <w:rPr>
          <w:rFonts w:ascii="Arial" w:hAnsi="Arial" w:cs="Arial"/>
          <w:sz w:val="24"/>
          <w:szCs w:val="24"/>
        </w:rPr>
        <w:t xml:space="preserve">will </w:t>
      </w:r>
      <w:r w:rsidR="003F63EC" w:rsidRPr="004248FC">
        <w:rPr>
          <w:rFonts w:ascii="Arial" w:hAnsi="Arial" w:cs="Arial"/>
          <w:sz w:val="24"/>
          <w:szCs w:val="24"/>
        </w:rPr>
        <w:t xml:space="preserve">be submitted to the </w:t>
      </w:r>
      <w:r w:rsidRPr="004248FC">
        <w:rPr>
          <w:rFonts w:ascii="Arial" w:hAnsi="Arial" w:cs="Arial"/>
          <w:sz w:val="24"/>
          <w:szCs w:val="24"/>
        </w:rPr>
        <w:t>DASS and Director for Finance,</w:t>
      </w:r>
      <w:r w:rsidR="00DF76A7" w:rsidRPr="004248FC">
        <w:rPr>
          <w:rFonts w:ascii="Arial" w:hAnsi="Arial" w:cs="Arial"/>
          <w:sz w:val="24"/>
          <w:szCs w:val="24"/>
        </w:rPr>
        <w:t xml:space="preserve"> with </w:t>
      </w:r>
      <w:r w:rsidR="003F63EC" w:rsidRPr="004248FC">
        <w:rPr>
          <w:rFonts w:ascii="Arial" w:hAnsi="Arial" w:cs="Arial"/>
          <w:sz w:val="24"/>
          <w:szCs w:val="24"/>
        </w:rPr>
        <w:t>recommendations</w:t>
      </w:r>
      <w:r w:rsidR="00F366EF" w:rsidRPr="004248FC">
        <w:rPr>
          <w:rFonts w:ascii="Arial" w:hAnsi="Arial" w:cs="Arial"/>
          <w:sz w:val="24"/>
          <w:szCs w:val="24"/>
        </w:rPr>
        <w:t>.</w:t>
      </w:r>
    </w:p>
    <w:p w14:paraId="7DC20872" w14:textId="3EC4ECD3" w:rsidR="003F63EC" w:rsidRPr="004248FC" w:rsidRDefault="00924AE3" w:rsidP="00342CF2">
      <w:pPr>
        <w:pStyle w:val="NoSpacing"/>
        <w:numPr>
          <w:ilvl w:val="0"/>
          <w:numId w:val="21"/>
        </w:numPr>
        <w:rPr>
          <w:rFonts w:ascii="Arial" w:hAnsi="Arial" w:cs="Arial"/>
          <w:sz w:val="24"/>
          <w:szCs w:val="24"/>
        </w:rPr>
      </w:pPr>
      <w:r w:rsidRPr="004248FC">
        <w:rPr>
          <w:rFonts w:ascii="Arial" w:hAnsi="Arial" w:cs="Arial"/>
          <w:sz w:val="24"/>
          <w:szCs w:val="24"/>
        </w:rPr>
        <w:t>T</w:t>
      </w:r>
      <w:r w:rsidR="000D5E99" w:rsidRPr="004248FC">
        <w:rPr>
          <w:rFonts w:ascii="Arial" w:hAnsi="Arial" w:cs="Arial"/>
          <w:sz w:val="24"/>
          <w:szCs w:val="24"/>
        </w:rPr>
        <w:t xml:space="preserve">he </w:t>
      </w:r>
      <w:r w:rsidR="00CE520A" w:rsidRPr="004248FC">
        <w:rPr>
          <w:rFonts w:ascii="Arial" w:hAnsi="Arial" w:cs="Arial"/>
          <w:sz w:val="24"/>
          <w:szCs w:val="24"/>
        </w:rPr>
        <w:t>Provider Sustainability A</w:t>
      </w:r>
      <w:r w:rsidR="003F63EC" w:rsidRPr="004248FC">
        <w:rPr>
          <w:rFonts w:ascii="Arial" w:hAnsi="Arial" w:cs="Arial"/>
          <w:sz w:val="24"/>
          <w:szCs w:val="24"/>
        </w:rPr>
        <w:t xml:space="preserve">pplication </w:t>
      </w:r>
      <w:r w:rsidR="000D5E99" w:rsidRPr="004248FC">
        <w:rPr>
          <w:rFonts w:ascii="Arial" w:hAnsi="Arial" w:cs="Arial"/>
          <w:sz w:val="24"/>
          <w:szCs w:val="24"/>
        </w:rPr>
        <w:t xml:space="preserve">Report </w:t>
      </w:r>
      <w:r w:rsidR="003F63EC" w:rsidRPr="004248FC">
        <w:rPr>
          <w:rFonts w:ascii="Arial" w:hAnsi="Arial" w:cs="Arial"/>
          <w:sz w:val="24"/>
          <w:szCs w:val="24"/>
        </w:rPr>
        <w:t xml:space="preserve">with recommendations </w:t>
      </w:r>
      <w:r w:rsidR="002030C1" w:rsidRPr="004248FC">
        <w:rPr>
          <w:rFonts w:ascii="Arial" w:hAnsi="Arial" w:cs="Arial"/>
          <w:sz w:val="24"/>
          <w:szCs w:val="24"/>
        </w:rPr>
        <w:t xml:space="preserve">will then be presented to </w:t>
      </w:r>
      <w:r w:rsidR="00333894" w:rsidRPr="004248FC">
        <w:rPr>
          <w:rFonts w:ascii="Arial" w:hAnsi="Arial" w:cs="Arial"/>
          <w:sz w:val="24"/>
          <w:szCs w:val="24"/>
        </w:rPr>
        <w:t>the appropriate boards in the Salford system for</w:t>
      </w:r>
      <w:r w:rsidR="00553989" w:rsidRPr="004248FC">
        <w:rPr>
          <w:rFonts w:ascii="Arial" w:hAnsi="Arial" w:cs="Arial"/>
          <w:sz w:val="24"/>
          <w:szCs w:val="24"/>
        </w:rPr>
        <w:t xml:space="preserve"> ratification</w:t>
      </w:r>
      <w:r w:rsidR="00BF17DE" w:rsidRPr="004248FC">
        <w:rPr>
          <w:rFonts w:ascii="Arial" w:hAnsi="Arial" w:cs="Arial"/>
          <w:sz w:val="24"/>
          <w:szCs w:val="24"/>
        </w:rPr>
        <w:t>.</w:t>
      </w:r>
    </w:p>
    <w:p w14:paraId="17CAEB90" w14:textId="77777777" w:rsidR="00D77586" w:rsidRDefault="00D77586" w:rsidP="003F63EC">
      <w:pPr>
        <w:pStyle w:val="NoSpacing"/>
        <w:ind w:left="360"/>
        <w:rPr>
          <w:rFonts w:ascii="Arial" w:hAnsi="Arial" w:cs="Arial"/>
          <w:b/>
          <w:sz w:val="24"/>
          <w:szCs w:val="24"/>
        </w:rPr>
      </w:pPr>
    </w:p>
    <w:p w14:paraId="5EBBA763" w14:textId="77777777" w:rsidR="00056752" w:rsidRDefault="00F75605" w:rsidP="003F63EC">
      <w:pPr>
        <w:pStyle w:val="NoSpacing"/>
        <w:ind w:left="360"/>
        <w:rPr>
          <w:rFonts w:ascii="Arial" w:hAnsi="Arial" w:cs="Arial"/>
          <w:b/>
          <w:sz w:val="24"/>
          <w:szCs w:val="24"/>
        </w:rPr>
      </w:pPr>
      <w:r>
        <w:rPr>
          <w:rFonts w:ascii="Arial" w:hAnsi="Arial" w:cs="Arial"/>
          <w:b/>
          <w:sz w:val="24"/>
          <w:szCs w:val="24"/>
        </w:rPr>
        <w:t>A Provider c</w:t>
      </w:r>
      <w:r w:rsidR="00056752" w:rsidRPr="00771E1D">
        <w:rPr>
          <w:rFonts w:ascii="Arial" w:hAnsi="Arial" w:cs="Arial"/>
          <w:b/>
          <w:sz w:val="24"/>
          <w:szCs w:val="24"/>
        </w:rPr>
        <w:t>an expect:</w:t>
      </w:r>
    </w:p>
    <w:p w14:paraId="60116405" w14:textId="77777777" w:rsidR="00460E69" w:rsidRPr="00771E1D" w:rsidRDefault="00460E69" w:rsidP="003F63EC">
      <w:pPr>
        <w:pStyle w:val="NoSpacing"/>
        <w:ind w:left="360"/>
        <w:rPr>
          <w:rFonts w:ascii="Arial" w:hAnsi="Arial" w:cs="Arial"/>
          <w:b/>
          <w:sz w:val="24"/>
          <w:szCs w:val="24"/>
        </w:rPr>
      </w:pPr>
    </w:p>
    <w:p w14:paraId="28714FE9" w14:textId="68D94460" w:rsidR="002030C1" w:rsidRDefault="002030C1" w:rsidP="002030C1">
      <w:pPr>
        <w:pStyle w:val="NoSpacing"/>
        <w:numPr>
          <w:ilvl w:val="0"/>
          <w:numId w:val="28"/>
        </w:numPr>
        <w:rPr>
          <w:rFonts w:ascii="Arial" w:hAnsi="Arial" w:cs="Arial"/>
          <w:sz w:val="24"/>
          <w:szCs w:val="24"/>
        </w:rPr>
      </w:pPr>
      <w:r>
        <w:rPr>
          <w:rFonts w:ascii="Arial" w:hAnsi="Arial" w:cs="Arial"/>
          <w:sz w:val="24"/>
          <w:szCs w:val="24"/>
        </w:rPr>
        <w:t>If the application has not met the eligibility criteria, the Provider will receive a written letter of explanation within 28 days outlining clear reasons and possible next steps/signposting for further assistance.</w:t>
      </w:r>
    </w:p>
    <w:p w14:paraId="1636F29B" w14:textId="1D29670E" w:rsidR="00290D60" w:rsidRDefault="001F338F" w:rsidP="001F338F">
      <w:pPr>
        <w:pStyle w:val="NoSpacing"/>
        <w:numPr>
          <w:ilvl w:val="0"/>
          <w:numId w:val="28"/>
        </w:numPr>
        <w:rPr>
          <w:rFonts w:ascii="Arial" w:hAnsi="Arial" w:cs="Arial"/>
          <w:sz w:val="24"/>
          <w:szCs w:val="24"/>
        </w:rPr>
      </w:pPr>
      <w:r>
        <w:rPr>
          <w:rFonts w:ascii="Arial" w:hAnsi="Arial" w:cs="Arial"/>
          <w:sz w:val="24"/>
          <w:szCs w:val="24"/>
        </w:rPr>
        <w:t xml:space="preserve">Confirmation in writing to </w:t>
      </w:r>
      <w:r w:rsidR="00290D60">
        <w:rPr>
          <w:rFonts w:ascii="Arial" w:hAnsi="Arial" w:cs="Arial"/>
          <w:sz w:val="24"/>
          <w:szCs w:val="24"/>
        </w:rPr>
        <w:t>inform them that</w:t>
      </w:r>
      <w:r>
        <w:rPr>
          <w:rFonts w:ascii="Arial" w:hAnsi="Arial" w:cs="Arial"/>
          <w:sz w:val="24"/>
          <w:szCs w:val="24"/>
        </w:rPr>
        <w:t xml:space="preserve"> their request has met the eligibility criteria and </w:t>
      </w:r>
      <w:r w:rsidR="00290D60">
        <w:rPr>
          <w:rFonts w:ascii="Arial" w:hAnsi="Arial" w:cs="Arial"/>
          <w:sz w:val="24"/>
          <w:szCs w:val="24"/>
        </w:rPr>
        <w:t xml:space="preserve">will proceed to the next stage of the process.  </w:t>
      </w:r>
    </w:p>
    <w:p w14:paraId="5505CF2B" w14:textId="31FB6276" w:rsidR="00290D60" w:rsidRDefault="00290D60" w:rsidP="001F338F">
      <w:pPr>
        <w:pStyle w:val="NoSpacing"/>
        <w:numPr>
          <w:ilvl w:val="0"/>
          <w:numId w:val="28"/>
        </w:numPr>
        <w:rPr>
          <w:rFonts w:ascii="Arial" w:hAnsi="Arial" w:cs="Arial"/>
          <w:sz w:val="24"/>
          <w:szCs w:val="24"/>
        </w:rPr>
      </w:pPr>
      <w:r>
        <w:rPr>
          <w:rFonts w:ascii="Arial" w:hAnsi="Arial" w:cs="Arial"/>
          <w:sz w:val="24"/>
          <w:szCs w:val="24"/>
        </w:rPr>
        <w:t xml:space="preserve">The name of an officer who will be </w:t>
      </w:r>
      <w:r w:rsidR="002030C1">
        <w:rPr>
          <w:rFonts w:ascii="Arial" w:hAnsi="Arial" w:cs="Arial"/>
          <w:sz w:val="24"/>
          <w:szCs w:val="24"/>
        </w:rPr>
        <w:t>act as a</w:t>
      </w:r>
      <w:r>
        <w:rPr>
          <w:rFonts w:ascii="Arial" w:hAnsi="Arial" w:cs="Arial"/>
          <w:sz w:val="24"/>
          <w:szCs w:val="24"/>
        </w:rPr>
        <w:t xml:space="preserve"> key contact</w:t>
      </w:r>
      <w:r w:rsidR="00583175">
        <w:rPr>
          <w:rFonts w:ascii="Arial" w:hAnsi="Arial" w:cs="Arial"/>
          <w:sz w:val="24"/>
          <w:szCs w:val="24"/>
        </w:rPr>
        <w:t xml:space="preserve"> throughout the application process</w:t>
      </w:r>
      <w:r w:rsidR="002030C1">
        <w:rPr>
          <w:rFonts w:ascii="Arial" w:hAnsi="Arial" w:cs="Arial"/>
          <w:sz w:val="24"/>
          <w:szCs w:val="24"/>
        </w:rPr>
        <w:t>.</w:t>
      </w:r>
    </w:p>
    <w:p w14:paraId="5AE97A90" w14:textId="7F2FC4B5" w:rsidR="00290D60" w:rsidRDefault="00583175" w:rsidP="001F338F">
      <w:pPr>
        <w:pStyle w:val="NoSpacing"/>
        <w:numPr>
          <w:ilvl w:val="0"/>
          <w:numId w:val="28"/>
        </w:numPr>
        <w:rPr>
          <w:rFonts w:ascii="Arial" w:hAnsi="Arial" w:cs="Arial"/>
          <w:sz w:val="24"/>
          <w:szCs w:val="24"/>
        </w:rPr>
      </w:pPr>
      <w:r>
        <w:rPr>
          <w:rFonts w:ascii="Arial" w:hAnsi="Arial" w:cs="Arial"/>
          <w:sz w:val="24"/>
          <w:szCs w:val="24"/>
        </w:rPr>
        <w:t>A specific</w:t>
      </w:r>
      <w:r w:rsidR="00290D60">
        <w:rPr>
          <w:rFonts w:ascii="Arial" w:hAnsi="Arial" w:cs="Arial"/>
          <w:sz w:val="24"/>
          <w:szCs w:val="24"/>
        </w:rPr>
        <w:t xml:space="preserve"> date for the meeting</w:t>
      </w:r>
      <w:r w:rsidR="002030C1">
        <w:rPr>
          <w:rFonts w:ascii="Arial" w:hAnsi="Arial" w:cs="Arial"/>
          <w:sz w:val="24"/>
          <w:szCs w:val="24"/>
        </w:rPr>
        <w:t>(s)</w:t>
      </w:r>
      <w:r w:rsidR="00290D60">
        <w:rPr>
          <w:rFonts w:ascii="Arial" w:hAnsi="Arial" w:cs="Arial"/>
          <w:sz w:val="24"/>
          <w:szCs w:val="24"/>
        </w:rPr>
        <w:t xml:space="preserve"> when the application will be considered</w:t>
      </w:r>
      <w:r w:rsidR="00553989">
        <w:rPr>
          <w:rFonts w:ascii="Arial" w:hAnsi="Arial" w:cs="Arial"/>
          <w:sz w:val="24"/>
          <w:szCs w:val="24"/>
        </w:rPr>
        <w:t xml:space="preserve"> and ratified</w:t>
      </w:r>
      <w:r w:rsidR="002030C1">
        <w:rPr>
          <w:rFonts w:ascii="Arial" w:hAnsi="Arial" w:cs="Arial"/>
          <w:sz w:val="24"/>
          <w:szCs w:val="24"/>
        </w:rPr>
        <w:t>.</w:t>
      </w:r>
    </w:p>
    <w:p w14:paraId="5B427335" w14:textId="77777777" w:rsidR="001F338F" w:rsidRDefault="001F338F" w:rsidP="009263BF">
      <w:pPr>
        <w:pStyle w:val="NoSpacing"/>
        <w:ind w:left="720"/>
        <w:rPr>
          <w:rFonts w:ascii="Arial" w:hAnsi="Arial" w:cs="Arial"/>
          <w:sz w:val="24"/>
          <w:szCs w:val="24"/>
        </w:rPr>
      </w:pPr>
    </w:p>
    <w:p w14:paraId="12EE6977" w14:textId="145555ED" w:rsidR="004E4E8D" w:rsidRDefault="004E4E8D" w:rsidP="00056752">
      <w:pPr>
        <w:pStyle w:val="NoSpacing"/>
        <w:rPr>
          <w:rFonts w:ascii="Arial" w:hAnsi="Arial" w:cs="Arial"/>
          <w:b/>
          <w:sz w:val="24"/>
          <w:szCs w:val="24"/>
        </w:rPr>
      </w:pPr>
    </w:p>
    <w:p w14:paraId="0BEA47D9" w14:textId="77777777" w:rsidR="003F63EC" w:rsidRPr="00771E1D" w:rsidRDefault="00056752" w:rsidP="00056752">
      <w:pPr>
        <w:pStyle w:val="NoSpacing"/>
        <w:rPr>
          <w:rFonts w:ascii="Arial" w:hAnsi="Arial" w:cs="Arial"/>
          <w:b/>
          <w:sz w:val="24"/>
          <w:szCs w:val="24"/>
        </w:rPr>
      </w:pPr>
      <w:r w:rsidRPr="00771E1D">
        <w:rPr>
          <w:rFonts w:ascii="Arial" w:hAnsi="Arial" w:cs="Arial"/>
          <w:b/>
          <w:sz w:val="24"/>
          <w:szCs w:val="24"/>
        </w:rPr>
        <w:t xml:space="preserve">Stage 3 </w:t>
      </w:r>
      <w:r w:rsidR="00771E1D" w:rsidRPr="00771E1D">
        <w:rPr>
          <w:rFonts w:ascii="Arial" w:hAnsi="Arial" w:cs="Arial"/>
          <w:b/>
          <w:sz w:val="24"/>
          <w:szCs w:val="24"/>
        </w:rPr>
        <w:t>(</w:t>
      </w:r>
      <w:r w:rsidR="00DF76A7">
        <w:rPr>
          <w:rFonts w:ascii="Arial" w:hAnsi="Arial" w:cs="Arial"/>
          <w:b/>
          <w:sz w:val="24"/>
          <w:szCs w:val="24"/>
        </w:rPr>
        <w:t>Governance</w:t>
      </w:r>
      <w:r w:rsidR="00110AB5">
        <w:rPr>
          <w:rFonts w:ascii="Arial" w:hAnsi="Arial" w:cs="Arial"/>
          <w:b/>
          <w:sz w:val="24"/>
          <w:szCs w:val="24"/>
        </w:rPr>
        <w:t xml:space="preserve"> Framework</w:t>
      </w:r>
      <w:r w:rsidR="00771E1D" w:rsidRPr="00771E1D">
        <w:rPr>
          <w:rFonts w:ascii="Arial" w:hAnsi="Arial" w:cs="Arial"/>
          <w:b/>
          <w:sz w:val="24"/>
          <w:szCs w:val="24"/>
        </w:rPr>
        <w:t>)</w:t>
      </w:r>
    </w:p>
    <w:p w14:paraId="35D3191D" w14:textId="77777777" w:rsidR="00056752" w:rsidRDefault="00056752" w:rsidP="003F63EC">
      <w:pPr>
        <w:pStyle w:val="NoSpacing"/>
        <w:ind w:left="360"/>
        <w:rPr>
          <w:rFonts w:ascii="Arial" w:hAnsi="Arial" w:cs="Arial"/>
          <w:sz w:val="24"/>
          <w:szCs w:val="24"/>
        </w:rPr>
      </w:pPr>
    </w:p>
    <w:p w14:paraId="3EEED716" w14:textId="44FB0DB8" w:rsidR="003F63EC" w:rsidRDefault="00110AB5" w:rsidP="002030C1">
      <w:pPr>
        <w:pStyle w:val="NoSpacing"/>
        <w:numPr>
          <w:ilvl w:val="0"/>
          <w:numId w:val="25"/>
        </w:numPr>
        <w:rPr>
          <w:rFonts w:ascii="Arial" w:hAnsi="Arial" w:cs="Arial"/>
          <w:sz w:val="24"/>
          <w:szCs w:val="24"/>
        </w:rPr>
      </w:pPr>
      <w:r>
        <w:rPr>
          <w:rFonts w:ascii="Arial" w:hAnsi="Arial" w:cs="Arial"/>
          <w:sz w:val="24"/>
          <w:szCs w:val="24"/>
        </w:rPr>
        <w:t xml:space="preserve">The </w:t>
      </w:r>
      <w:r w:rsidR="002030C1">
        <w:rPr>
          <w:rFonts w:ascii="Arial" w:hAnsi="Arial" w:cs="Arial"/>
          <w:sz w:val="24"/>
          <w:szCs w:val="24"/>
        </w:rPr>
        <w:t>&lt;meetings&gt;</w:t>
      </w:r>
      <w:r w:rsidR="00BF17DE">
        <w:rPr>
          <w:rFonts w:ascii="Arial" w:hAnsi="Arial" w:cs="Arial"/>
          <w:sz w:val="24"/>
          <w:szCs w:val="24"/>
        </w:rPr>
        <w:t xml:space="preserve"> </w:t>
      </w:r>
      <w:r>
        <w:rPr>
          <w:rFonts w:ascii="Arial" w:hAnsi="Arial" w:cs="Arial"/>
          <w:sz w:val="24"/>
          <w:szCs w:val="24"/>
        </w:rPr>
        <w:t xml:space="preserve">will be presented with </w:t>
      </w:r>
      <w:r w:rsidR="000D5E99">
        <w:rPr>
          <w:rFonts w:ascii="Arial" w:hAnsi="Arial" w:cs="Arial"/>
          <w:sz w:val="24"/>
          <w:szCs w:val="24"/>
        </w:rPr>
        <w:t>a comprehensive, collated</w:t>
      </w:r>
      <w:r>
        <w:rPr>
          <w:rFonts w:ascii="Arial" w:hAnsi="Arial" w:cs="Arial"/>
          <w:sz w:val="24"/>
          <w:szCs w:val="24"/>
        </w:rPr>
        <w:t xml:space="preserve"> report with clear recommendations </w:t>
      </w:r>
      <w:r w:rsidR="00BF17DE">
        <w:rPr>
          <w:rFonts w:ascii="Arial" w:hAnsi="Arial" w:cs="Arial"/>
          <w:sz w:val="24"/>
          <w:szCs w:val="24"/>
        </w:rPr>
        <w:t>for a decision</w:t>
      </w:r>
      <w:r w:rsidR="008537A0">
        <w:rPr>
          <w:rFonts w:ascii="Arial" w:hAnsi="Arial" w:cs="Arial"/>
          <w:sz w:val="24"/>
          <w:szCs w:val="24"/>
        </w:rPr>
        <w:t xml:space="preserve"> and the decision will then be communic</w:t>
      </w:r>
      <w:r w:rsidR="00807858">
        <w:rPr>
          <w:rFonts w:ascii="Arial" w:hAnsi="Arial" w:cs="Arial"/>
          <w:sz w:val="24"/>
          <w:szCs w:val="24"/>
        </w:rPr>
        <w:t xml:space="preserve">ated in writing to the </w:t>
      </w:r>
      <w:r w:rsidR="002030C1">
        <w:rPr>
          <w:rFonts w:ascii="Arial" w:hAnsi="Arial" w:cs="Arial"/>
          <w:sz w:val="24"/>
          <w:szCs w:val="24"/>
        </w:rPr>
        <w:t>P</w:t>
      </w:r>
      <w:r w:rsidR="00BF17DE">
        <w:rPr>
          <w:rFonts w:ascii="Arial" w:hAnsi="Arial" w:cs="Arial"/>
          <w:sz w:val="24"/>
          <w:szCs w:val="24"/>
        </w:rPr>
        <w:t>rovider</w:t>
      </w:r>
      <w:r w:rsidR="00583175">
        <w:rPr>
          <w:rFonts w:ascii="Arial" w:hAnsi="Arial" w:cs="Arial"/>
          <w:sz w:val="24"/>
          <w:szCs w:val="24"/>
        </w:rPr>
        <w:t xml:space="preserve"> within </w:t>
      </w:r>
      <w:r w:rsidR="004248FC">
        <w:rPr>
          <w:rFonts w:ascii="Arial" w:hAnsi="Arial" w:cs="Arial"/>
          <w:b/>
          <w:sz w:val="24"/>
          <w:szCs w:val="24"/>
        </w:rPr>
        <w:t>10 working</w:t>
      </w:r>
      <w:r w:rsidR="00583175" w:rsidRPr="00583175">
        <w:rPr>
          <w:rFonts w:ascii="Arial" w:hAnsi="Arial" w:cs="Arial"/>
          <w:b/>
          <w:sz w:val="24"/>
          <w:szCs w:val="24"/>
        </w:rPr>
        <w:t xml:space="preserve"> days</w:t>
      </w:r>
      <w:r w:rsidR="00583175">
        <w:rPr>
          <w:rFonts w:ascii="Arial" w:hAnsi="Arial" w:cs="Arial"/>
          <w:sz w:val="24"/>
          <w:szCs w:val="24"/>
        </w:rPr>
        <w:t xml:space="preserve"> of the meeting.</w:t>
      </w:r>
    </w:p>
    <w:p w14:paraId="6BBE2F25" w14:textId="5AB326FF" w:rsidR="00110AB5" w:rsidRDefault="00110AB5" w:rsidP="00342CF2">
      <w:pPr>
        <w:pStyle w:val="NoSpacing"/>
        <w:numPr>
          <w:ilvl w:val="0"/>
          <w:numId w:val="25"/>
        </w:numPr>
        <w:rPr>
          <w:rFonts w:ascii="Arial" w:hAnsi="Arial" w:cs="Arial"/>
          <w:sz w:val="24"/>
          <w:szCs w:val="24"/>
        </w:rPr>
      </w:pPr>
      <w:r>
        <w:rPr>
          <w:rFonts w:ascii="Arial" w:hAnsi="Arial" w:cs="Arial"/>
          <w:sz w:val="24"/>
          <w:szCs w:val="24"/>
        </w:rPr>
        <w:t xml:space="preserve">If the application is </w:t>
      </w:r>
      <w:r w:rsidR="00B43A05">
        <w:rPr>
          <w:rFonts w:ascii="Arial" w:hAnsi="Arial" w:cs="Arial"/>
          <w:sz w:val="24"/>
          <w:szCs w:val="24"/>
        </w:rPr>
        <w:t>declined</w:t>
      </w:r>
      <w:r w:rsidR="002030C1">
        <w:rPr>
          <w:rFonts w:ascii="Arial" w:hAnsi="Arial" w:cs="Arial"/>
          <w:sz w:val="24"/>
          <w:szCs w:val="24"/>
        </w:rPr>
        <w:t xml:space="preserve">, </w:t>
      </w:r>
      <w:r>
        <w:rPr>
          <w:rFonts w:ascii="Arial" w:hAnsi="Arial" w:cs="Arial"/>
          <w:sz w:val="24"/>
          <w:szCs w:val="24"/>
        </w:rPr>
        <w:t>a decision in writi</w:t>
      </w:r>
      <w:r w:rsidR="00807858">
        <w:rPr>
          <w:rFonts w:ascii="Arial" w:hAnsi="Arial" w:cs="Arial"/>
          <w:sz w:val="24"/>
          <w:szCs w:val="24"/>
        </w:rPr>
        <w:t>ng will be communicated to the p</w:t>
      </w:r>
      <w:r>
        <w:rPr>
          <w:rFonts w:ascii="Arial" w:hAnsi="Arial" w:cs="Arial"/>
          <w:sz w:val="24"/>
          <w:szCs w:val="24"/>
        </w:rPr>
        <w:t xml:space="preserve">rovider within </w:t>
      </w:r>
      <w:r w:rsidR="004248FC">
        <w:rPr>
          <w:rFonts w:ascii="Arial" w:hAnsi="Arial" w:cs="Arial"/>
          <w:b/>
          <w:sz w:val="24"/>
          <w:szCs w:val="24"/>
        </w:rPr>
        <w:t>10 working</w:t>
      </w:r>
      <w:r w:rsidRPr="00B43A05">
        <w:rPr>
          <w:rFonts w:ascii="Arial" w:hAnsi="Arial" w:cs="Arial"/>
          <w:b/>
          <w:sz w:val="24"/>
          <w:szCs w:val="24"/>
        </w:rPr>
        <w:t xml:space="preserve"> days</w:t>
      </w:r>
      <w:r>
        <w:rPr>
          <w:rFonts w:ascii="Arial" w:hAnsi="Arial" w:cs="Arial"/>
          <w:sz w:val="24"/>
          <w:szCs w:val="24"/>
        </w:rPr>
        <w:t xml:space="preserve"> of this meeting.  The letter will clearly state the </w:t>
      </w:r>
      <w:r>
        <w:rPr>
          <w:rFonts w:ascii="Arial" w:hAnsi="Arial" w:cs="Arial"/>
          <w:sz w:val="24"/>
          <w:szCs w:val="24"/>
        </w:rPr>
        <w:lastRenderedPageBreak/>
        <w:t xml:space="preserve">reasons why the application was not successful and </w:t>
      </w:r>
      <w:r w:rsidR="00BF17DE">
        <w:rPr>
          <w:rFonts w:ascii="Arial" w:hAnsi="Arial" w:cs="Arial"/>
          <w:sz w:val="24"/>
          <w:szCs w:val="24"/>
        </w:rPr>
        <w:t>will outline the Appeal Process</w:t>
      </w:r>
      <w:r w:rsidR="00B43A05">
        <w:rPr>
          <w:rFonts w:ascii="Arial" w:hAnsi="Arial" w:cs="Arial"/>
          <w:sz w:val="24"/>
          <w:szCs w:val="24"/>
        </w:rPr>
        <w:t xml:space="preserve"> to be </w:t>
      </w:r>
      <w:proofErr w:type="gramStart"/>
      <w:r w:rsidR="00B43A05">
        <w:rPr>
          <w:rFonts w:ascii="Arial" w:hAnsi="Arial" w:cs="Arial"/>
          <w:sz w:val="24"/>
          <w:szCs w:val="24"/>
        </w:rPr>
        <w:t>followed</w:t>
      </w:r>
      <w:proofErr w:type="gramEnd"/>
    </w:p>
    <w:p w14:paraId="7A239B92" w14:textId="77777777" w:rsidR="00771E1D" w:rsidRDefault="00771E1D" w:rsidP="00771E1D">
      <w:pPr>
        <w:pStyle w:val="NoSpacing"/>
        <w:rPr>
          <w:rFonts w:ascii="Arial" w:hAnsi="Arial" w:cs="Arial"/>
          <w:b/>
          <w:sz w:val="24"/>
          <w:szCs w:val="24"/>
        </w:rPr>
      </w:pPr>
    </w:p>
    <w:p w14:paraId="43141711" w14:textId="77777777" w:rsidR="003F63EC" w:rsidRDefault="007773D8" w:rsidP="00807858">
      <w:pPr>
        <w:pStyle w:val="NoSpacing"/>
        <w:ind w:left="360"/>
        <w:rPr>
          <w:rFonts w:ascii="Arial" w:hAnsi="Arial" w:cs="Arial"/>
          <w:b/>
          <w:sz w:val="24"/>
          <w:szCs w:val="24"/>
        </w:rPr>
      </w:pPr>
      <w:r>
        <w:rPr>
          <w:rFonts w:ascii="Arial" w:hAnsi="Arial" w:cs="Arial"/>
          <w:b/>
          <w:sz w:val="24"/>
          <w:szCs w:val="24"/>
        </w:rPr>
        <w:t>A</w:t>
      </w:r>
      <w:r w:rsidR="00110AB5">
        <w:rPr>
          <w:rFonts w:ascii="Arial" w:hAnsi="Arial" w:cs="Arial"/>
          <w:b/>
          <w:sz w:val="24"/>
          <w:szCs w:val="24"/>
        </w:rPr>
        <w:t xml:space="preserve"> Provider</w:t>
      </w:r>
      <w:r w:rsidR="00771E1D" w:rsidRPr="00771E1D">
        <w:rPr>
          <w:rFonts w:ascii="Arial" w:hAnsi="Arial" w:cs="Arial"/>
          <w:b/>
          <w:sz w:val="24"/>
          <w:szCs w:val="24"/>
        </w:rPr>
        <w:t xml:space="preserve"> can expect:</w:t>
      </w:r>
    </w:p>
    <w:p w14:paraId="74C5B7B9" w14:textId="77777777" w:rsidR="00771E1D" w:rsidRDefault="00771E1D" w:rsidP="00771E1D">
      <w:pPr>
        <w:pStyle w:val="NoSpacing"/>
        <w:rPr>
          <w:rFonts w:ascii="Arial" w:hAnsi="Arial" w:cs="Arial"/>
          <w:b/>
          <w:sz w:val="24"/>
          <w:szCs w:val="24"/>
        </w:rPr>
      </w:pPr>
    </w:p>
    <w:p w14:paraId="60261829" w14:textId="6B8353A6" w:rsidR="00771E1D" w:rsidRDefault="00771E1D" w:rsidP="00807858">
      <w:pPr>
        <w:pStyle w:val="NoSpacing"/>
        <w:ind w:left="360"/>
        <w:rPr>
          <w:rFonts w:ascii="Arial" w:hAnsi="Arial" w:cs="Arial"/>
          <w:sz w:val="24"/>
          <w:szCs w:val="24"/>
        </w:rPr>
      </w:pPr>
      <w:r>
        <w:rPr>
          <w:rFonts w:ascii="Arial" w:hAnsi="Arial" w:cs="Arial"/>
          <w:sz w:val="24"/>
          <w:szCs w:val="24"/>
        </w:rPr>
        <w:t xml:space="preserve">A decision in writing within </w:t>
      </w:r>
      <w:r w:rsidR="004248FC">
        <w:rPr>
          <w:rFonts w:ascii="Arial" w:hAnsi="Arial" w:cs="Arial"/>
          <w:b/>
          <w:sz w:val="24"/>
          <w:szCs w:val="24"/>
        </w:rPr>
        <w:t>10 working</w:t>
      </w:r>
      <w:r w:rsidRPr="00807858">
        <w:rPr>
          <w:rFonts w:ascii="Arial" w:hAnsi="Arial" w:cs="Arial"/>
          <w:b/>
          <w:sz w:val="24"/>
          <w:szCs w:val="24"/>
        </w:rPr>
        <w:t xml:space="preserve"> days</w:t>
      </w:r>
      <w:r>
        <w:rPr>
          <w:rFonts w:ascii="Arial" w:hAnsi="Arial" w:cs="Arial"/>
          <w:sz w:val="24"/>
          <w:szCs w:val="24"/>
        </w:rPr>
        <w:t xml:space="preserve"> of </w:t>
      </w:r>
      <w:proofErr w:type="gramStart"/>
      <w:r w:rsidR="00583175">
        <w:rPr>
          <w:rFonts w:ascii="Arial" w:hAnsi="Arial" w:cs="Arial"/>
          <w:sz w:val="24"/>
          <w:szCs w:val="24"/>
        </w:rPr>
        <w:t>decision making</w:t>
      </w:r>
      <w:proofErr w:type="gramEnd"/>
      <w:r w:rsidR="00583175">
        <w:rPr>
          <w:rFonts w:ascii="Arial" w:hAnsi="Arial" w:cs="Arial"/>
          <w:sz w:val="24"/>
          <w:szCs w:val="24"/>
        </w:rPr>
        <w:t xml:space="preserve"> meeting</w:t>
      </w:r>
      <w:r>
        <w:rPr>
          <w:rFonts w:ascii="Arial" w:hAnsi="Arial" w:cs="Arial"/>
          <w:sz w:val="24"/>
          <w:szCs w:val="24"/>
        </w:rPr>
        <w:t xml:space="preserve"> taking place with either:</w:t>
      </w:r>
    </w:p>
    <w:p w14:paraId="3079C2B9" w14:textId="28B02DC8" w:rsidR="00771E1D" w:rsidRPr="00110AB5" w:rsidRDefault="00771E1D" w:rsidP="00342CF2">
      <w:pPr>
        <w:pStyle w:val="NoSpacing"/>
        <w:numPr>
          <w:ilvl w:val="0"/>
          <w:numId w:val="30"/>
        </w:numPr>
        <w:rPr>
          <w:rFonts w:ascii="Arial" w:hAnsi="Arial" w:cs="Arial"/>
          <w:sz w:val="24"/>
          <w:szCs w:val="24"/>
        </w:rPr>
      </w:pPr>
      <w:r>
        <w:rPr>
          <w:rFonts w:ascii="Arial" w:hAnsi="Arial" w:cs="Arial"/>
          <w:sz w:val="24"/>
          <w:szCs w:val="24"/>
        </w:rPr>
        <w:t xml:space="preserve">If the application is </w:t>
      </w:r>
      <w:r w:rsidRPr="00771E1D">
        <w:rPr>
          <w:rFonts w:ascii="Arial" w:hAnsi="Arial" w:cs="Arial"/>
          <w:b/>
          <w:sz w:val="24"/>
          <w:szCs w:val="24"/>
        </w:rPr>
        <w:t>successful</w:t>
      </w:r>
      <w:r>
        <w:rPr>
          <w:rFonts w:ascii="Arial" w:hAnsi="Arial" w:cs="Arial"/>
          <w:sz w:val="24"/>
          <w:szCs w:val="24"/>
        </w:rPr>
        <w:t xml:space="preserve">, </w:t>
      </w:r>
      <w:r w:rsidR="00110AB5">
        <w:rPr>
          <w:rFonts w:ascii="Arial" w:hAnsi="Arial" w:cs="Arial"/>
          <w:sz w:val="24"/>
          <w:szCs w:val="24"/>
        </w:rPr>
        <w:t>they</w:t>
      </w:r>
      <w:r w:rsidRPr="00110AB5">
        <w:rPr>
          <w:rFonts w:ascii="Arial" w:hAnsi="Arial" w:cs="Arial"/>
          <w:sz w:val="24"/>
          <w:szCs w:val="24"/>
        </w:rPr>
        <w:t xml:space="preserve"> will receive </w:t>
      </w:r>
      <w:r w:rsidRPr="002030C1">
        <w:rPr>
          <w:rFonts w:ascii="Arial" w:hAnsi="Arial" w:cs="Arial"/>
          <w:sz w:val="24"/>
          <w:szCs w:val="24"/>
        </w:rPr>
        <w:t xml:space="preserve">a letter </w:t>
      </w:r>
      <w:r w:rsidR="00BE2295" w:rsidRPr="002030C1">
        <w:rPr>
          <w:rFonts w:ascii="Arial" w:hAnsi="Arial" w:cs="Arial"/>
          <w:sz w:val="24"/>
          <w:szCs w:val="24"/>
        </w:rPr>
        <w:t xml:space="preserve">(Template Letter Appendix </w:t>
      </w:r>
      <w:r w:rsidR="00807858" w:rsidRPr="002030C1">
        <w:rPr>
          <w:rFonts w:ascii="Arial" w:hAnsi="Arial" w:cs="Arial"/>
          <w:sz w:val="24"/>
          <w:szCs w:val="24"/>
        </w:rPr>
        <w:t>6</w:t>
      </w:r>
      <w:r w:rsidR="00BE2295" w:rsidRPr="002030C1">
        <w:rPr>
          <w:rFonts w:ascii="Arial" w:hAnsi="Arial" w:cs="Arial"/>
          <w:sz w:val="24"/>
          <w:szCs w:val="24"/>
        </w:rPr>
        <w:t xml:space="preserve">) </w:t>
      </w:r>
      <w:r w:rsidRPr="002030C1">
        <w:rPr>
          <w:rFonts w:ascii="Arial" w:hAnsi="Arial" w:cs="Arial"/>
          <w:sz w:val="24"/>
          <w:szCs w:val="24"/>
        </w:rPr>
        <w:t>outlining the next steps around the sp</w:t>
      </w:r>
      <w:r w:rsidRPr="00110AB5">
        <w:rPr>
          <w:rFonts w:ascii="Arial" w:hAnsi="Arial" w:cs="Arial"/>
          <w:sz w:val="24"/>
          <w:szCs w:val="24"/>
        </w:rPr>
        <w:t>ecific funding agreed &amp; the perform</w:t>
      </w:r>
      <w:r w:rsidR="00110AB5">
        <w:rPr>
          <w:rFonts w:ascii="Arial" w:hAnsi="Arial" w:cs="Arial"/>
          <w:sz w:val="24"/>
          <w:szCs w:val="24"/>
        </w:rPr>
        <w:t>ance/quality standards</w:t>
      </w:r>
      <w:r w:rsidR="00C67F80">
        <w:rPr>
          <w:rFonts w:ascii="Arial" w:hAnsi="Arial" w:cs="Arial"/>
          <w:sz w:val="24"/>
          <w:szCs w:val="24"/>
        </w:rPr>
        <w:t xml:space="preserve"> expected as part of this award which will be reported </w:t>
      </w:r>
      <w:r w:rsidR="0017136F">
        <w:rPr>
          <w:rFonts w:ascii="Arial" w:hAnsi="Arial" w:cs="Arial"/>
          <w:sz w:val="24"/>
          <w:szCs w:val="24"/>
        </w:rPr>
        <w:t xml:space="preserve">back </w:t>
      </w:r>
      <w:r w:rsidR="00C67F80">
        <w:rPr>
          <w:rFonts w:ascii="Arial" w:hAnsi="Arial" w:cs="Arial"/>
          <w:sz w:val="24"/>
          <w:szCs w:val="24"/>
        </w:rPr>
        <w:t xml:space="preserve">on a quarterly </w:t>
      </w:r>
      <w:proofErr w:type="gramStart"/>
      <w:r w:rsidR="00C67F80">
        <w:rPr>
          <w:rFonts w:ascii="Arial" w:hAnsi="Arial" w:cs="Arial"/>
          <w:sz w:val="24"/>
          <w:szCs w:val="24"/>
        </w:rPr>
        <w:t>basis</w:t>
      </w:r>
      <w:proofErr w:type="gramEnd"/>
    </w:p>
    <w:p w14:paraId="4A300747" w14:textId="24245BF9" w:rsidR="00BE2295" w:rsidRPr="00583175" w:rsidRDefault="00771E1D" w:rsidP="00F10929">
      <w:pPr>
        <w:pStyle w:val="NoSpacing"/>
        <w:numPr>
          <w:ilvl w:val="0"/>
          <w:numId w:val="30"/>
        </w:numPr>
        <w:rPr>
          <w:rFonts w:ascii="Arial" w:hAnsi="Arial" w:cs="Arial"/>
          <w:b/>
          <w:sz w:val="24"/>
          <w:szCs w:val="24"/>
        </w:rPr>
      </w:pPr>
      <w:r w:rsidRPr="00B43A05">
        <w:rPr>
          <w:rFonts w:ascii="Arial" w:hAnsi="Arial" w:cs="Arial"/>
          <w:sz w:val="24"/>
          <w:szCs w:val="24"/>
        </w:rPr>
        <w:t xml:space="preserve">If the application is </w:t>
      </w:r>
      <w:r w:rsidRPr="00B43A05">
        <w:rPr>
          <w:rFonts w:ascii="Arial" w:hAnsi="Arial" w:cs="Arial"/>
          <w:b/>
          <w:sz w:val="24"/>
          <w:szCs w:val="24"/>
        </w:rPr>
        <w:t xml:space="preserve">not </w:t>
      </w:r>
      <w:proofErr w:type="gramStart"/>
      <w:r w:rsidRPr="00B43A05">
        <w:rPr>
          <w:rFonts w:ascii="Arial" w:hAnsi="Arial" w:cs="Arial"/>
          <w:b/>
          <w:sz w:val="24"/>
          <w:szCs w:val="24"/>
        </w:rPr>
        <w:t>successful</w:t>
      </w:r>
      <w:proofErr w:type="gramEnd"/>
      <w:r w:rsidRPr="00B43A05">
        <w:rPr>
          <w:rFonts w:ascii="Arial" w:hAnsi="Arial" w:cs="Arial"/>
          <w:sz w:val="24"/>
          <w:szCs w:val="24"/>
        </w:rPr>
        <w:t xml:space="preserve"> the</w:t>
      </w:r>
      <w:r w:rsidR="0017136F">
        <w:rPr>
          <w:rFonts w:ascii="Arial" w:hAnsi="Arial" w:cs="Arial"/>
          <w:sz w:val="24"/>
          <w:szCs w:val="24"/>
        </w:rPr>
        <w:t xml:space="preserve">y will receive a </w:t>
      </w:r>
      <w:r w:rsidR="0017136F" w:rsidRPr="0017136F">
        <w:rPr>
          <w:rFonts w:ascii="Arial" w:hAnsi="Arial" w:cs="Arial"/>
          <w:sz w:val="24"/>
          <w:szCs w:val="24"/>
        </w:rPr>
        <w:t>letter</w:t>
      </w:r>
      <w:r w:rsidRPr="0017136F">
        <w:rPr>
          <w:rFonts w:ascii="Arial" w:hAnsi="Arial" w:cs="Arial"/>
          <w:sz w:val="24"/>
          <w:szCs w:val="24"/>
        </w:rPr>
        <w:t xml:space="preserve"> </w:t>
      </w:r>
      <w:r w:rsidR="00BE2295" w:rsidRPr="0017136F">
        <w:rPr>
          <w:rFonts w:ascii="Arial" w:hAnsi="Arial" w:cs="Arial"/>
          <w:sz w:val="24"/>
          <w:szCs w:val="24"/>
        </w:rPr>
        <w:t xml:space="preserve">(Template Letter Appendix </w:t>
      </w:r>
      <w:r w:rsidR="00B43A05" w:rsidRPr="0017136F">
        <w:rPr>
          <w:rFonts w:ascii="Arial" w:hAnsi="Arial" w:cs="Arial"/>
          <w:sz w:val="24"/>
          <w:szCs w:val="24"/>
        </w:rPr>
        <w:t>7</w:t>
      </w:r>
      <w:r w:rsidR="00BE2295" w:rsidRPr="0017136F">
        <w:rPr>
          <w:rFonts w:ascii="Arial" w:hAnsi="Arial" w:cs="Arial"/>
          <w:sz w:val="24"/>
          <w:szCs w:val="24"/>
        </w:rPr>
        <w:t xml:space="preserve">) </w:t>
      </w:r>
      <w:r w:rsidRPr="0017136F">
        <w:rPr>
          <w:rFonts w:ascii="Arial" w:hAnsi="Arial" w:cs="Arial"/>
          <w:sz w:val="24"/>
          <w:szCs w:val="24"/>
        </w:rPr>
        <w:t>clearly stating the reasons</w:t>
      </w:r>
      <w:r w:rsidR="00583175" w:rsidRPr="0017136F">
        <w:rPr>
          <w:rFonts w:ascii="Arial" w:hAnsi="Arial" w:cs="Arial"/>
          <w:sz w:val="24"/>
          <w:szCs w:val="24"/>
        </w:rPr>
        <w:t xml:space="preserve"> for</w:t>
      </w:r>
      <w:r w:rsidRPr="0017136F">
        <w:rPr>
          <w:rFonts w:ascii="Arial" w:hAnsi="Arial" w:cs="Arial"/>
          <w:sz w:val="24"/>
          <w:szCs w:val="24"/>
        </w:rPr>
        <w:t xml:space="preserve"> non-approval a</w:t>
      </w:r>
      <w:r w:rsidR="00BE2295" w:rsidRPr="00B43A05">
        <w:rPr>
          <w:rFonts w:ascii="Arial" w:hAnsi="Arial" w:cs="Arial"/>
          <w:sz w:val="24"/>
          <w:szCs w:val="24"/>
        </w:rPr>
        <w:t xml:space="preserve">nd outlining the </w:t>
      </w:r>
      <w:r w:rsidR="00BE2295" w:rsidRPr="00583175">
        <w:rPr>
          <w:rFonts w:ascii="Arial" w:hAnsi="Arial" w:cs="Arial"/>
          <w:b/>
          <w:sz w:val="24"/>
          <w:szCs w:val="24"/>
        </w:rPr>
        <w:t xml:space="preserve">Appeal Process </w:t>
      </w:r>
    </w:p>
    <w:p w14:paraId="2F9400FE" w14:textId="77777777" w:rsidR="004D70CC" w:rsidRDefault="004D70CC" w:rsidP="00D431F3">
      <w:pPr>
        <w:pStyle w:val="NoSpacing"/>
        <w:rPr>
          <w:rFonts w:ascii="Arial" w:hAnsi="Arial" w:cs="Arial"/>
          <w:b/>
          <w:sz w:val="24"/>
          <w:szCs w:val="24"/>
        </w:rPr>
      </w:pPr>
    </w:p>
    <w:p w14:paraId="5BF6CDB7" w14:textId="77777777" w:rsidR="00D77586" w:rsidRDefault="00D77586" w:rsidP="00D431F3">
      <w:pPr>
        <w:pStyle w:val="NoSpacing"/>
        <w:rPr>
          <w:rFonts w:ascii="Arial" w:hAnsi="Arial" w:cs="Arial"/>
          <w:b/>
          <w:sz w:val="24"/>
          <w:szCs w:val="24"/>
        </w:rPr>
      </w:pPr>
    </w:p>
    <w:p w14:paraId="4A7FFA8A" w14:textId="77777777" w:rsidR="003F63EC" w:rsidRDefault="00056752" w:rsidP="00D431F3">
      <w:pPr>
        <w:pStyle w:val="NoSpacing"/>
        <w:rPr>
          <w:rFonts w:ascii="Arial" w:hAnsi="Arial" w:cs="Arial"/>
          <w:sz w:val="24"/>
          <w:szCs w:val="24"/>
        </w:rPr>
      </w:pPr>
      <w:r w:rsidRPr="00771E1D">
        <w:rPr>
          <w:rFonts w:ascii="Arial" w:hAnsi="Arial" w:cs="Arial"/>
          <w:b/>
          <w:sz w:val="24"/>
          <w:szCs w:val="24"/>
        </w:rPr>
        <w:t>Stage 4</w:t>
      </w:r>
      <w:r w:rsidR="00771E1D">
        <w:rPr>
          <w:rFonts w:ascii="Arial" w:hAnsi="Arial" w:cs="Arial"/>
          <w:b/>
          <w:sz w:val="24"/>
          <w:szCs w:val="24"/>
        </w:rPr>
        <w:t xml:space="preserve"> (</w:t>
      </w:r>
      <w:r w:rsidRPr="00771E1D">
        <w:rPr>
          <w:rFonts w:ascii="Arial" w:hAnsi="Arial" w:cs="Arial"/>
          <w:b/>
          <w:sz w:val="24"/>
          <w:szCs w:val="24"/>
        </w:rPr>
        <w:t>The Appeal Process</w:t>
      </w:r>
      <w:r w:rsidR="00771E1D">
        <w:rPr>
          <w:rFonts w:ascii="Arial" w:hAnsi="Arial" w:cs="Arial"/>
          <w:b/>
          <w:sz w:val="24"/>
          <w:szCs w:val="24"/>
        </w:rPr>
        <w:t>)</w:t>
      </w:r>
    </w:p>
    <w:p w14:paraId="2ABB52EE" w14:textId="77777777" w:rsidR="00BA3563" w:rsidRPr="00982329" w:rsidRDefault="00BA3563" w:rsidP="00982329">
      <w:pPr>
        <w:pStyle w:val="NoSpacing"/>
        <w:rPr>
          <w:rFonts w:ascii="Arial" w:hAnsi="Arial" w:cs="Arial"/>
          <w:sz w:val="24"/>
          <w:szCs w:val="24"/>
        </w:rPr>
      </w:pPr>
    </w:p>
    <w:p w14:paraId="6F694348" w14:textId="77777777" w:rsidR="00771E1D" w:rsidRDefault="00B473A7" w:rsidP="00982329">
      <w:pPr>
        <w:pStyle w:val="NoSpacing"/>
        <w:rPr>
          <w:rFonts w:ascii="Arial" w:hAnsi="Arial" w:cs="Arial"/>
          <w:sz w:val="24"/>
          <w:szCs w:val="24"/>
        </w:rPr>
      </w:pPr>
      <w:r w:rsidRPr="00982329">
        <w:rPr>
          <w:rFonts w:ascii="Arial" w:hAnsi="Arial" w:cs="Arial"/>
          <w:sz w:val="24"/>
          <w:szCs w:val="24"/>
        </w:rPr>
        <w:t xml:space="preserve">Providers who are unhappy with the decision/reasons for declining </w:t>
      </w:r>
      <w:r w:rsidR="00CE520A">
        <w:rPr>
          <w:rFonts w:ascii="Arial" w:hAnsi="Arial" w:cs="Arial"/>
          <w:sz w:val="24"/>
          <w:szCs w:val="24"/>
        </w:rPr>
        <w:t>Provider Sustainability</w:t>
      </w:r>
      <w:r w:rsidRPr="00982329">
        <w:rPr>
          <w:rFonts w:ascii="Arial" w:hAnsi="Arial" w:cs="Arial"/>
          <w:sz w:val="24"/>
          <w:szCs w:val="24"/>
        </w:rPr>
        <w:t xml:space="preserve"> funding may appeal against it.  </w:t>
      </w:r>
    </w:p>
    <w:p w14:paraId="344724A8" w14:textId="77777777" w:rsidR="00771E1D" w:rsidRDefault="00771E1D" w:rsidP="00982329">
      <w:pPr>
        <w:pStyle w:val="NoSpacing"/>
        <w:rPr>
          <w:rFonts w:ascii="Arial" w:hAnsi="Arial" w:cs="Arial"/>
          <w:sz w:val="24"/>
          <w:szCs w:val="24"/>
        </w:rPr>
      </w:pPr>
    </w:p>
    <w:p w14:paraId="2856127B" w14:textId="71C8D275" w:rsidR="00B473A7" w:rsidRDefault="00B473A7" w:rsidP="00771E1D">
      <w:pPr>
        <w:pStyle w:val="NoSpacing"/>
        <w:rPr>
          <w:rFonts w:ascii="Arial" w:hAnsi="Arial" w:cs="Arial"/>
          <w:sz w:val="24"/>
          <w:szCs w:val="24"/>
        </w:rPr>
      </w:pPr>
      <w:r w:rsidRPr="00982329">
        <w:rPr>
          <w:rFonts w:ascii="Arial" w:hAnsi="Arial" w:cs="Arial"/>
          <w:sz w:val="24"/>
          <w:szCs w:val="24"/>
        </w:rPr>
        <w:t>The proce</w:t>
      </w:r>
      <w:r w:rsidR="00333894">
        <w:rPr>
          <w:rFonts w:ascii="Arial" w:hAnsi="Arial" w:cs="Arial"/>
          <w:sz w:val="24"/>
          <w:szCs w:val="24"/>
        </w:rPr>
        <w:t>ss</w:t>
      </w:r>
      <w:r w:rsidRPr="00982329">
        <w:rPr>
          <w:rFonts w:ascii="Arial" w:hAnsi="Arial" w:cs="Arial"/>
          <w:sz w:val="24"/>
          <w:szCs w:val="24"/>
        </w:rPr>
        <w:t xml:space="preserve"> to be followed is:</w:t>
      </w:r>
    </w:p>
    <w:p w14:paraId="090FBD2C" w14:textId="77777777" w:rsidR="00CC4602" w:rsidRPr="00982329" w:rsidRDefault="00CC4602" w:rsidP="00771E1D">
      <w:pPr>
        <w:pStyle w:val="NoSpacing"/>
        <w:rPr>
          <w:rFonts w:ascii="Arial" w:hAnsi="Arial" w:cs="Arial"/>
          <w:sz w:val="24"/>
          <w:szCs w:val="24"/>
        </w:rPr>
      </w:pPr>
    </w:p>
    <w:p w14:paraId="3BD8F536" w14:textId="4BB15385" w:rsidR="00B473A7" w:rsidRPr="00444882" w:rsidRDefault="00126ED5" w:rsidP="00342CF2">
      <w:pPr>
        <w:pStyle w:val="NoSpacing"/>
        <w:numPr>
          <w:ilvl w:val="0"/>
          <w:numId w:val="31"/>
        </w:numPr>
        <w:rPr>
          <w:rFonts w:ascii="Arial" w:hAnsi="Arial" w:cs="Arial"/>
          <w:sz w:val="24"/>
          <w:szCs w:val="24"/>
        </w:rPr>
      </w:pPr>
      <w:r w:rsidRPr="00444882">
        <w:rPr>
          <w:rFonts w:ascii="Arial" w:hAnsi="Arial" w:cs="Arial"/>
          <w:sz w:val="24"/>
          <w:szCs w:val="24"/>
        </w:rPr>
        <w:t>The p</w:t>
      </w:r>
      <w:r w:rsidR="00B473A7" w:rsidRPr="00444882">
        <w:rPr>
          <w:rFonts w:ascii="Arial" w:hAnsi="Arial" w:cs="Arial"/>
          <w:sz w:val="24"/>
          <w:szCs w:val="24"/>
        </w:rPr>
        <w:t>rovider</w:t>
      </w:r>
      <w:r w:rsidR="00BE2295" w:rsidRPr="00444882">
        <w:rPr>
          <w:rFonts w:ascii="Arial" w:hAnsi="Arial" w:cs="Arial"/>
          <w:sz w:val="24"/>
          <w:szCs w:val="24"/>
        </w:rPr>
        <w:t>’s</w:t>
      </w:r>
      <w:r w:rsidR="00B473A7" w:rsidRPr="00444882">
        <w:rPr>
          <w:rFonts w:ascii="Arial" w:hAnsi="Arial" w:cs="Arial"/>
          <w:sz w:val="24"/>
          <w:szCs w:val="24"/>
        </w:rPr>
        <w:t xml:space="preserve"> </w:t>
      </w:r>
      <w:r w:rsidR="00BE2295" w:rsidRPr="00444882">
        <w:rPr>
          <w:rFonts w:ascii="Arial" w:hAnsi="Arial" w:cs="Arial"/>
          <w:sz w:val="24"/>
          <w:szCs w:val="24"/>
        </w:rPr>
        <w:t>A</w:t>
      </w:r>
      <w:r w:rsidR="00B473A7" w:rsidRPr="00444882">
        <w:rPr>
          <w:rFonts w:ascii="Arial" w:hAnsi="Arial" w:cs="Arial"/>
          <w:sz w:val="24"/>
          <w:szCs w:val="24"/>
        </w:rPr>
        <w:t xml:space="preserve">ppeal must be made in writing </w:t>
      </w:r>
      <w:r w:rsidR="004A2FDA" w:rsidRPr="00444882">
        <w:rPr>
          <w:rFonts w:ascii="Arial" w:hAnsi="Arial" w:cs="Arial"/>
          <w:sz w:val="24"/>
          <w:szCs w:val="24"/>
        </w:rPr>
        <w:t>to the</w:t>
      </w:r>
      <w:r w:rsidR="00F366EF" w:rsidRPr="00444882">
        <w:rPr>
          <w:rFonts w:ascii="Arial" w:hAnsi="Arial" w:cs="Arial"/>
          <w:sz w:val="24"/>
          <w:szCs w:val="24"/>
        </w:rPr>
        <w:t xml:space="preserve"> Director of </w:t>
      </w:r>
      <w:proofErr w:type="gramStart"/>
      <w:r w:rsidR="00F366EF" w:rsidRPr="00444882">
        <w:rPr>
          <w:rFonts w:ascii="Arial" w:hAnsi="Arial" w:cs="Arial"/>
          <w:sz w:val="24"/>
          <w:szCs w:val="24"/>
        </w:rPr>
        <w:t>commissioning</w:t>
      </w:r>
      <w:r w:rsidR="004A2FDA" w:rsidRPr="00444882">
        <w:rPr>
          <w:rFonts w:ascii="Arial" w:hAnsi="Arial" w:cs="Arial"/>
          <w:sz w:val="24"/>
          <w:szCs w:val="24"/>
        </w:rPr>
        <w:t xml:space="preserve">  </w:t>
      </w:r>
      <w:r w:rsidR="00B473A7" w:rsidRPr="00444882">
        <w:rPr>
          <w:rFonts w:ascii="Arial" w:hAnsi="Arial" w:cs="Arial"/>
          <w:sz w:val="24"/>
          <w:szCs w:val="24"/>
        </w:rPr>
        <w:t>within</w:t>
      </w:r>
      <w:proofErr w:type="gramEnd"/>
      <w:r w:rsidR="00B473A7" w:rsidRPr="00444882">
        <w:rPr>
          <w:rFonts w:ascii="Arial" w:hAnsi="Arial" w:cs="Arial"/>
          <w:sz w:val="24"/>
          <w:szCs w:val="24"/>
        </w:rPr>
        <w:t xml:space="preserve"> </w:t>
      </w:r>
      <w:r w:rsidR="004248FC">
        <w:rPr>
          <w:rFonts w:ascii="Arial" w:hAnsi="Arial" w:cs="Arial"/>
          <w:b/>
          <w:sz w:val="24"/>
          <w:szCs w:val="24"/>
        </w:rPr>
        <w:t>28</w:t>
      </w:r>
      <w:r w:rsidR="00B473A7" w:rsidRPr="00444882">
        <w:rPr>
          <w:rFonts w:ascii="Arial" w:hAnsi="Arial" w:cs="Arial"/>
          <w:b/>
          <w:sz w:val="24"/>
          <w:szCs w:val="24"/>
        </w:rPr>
        <w:t xml:space="preserve"> days</w:t>
      </w:r>
      <w:r w:rsidR="00B473A7" w:rsidRPr="00444882">
        <w:rPr>
          <w:rFonts w:ascii="Arial" w:hAnsi="Arial" w:cs="Arial"/>
          <w:sz w:val="24"/>
          <w:szCs w:val="24"/>
        </w:rPr>
        <w:t xml:space="preserve"> of receiving written confirmation of the decision, settin</w:t>
      </w:r>
      <w:r w:rsidR="00807858" w:rsidRPr="00444882">
        <w:rPr>
          <w:rFonts w:ascii="Arial" w:hAnsi="Arial" w:cs="Arial"/>
          <w:sz w:val="24"/>
          <w:szCs w:val="24"/>
        </w:rPr>
        <w:t>g out the grounds of the appeal</w:t>
      </w:r>
    </w:p>
    <w:p w14:paraId="0D43E340" w14:textId="27BA1C11" w:rsidR="00B473A7" w:rsidRPr="00444882" w:rsidRDefault="00B473A7" w:rsidP="00342CF2">
      <w:pPr>
        <w:pStyle w:val="NoSpacing"/>
        <w:numPr>
          <w:ilvl w:val="0"/>
          <w:numId w:val="31"/>
        </w:numPr>
        <w:rPr>
          <w:rFonts w:ascii="Arial" w:hAnsi="Arial" w:cs="Arial"/>
          <w:sz w:val="24"/>
          <w:szCs w:val="24"/>
        </w:rPr>
      </w:pPr>
      <w:r w:rsidRPr="00444882">
        <w:rPr>
          <w:rFonts w:ascii="Arial" w:hAnsi="Arial" w:cs="Arial"/>
          <w:sz w:val="24"/>
          <w:szCs w:val="24"/>
        </w:rPr>
        <w:t xml:space="preserve">The Appeal </w:t>
      </w:r>
      <w:r w:rsidR="004A2FDA" w:rsidRPr="00444882">
        <w:rPr>
          <w:rFonts w:ascii="Arial" w:hAnsi="Arial" w:cs="Arial"/>
          <w:sz w:val="24"/>
          <w:szCs w:val="24"/>
        </w:rPr>
        <w:t>m</w:t>
      </w:r>
      <w:r w:rsidRPr="00444882">
        <w:rPr>
          <w:rFonts w:ascii="Arial" w:hAnsi="Arial" w:cs="Arial"/>
          <w:sz w:val="24"/>
          <w:szCs w:val="24"/>
        </w:rPr>
        <w:t xml:space="preserve">ust be heard </w:t>
      </w:r>
      <w:r w:rsidR="00807858" w:rsidRPr="00444882">
        <w:rPr>
          <w:rFonts w:ascii="Arial" w:hAnsi="Arial" w:cs="Arial"/>
          <w:sz w:val="24"/>
          <w:szCs w:val="24"/>
        </w:rPr>
        <w:t xml:space="preserve">within </w:t>
      </w:r>
      <w:r w:rsidR="004248FC">
        <w:rPr>
          <w:rFonts w:ascii="Arial" w:hAnsi="Arial" w:cs="Arial"/>
          <w:b/>
          <w:sz w:val="24"/>
          <w:szCs w:val="24"/>
        </w:rPr>
        <w:t>28</w:t>
      </w:r>
      <w:r w:rsidR="00807858" w:rsidRPr="00444882">
        <w:rPr>
          <w:rFonts w:ascii="Arial" w:hAnsi="Arial" w:cs="Arial"/>
          <w:b/>
          <w:sz w:val="24"/>
          <w:szCs w:val="24"/>
        </w:rPr>
        <w:t xml:space="preserve"> days</w:t>
      </w:r>
      <w:r w:rsidR="00807858" w:rsidRPr="00444882">
        <w:rPr>
          <w:rFonts w:ascii="Arial" w:hAnsi="Arial" w:cs="Arial"/>
          <w:sz w:val="24"/>
          <w:szCs w:val="24"/>
        </w:rPr>
        <w:t xml:space="preserve"> of the Appeal being </w:t>
      </w:r>
      <w:proofErr w:type="gramStart"/>
      <w:r w:rsidR="00807858" w:rsidRPr="00444882">
        <w:rPr>
          <w:rFonts w:ascii="Arial" w:hAnsi="Arial" w:cs="Arial"/>
          <w:sz w:val="24"/>
          <w:szCs w:val="24"/>
        </w:rPr>
        <w:t>received</w:t>
      </w:r>
      <w:proofErr w:type="gramEnd"/>
    </w:p>
    <w:p w14:paraId="0071BE6F" w14:textId="24AC4263" w:rsidR="00B473A7" w:rsidRPr="00444882" w:rsidRDefault="0017136F" w:rsidP="00342CF2">
      <w:pPr>
        <w:pStyle w:val="NoSpacing"/>
        <w:numPr>
          <w:ilvl w:val="0"/>
          <w:numId w:val="31"/>
        </w:numPr>
        <w:rPr>
          <w:rFonts w:ascii="Arial" w:hAnsi="Arial" w:cs="Arial"/>
          <w:sz w:val="24"/>
          <w:szCs w:val="24"/>
        </w:rPr>
      </w:pPr>
      <w:r w:rsidRPr="00444882">
        <w:rPr>
          <w:rFonts w:ascii="Arial" w:hAnsi="Arial" w:cs="Arial"/>
          <w:sz w:val="24"/>
          <w:szCs w:val="24"/>
        </w:rPr>
        <w:t>Salford Care Organisation will have</w:t>
      </w:r>
      <w:r w:rsidR="00B473A7" w:rsidRPr="00444882">
        <w:rPr>
          <w:rFonts w:ascii="Arial" w:hAnsi="Arial" w:cs="Arial"/>
          <w:sz w:val="24"/>
          <w:szCs w:val="24"/>
        </w:rPr>
        <w:t xml:space="preserve"> a further </w:t>
      </w:r>
      <w:r w:rsidR="004248FC">
        <w:rPr>
          <w:rFonts w:ascii="Arial" w:hAnsi="Arial" w:cs="Arial"/>
          <w:b/>
          <w:sz w:val="24"/>
          <w:szCs w:val="24"/>
        </w:rPr>
        <w:t>10 working</w:t>
      </w:r>
      <w:r w:rsidR="00B473A7" w:rsidRPr="00444882">
        <w:rPr>
          <w:rFonts w:ascii="Arial" w:hAnsi="Arial" w:cs="Arial"/>
          <w:b/>
          <w:sz w:val="24"/>
          <w:szCs w:val="24"/>
        </w:rPr>
        <w:t xml:space="preserve"> days</w:t>
      </w:r>
      <w:r w:rsidR="00B473A7" w:rsidRPr="00444882">
        <w:rPr>
          <w:rFonts w:ascii="Arial" w:hAnsi="Arial" w:cs="Arial"/>
          <w:sz w:val="24"/>
          <w:szCs w:val="24"/>
        </w:rPr>
        <w:t xml:space="preserve"> after the Appeal Hearing to inform the </w:t>
      </w:r>
      <w:r w:rsidR="00126ED5" w:rsidRPr="00444882">
        <w:rPr>
          <w:rFonts w:ascii="Arial" w:hAnsi="Arial" w:cs="Arial"/>
          <w:sz w:val="24"/>
          <w:szCs w:val="24"/>
        </w:rPr>
        <w:t>p</w:t>
      </w:r>
      <w:r w:rsidR="00B473A7" w:rsidRPr="00444882">
        <w:rPr>
          <w:rFonts w:ascii="Arial" w:hAnsi="Arial" w:cs="Arial"/>
          <w:sz w:val="24"/>
          <w:szCs w:val="24"/>
        </w:rPr>
        <w:t>rovi</w:t>
      </w:r>
      <w:r w:rsidR="00807858" w:rsidRPr="00444882">
        <w:rPr>
          <w:rFonts w:ascii="Arial" w:hAnsi="Arial" w:cs="Arial"/>
          <w:sz w:val="24"/>
          <w:szCs w:val="24"/>
        </w:rPr>
        <w:t>der, in writing of the decision</w:t>
      </w:r>
      <w:r w:rsidR="004A2FDA" w:rsidRPr="00444882">
        <w:rPr>
          <w:rFonts w:ascii="Arial" w:hAnsi="Arial" w:cs="Arial"/>
          <w:sz w:val="24"/>
          <w:szCs w:val="24"/>
        </w:rPr>
        <w:t>.  This decision is final.</w:t>
      </w:r>
    </w:p>
    <w:p w14:paraId="26A353EF" w14:textId="2FB98855" w:rsidR="00B473A7" w:rsidRPr="00444882" w:rsidRDefault="00B473A7" w:rsidP="00342CF2">
      <w:pPr>
        <w:pStyle w:val="NoSpacing"/>
        <w:numPr>
          <w:ilvl w:val="0"/>
          <w:numId w:val="31"/>
        </w:numPr>
        <w:rPr>
          <w:rFonts w:ascii="Arial" w:hAnsi="Arial" w:cs="Arial"/>
          <w:sz w:val="24"/>
          <w:szCs w:val="24"/>
        </w:rPr>
      </w:pPr>
      <w:r w:rsidRPr="00444882">
        <w:rPr>
          <w:rFonts w:ascii="Arial" w:hAnsi="Arial" w:cs="Arial"/>
          <w:sz w:val="24"/>
          <w:szCs w:val="24"/>
        </w:rPr>
        <w:t>The time limits outlined above may only be extended by agreement, between the C</w:t>
      </w:r>
      <w:r w:rsidR="0017136F" w:rsidRPr="00444882">
        <w:rPr>
          <w:rFonts w:ascii="Arial" w:hAnsi="Arial" w:cs="Arial"/>
          <w:sz w:val="24"/>
          <w:szCs w:val="24"/>
        </w:rPr>
        <w:t xml:space="preserve">are </w:t>
      </w:r>
      <w:proofErr w:type="spellStart"/>
      <w:r w:rsidR="0017136F" w:rsidRPr="00444882">
        <w:rPr>
          <w:rFonts w:ascii="Arial" w:hAnsi="Arial" w:cs="Arial"/>
          <w:sz w:val="24"/>
          <w:szCs w:val="24"/>
        </w:rPr>
        <w:t>Organsiation</w:t>
      </w:r>
      <w:proofErr w:type="spellEnd"/>
      <w:r w:rsidRPr="00444882">
        <w:rPr>
          <w:rFonts w:ascii="Arial" w:hAnsi="Arial" w:cs="Arial"/>
          <w:sz w:val="24"/>
          <w:szCs w:val="24"/>
        </w:rPr>
        <w:t xml:space="preserve"> and the </w:t>
      </w:r>
      <w:r w:rsidR="0017136F" w:rsidRPr="00444882">
        <w:rPr>
          <w:rFonts w:ascii="Arial" w:hAnsi="Arial" w:cs="Arial"/>
          <w:sz w:val="24"/>
          <w:szCs w:val="24"/>
        </w:rPr>
        <w:t>P</w:t>
      </w:r>
      <w:r w:rsidRPr="00444882">
        <w:rPr>
          <w:rFonts w:ascii="Arial" w:hAnsi="Arial" w:cs="Arial"/>
          <w:sz w:val="24"/>
          <w:szCs w:val="24"/>
        </w:rPr>
        <w:t>rovide</w:t>
      </w:r>
      <w:r w:rsidR="00807858" w:rsidRPr="00444882">
        <w:rPr>
          <w:rFonts w:ascii="Arial" w:hAnsi="Arial" w:cs="Arial"/>
          <w:sz w:val="24"/>
          <w:szCs w:val="24"/>
        </w:rPr>
        <w:t xml:space="preserve">r and this should be </w:t>
      </w:r>
      <w:r w:rsidR="0017136F" w:rsidRPr="00444882">
        <w:rPr>
          <w:rFonts w:ascii="Arial" w:hAnsi="Arial" w:cs="Arial"/>
          <w:sz w:val="24"/>
          <w:szCs w:val="24"/>
        </w:rPr>
        <w:t xml:space="preserve">confirmed </w:t>
      </w:r>
      <w:r w:rsidR="00807858" w:rsidRPr="00444882">
        <w:rPr>
          <w:rFonts w:ascii="Arial" w:hAnsi="Arial" w:cs="Arial"/>
          <w:sz w:val="24"/>
          <w:szCs w:val="24"/>
        </w:rPr>
        <w:t>in writing</w:t>
      </w:r>
      <w:r w:rsidR="0017136F" w:rsidRPr="00444882">
        <w:rPr>
          <w:rFonts w:ascii="Arial" w:hAnsi="Arial" w:cs="Arial"/>
          <w:sz w:val="24"/>
          <w:szCs w:val="24"/>
        </w:rPr>
        <w:t>.</w:t>
      </w:r>
    </w:p>
    <w:p w14:paraId="62D7C6B9" w14:textId="77777777" w:rsidR="00FC7645" w:rsidRPr="00444882" w:rsidRDefault="00FC7645" w:rsidP="003230D6">
      <w:pPr>
        <w:rPr>
          <w:rFonts w:ascii="Arial" w:hAnsi="Arial" w:cs="Arial"/>
          <w:b/>
          <w:sz w:val="24"/>
          <w:szCs w:val="24"/>
        </w:rPr>
      </w:pPr>
    </w:p>
    <w:p w14:paraId="0AEF96D1" w14:textId="77777777" w:rsidR="003230D6" w:rsidRPr="00444882" w:rsidRDefault="003230D6" w:rsidP="003230D6">
      <w:pPr>
        <w:rPr>
          <w:rFonts w:ascii="Arial" w:hAnsi="Arial" w:cs="Arial"/>
          <w:b/>
          <w:sz w:val="24"/>
          <w:szCs w:val="24"/>
        </w:rPr>
      </w:pPr>
      <w:r w:rsidRPr="00444882">
        <w:rPr>
          <w:rFonts w:ascii="Arial" w:hAnsi="Arial" w:cs="Arial"/>
          <w:b/>
          <w:sz w:val="24"/>
          <w:szCs w:val="24"/>
        </w:rPr>
        <w:t>A P</w:t>
      </w:r>
      <w:r w:rsidR="007773D8" w:rsidRPr="00444882">
        <w:rPr>
          <w:rFonts w:ascii="Arial" w:hAnsi="Arial" w:cs="Arial"/>
          <w:b/>
          <w:sz w:val="24"/>
          <w:szCs w:val="24"/>
        </w:rPr>
        <w:t>rovider can expect</w:t>
      </w:r>
      <w:r w:rsidRPr="00444882">
        <w:rPr>
          <w:rFonts w:ascii="Arial" w:hAnsi="Arial" w:cs="Arial"/>
          <w:b/>
          <w:sz w:val="24"/>
          <w:szCs w:val="24"/>
        </w:rPr>
        <w:t>:</w:t>
      </w:r>
    </w:p>
    <w:p w14:paraId="609219DF" w14:textId="77777777" w:rsidR="001C4FD3" w:rsidRPr="00444882" w:rsidRDefault="007773D8" w:rsidP="001C4FD3">
      <w:pPr>
        <w:pStyle w:val="ListParagraph"/>
        <w:numPr>
          <w:ilvl w:val="0"/>
          <w:numId w:val="43"/>
        </w:numPr>
        <w:rPr>
          <w:rFonts w:ascii="Arial" w:hAnsi="Arial" w:cs="Arial"/>
          <w:sz w:val="24"/>
          <w:szCs w:val="24"/>
        </w:rPr>
      </w:pPr>
      <w:r w:rsidRPr="00444882">
        <w:rPr>
          <w:rFonts w:ascii="Arial" w:hAnsi="Arial" w:cs="Arial"/>
          <w:sz w:val="24"/>
          <w:szCs w:val="24"/>
        </w:rPr>
        <w:t>Help and support with the Appeal process from their identified lead who will communicate in detail the reasons the original application was not supported.</w:t>
      </w:r>
    </w:p>
    <w:p w14:paraId="6577B034" w14:textId="409C55A7" w:rsidR="001C4FD3" w:rsidRPr="00444882" w:rsidRDefault="003230D6" w:rsidP="001C4FD3">
      <w:pPr>
        <w:pStyle w:val="ListParagraph"/>
        <w:numPr>
          <w:ilvl w:val="0"/>
          <w:numId w:val="43"/>
        </w:numPr>
        <w:rPr>
          <w:rFonts w:ascii="Arial" w:hAnsi="Arial" w:cs="Arial"/>
          <w:sz w:val="24"/>
          <w:szCs w:val="24"/>
        </w:rPr>
      </w:pPr>
      <w:r w:rsidRPr="00444882">
        <w:rPr>
          <w:rFonts w:ascii="Arial" w:hAnsi="Arial" w:cs="Arial"/>
          <w:sz w:val="24"/>
          <w:szCs w:val="24"/>
        </w:rPr>
        <w:t xml:space="preserve">A decision in writing within </w:t>
      </w:r>
      <w:r w:rsidR="004A2FDA" w:rsidRPr="00444882">
        <w:rPr>
          <w:rFonts w:ascii="Arial" w:hAnsi="Arial" w:cs="Arial"/>
          <w:b/>
          <w:sz w:val="24"/>
          <w:szCs w:val="24"/>
        </w:rPr>
        <w:t>2</w:t>
      </w:r>
      <w:r w:rsidR="004248FC">
        <w:rPr>
          <w:rFonts w:ascii="Arial" w:hAnsi="Arial" w:cs="Arial"/>
          <w:b/>
          <w:sz w:val="24"/>
          <w:szCs w:val="24"/>
        </w:rPr>
        <w:t>8</w:t>
      </w:r>
      <w:r w:rsidRPr="00444882">
        <w:rPr>
          <w:rFonts w:ascii="Arial" w:hAnsi="Arial" w:cs="Arial"/>
          <w:b/>
          <w:sz w:val="24"/>
          <w:szCs w:val="24"/>
        </w:rPr>
        <w:t xml:space="preserve"> days</w:t>
      </w:r>
      <w:r w:rsidRPr="00444882">
        <w:rPr>
          <w:rFonts w:ascii="Arial" w:hAnsi="Arial" w:cs="Arial"/>
          <w:sz w:val="24"/>
          <w:szCs w:val="24"/>
        </w:rPr>
        <w:t xml:space="preserve"> of their Appeal being received in writing</w:t>
      </w:r>
      <w:r w:rsidR="001C4FD3" w:rsidRPr="00444882">
        <w:rPr>
          <w:rFonts w:ascii="Arial" w:hAnsi="Arial" w:cs="Arial"/>
          <w:sz w:val="24"/>
          <w:szCs w:val="24"/>
        </w:rPr>
        <w:t>.</w:t>
      </w:r>
    </w:p>
    <w:p w14:paraId="5D85EECB" w14:textId="4A8D7F68" w:rsidR="004A2FDA" w:rsidRPr="00444882" w:rsidRDefault="004A2FDA" w:rsidP="001C4FD3">
      <w:pPr>
        <w:pStyle w:val="ListParagraph"/>
        <w:numPr>
          <w:ilvl w:val="0"/>
          <w:numId w:val="43"/>
        </w:numPr>
        <w:rPr>
          <w:rFonts w:ascii="Arial" w:hAnsi="Arial" w:cs="Arial"/>
          <w:sz w:val="24"/>
          <w:szCs w:val="24"/>
        </w:rPr>
      </w:pPr>
      <w:r w:rsidRPr="00444882">
        <w:rPr>
          <w:rFonts w:ascii="Arial" w:hAnsi="Arial" w:cs="Arial"/>
          <w:sz w:val="24"/>
          <w:szCs w:val="24"/>
        </w:rPr>
        <w:t>This decision is final.</w:t>
      </w:r>
    </w:p>
    <w:p w14:paraId="315D8343" w14:textId="5614AA1C" w:rsidR="00485395" w:rsidRPr="00444882" w:rsidRDefault="00485395" w:rsidP="00485395">
      <w:pPr>
        <w:rPr>
          <w:rFonts w:ascii="Arial" w:hAnsi="Arial" w:cs="Arial"/>
          <w:sz w:val="24"/>
          <w:szCs w:val="24"/>
        </w:rPr>
      </w:pPr>
    </w:p>
    <w:p w14:paraId="71CECC36" w14:textId="0955BDEF" w:rsidR="00485395" w:rsidRPr="00444882" w:rsidRDefault="00485395" w:rsidP="00485395">
      <w:pPr>
        <w:rPr>
          <w:rFonts w:ascii="Arial" w:hAnsi="Arial" w:cs="Arial"/>
          <w:b/>
          <w:bCs/>
          <w:sz w:val="24"/>
          <w:szCs w:val="24"/>
        </w:rPr>
      </w:pPr>
      <w:r w:rsidRPr="00444882">
        <w:rPr>
          <w:rFonts w:ascii="Arial" w:hAnsi="Arial" w:cs="Arial"/>
          <w:b/>
          <w:bCs/>
          <w:sz w:val="24"/>
          <w:szCs w:val="24"/>
        </w:rPr>
        <w:t>In the event of Provider Failure:</w:t>
      </w:r>
    </w:p>
    <w:p w14:paraId="39642655" w14:textId="6E7B8F73" w:rsidR="00485395" w:rsidRPr="00444882" w:rsidRDefault="00485395" w:rsidP="00485395">
      <w:pPr>
        <w:rPr>
          <w:rFonts w:ascii="Arial" w:hAnsi="Arial" w:cs="Arial"/>
          <w:sz w:val="24"/>
          <w:szCs w:val="24"/>
        </w:rPr>
      </w:pPr>
      <w:r w:rsidRPr="00444882">
        <w:rPr>
          <w:rFonts w:ascii="Arial" w:hAnsi="Arial" w:cs="Arial"/>
          <w:sz w:val="24"/>
          <w:szCs w:val="24"/>
        </w:rPr>
        <w:t xml:space="preserve">A Provider Failure process exists and is included for reference at </w:t>
      </w:r>
      <w:proofErr w:type="spellStart"/>
      <w:r w:rsidRPr="00444882">
        <w:rPr>
          <w:rFonts w:ascii="Arial" w:hAnsi="Arial" w:cs="Arial"/>
          <w:sz w:val="24"/>
          <w:szCs w:val="24"/>
        </w:rPr>
        <w:t>Appenix</w:t>
      </w:r>
      <w:proofErr w:type="spellEnd"/>
      <w:r w:rsidRPr="00444882">
        <w:rPr>
          <w:rFonts w:ascii="Arial" w:hAnsi="Arial" w:cs="Arial"/>
          <w:sz w:val="24"/>
          <w:szCs w:val="24"/>
        </w:rPr>
        <w:t xml:space="preserve"> 8.</w:t>
      </w:r>
    </w:p>
    <w:p w14:paraId="7626BA15" w14:textId="77777777" w:rsidR="00126ED5" w:rsidRPr="00444882" w:rsidRDefault="00126ED5" w:rsidP="00126ED5">
      <w:pPr>
        <w:pStyle w:val="NoSpacing"/>
        <w:ind w:left="720"/>
        <w:rPr>
          <w:rFonts w:ascii="Arial" w:hAnsi="Arial" w:cs="Arial"/>
          <w:sz w:val="24"/>
          <w:szCs w:val="24"/>
        </w:rPr>
      </w:pPr>
    </w:p>
    <w:p w14:paraId="3EEAF775" w14:textId="77777777" w:rsidR="00460E69" w:rsidRPr="00444882" w:rsidRDefault="00460E69" w:rsidP="003A6D2D">
      <w:pPr>
        <w:pStyle w:val="NoSpacing"/>
        <w:rPr>
          <w:rFonts w:ascii="Arial" w:hAnsi="Arial" w:cs="Arial"/>
          <w:sz w:val="24"/>
          <w:szCs w:val="24"/>
        </w:rPr>
      </w:pPr>
    </w:p>
    <w:p w14:paraId="57241A32" w14:textId="4531879C" w:rsidR="003A6D2D" w:rsidRPr="008D7CAB" w:rsidRDefault="00657E3D" w:rsidP="003A6D2D">
      <w:pPr>
        <w:pStyle w:val="NoSpacing"/>
        <w:rPr>
          <w:rFonts w:ascii="Arial" w:hAnsi="Arial" w:cs="Arial"/>
          <w:b/>
          <w:sz w:val="24"/>
          <w:szCs w:val="24"/>
          <w:u w:val="single"/>
        </w:rPr>
      </w:pPr>
      <w:r w:rsidRPr="00444882">
        <w:rPr>
          <w:rFonts w:ascii="Arial" w:hAnsi="Arial" w:cs="Arial"/>
          <w:b/>
          <w:sz w:val="24"/>
          <w:szCs w:val="24"/>
        </w:rPr>
        <w:t>5</w:t>
      </w:r>
      <w:r w:rsidR="003A6D2D" w:rsidRPr="00444882">
        <w:rPr>
          <w:rFonts w:ascii="Arial" w:hAnsi="Arial" w:cs="Arial"/>
          <w:b/>
          <w:sz w:val="24"/>
          <w:szCs w:val="24"/>
        </w:rPr>
        <w:t>.</w:t>
      </w:r>
      <w:r w:rsidR="003A6D2D" w:rsidRPr="00444882">
        <w:rPr>
          <w:rFonts w:ascii="Arial" w:hAnsi="Arial" w:cs="Arial"/>
          <w:sz w:val="24"/>
          <w:szCs w:val="24"/>
        </w:rPr>
        <w:t xml:space="preserve">       </w:t>
      </w:r>
      <w:r w:rsidR="003A6D2D" w:rsidRPr="00444882">
        <w:rPr>
          <w:rFonts w:ascii="Arial" w:hAnsi="Arial" w:cs="Arial"/>
          <w:sz w:val="24"/>
          <w:szCs w:val="24"/>
        </w:rPr>
        <w:tab/>
      </w:r>
      <w:r w:rsidR="004E4E8D" w:rsidRPr="00444882">
        <w:rPr>
          <w:rFonts w:ascii="Arial" w:hAnsi="Arial" w:cs="Arial"/>
          <w:sz w:val="24"/>
          <w:szCs w:val="24"/>
        </w:rPr>
        <w:t xml:space="preserve">Annual </w:t>
      </w:r>
      <w:r w:rsidR="003A6D2D" w:rsidRPr="00444882">
        <w:rPr>
          <w:rFonts w:ascii="Arial" w:hAnsi="Arial" w:cs="Arial"/>
          <w:b/>
          <w:sz w:val="24"/>
          <w:szCs w:val="24"/>
          <w:u w:val="single"/>
        </w:rPr>
        <w:t>Review</w:t>
      </w:r>
    </w:p>
    <w:p w14:paraId="1F0DD013" w14:textId="77777777" w:rsidR="003A6D2D" w:rsidRDefault="003A6D2D" w:rsidP="003A6D2D">
      <w:pPr>
        <w:pStyle w:val="NoSpacing"/>
        <w:ind w:left="720" w:hanging="720"/>
        <w:rPr>
          <w:rFonts w:ascii="Arial" w:hAnsi="Arial" w:cs="Arial"/>
          <w:sz w:val="24"/>
          <w:szCs w:val="24"/>
        </w:rPr>
      </w:pPr>
    </w:p>
    <w:p w14:paraId="6FF42F8F" w14:textId="146AED4E" w:rsidR="003A6D2D" w:rsidRPr="00982329" w:rsidRDefault="00657E3D" w:rsidP="003A6D2D">
      <w:pPr>
        <w:pStyle w:val="NoSpacing"/>
        <w:ind w:left="720" w:hanging="720"/>
        <w:rPr>
          <w:rFonts w:ascii="Arial" w:hAnsi="Arial" w:cs="Arial"/>
          <w:sz w:val="24"/>
          <w:szCs w:val="24"/>
        </w:rPr>
      </w:pPr>
      <w:r>
        <w:rPr>
          <w:rFonts w:ascii="Arial" w:hAnsi="Arial" w:cs="Arial"/>
          <w:sz w:val="24"/>
          <w:szCs w:val="24"/>
        </w:rPr>
        <w:t>5</w:t>
      </w:r>
      <w:r w:rsidR="003A6D2D">
        <w:rPr>
          <w:rFonts w:ascii="Arial" w:hAnsi="Arial" w:cs="Arial"/>
          <w:sz w:val="24"/>
          <w:szCs w:val="24"/>
        </w:rPr>
        <w:t>.1</w:t>
      </w:r>
      <w:r w:rsidR="003A6D2D">
        <w:rPr>
          <w:rFonts w:ascii="Arial" w:hAnsi="Arial" w:cs="Arial"/>
          <w:sz w:val="24"/>
          <w:szCs w:val="24"/>
        </w:rPr>
        <w:tab/>
        <w:t xml:space="preserve">This </w:t>
      </w:r>
      <w:r w:rsidR="00333894">
        <w:rPr>
          <w:rFonts w:ascii="Arial" w:hAnsi="Arial" w:cs="Arial"/>
          <w:sz w:val="24"/>
          <w:szCs w:val="24"/>
        </w:rPr>
        <w:t>process</w:t>
      </w:r>
      <w:r w:rsidR="003A6D2D">
        <w:rPr>
          <w:rFonts w:ascii="Arial" w:hAnsi="Arial" w:cs="Arial"/>
          <w:sz w:val="24"/>
          <w:szCs w:val="24"/>
        </w:rPr>
        <w:t xml:space="preserve"> will be reviewed</w:t>
      </w:r>
      <w:r>
        <w:rPr>
          <w:rFonts w:ascii="Arial" w:hAnsi="Arial" w:cs="Arial"/>
          <w:sz w:val="24"/>
          <w:szCs w:val="24"/>
        </w:rPr>
        <w:t xml:space="preserve"> </w:t>
      </w:r>
      <w:r w:rsidR="00CC23C1">
        <w:rPr>
          <w:rFonts w:ascii="Arial" w:hAnsi="Arial" w:cs="Arial"/>
          <w:sz w:val="24"/>
          <w:szCs w:val="24"/>
        </w:rPr>
        <w:t>annually.</w:t>
      </w:r>
    </w:p>
    <w:p w14:paraId="05D165CE" w14:textId="77777777" w:rsidR="00D431F3" w:rsidRDefault="003A6D2D" w:rsidP="003A6D2D">
      <w:pPr>
        <w:rPr>
          <w:rFonts w:ascii="Arial" w:hAnsi="Arial" w:cs="Arial"/>
          <w:b/>
          <w:u w:val="single"/>
        </w:rPr>
      </w:pPr>
      <w:r>
        <w:rPr>
          <w:rFonts w:ascii="Arial" w:hAnsi="Arial" w:cs="Arial"/>
          <w:b/>
          <w:u w:val="single"/>
        </w:rPr>
        <w:t xml:space="preserve"> </w:t>
      </w:r>
    </w:p>
    <w:p w14:paraId="4D3B5631" w14:textId="77777777" w:rsidR="003A6D2D" w:rsidRDefault="003A6D2D" w:rsidP="003A6D2D">
      <w:pPr>
        <w:rPr>
          <w:rFonts w:ascii="Arial" w:hAnsi="Arial" w:cs="Arial"/>
          <w:b/>
          <w:u w:val="single"/>
        </w:rPr>
      </w:pPr>
    </w:p>
    <w:p w14:paraId="1EFAFF56" w14:textId="77777777" w:rsidR="00474CAC" w:rsidRPr="00DF405E" w:rsidRDefault="00474CAC" w:rsidP="00DF405E">
      <w:pPr>
        <w:pStyle w:val="NoSpacing"/>
        <w:jc w:val="right"/>
        <w:rPr>
          <w:rFonts w:ascii="Arial" w:hAnsi="Arial" w:cs="Arial"/>
          <w:b/>
          <w:color w:val="1F4E79" w:themeColor="accent1" w:themeShade="80"/>
          <w:sz w:val="24"/>
          <w:szCs w:val="24"/>
          <w:u w:val="single"/>
        </w:rPr>
      </w:pPr>
      <w:r>
        <w:tab/>
      </w:r>
      <w:r>
        <w:tab/>
      </w:r>
      <w:r>
        <w:tab/>
      </w:r>
      <w:r>
        <w:tab/>
      </w:r>
      <w:r>
        <w:tab/>
        <w:t xml:space="preserve">  </w:t>
      </w:r>
      <w:r w:rsidR="00DF405E" w:rsidRPr="00DF405E">
        <w:rPr>
          <w:rFonts w:ascii="Arial" w:hAnsi="Arial" w:cs="Arial"/>
          <w:b/>
          <w:sz w:val="24"/>
          <w:szCs w:val="24"/>
          <w:u w:val="single"/>
        </w:rPr>
        <w:t>Appendix 1</w:t>
      </w:r>
      <w:r w:rsidRPr="00DF405E">
        <w:rPr>
          <w:rFonts w:ascii="Arial" w:hAnsi="Arial" w:cs="Arial"/>
          <w:b/>
          <w:sz w:val="24"/>
          <w:szCs w:val="24"/>
          <w:u w:val="single"/>
        </w:rPr>
        <w:t xml:space="preserve">             </w:t>
      </w:r>
    </w:p>
    <w:p w14:paraId="5BA172F5" w14:textId="77777777" w:rsidR="00474CAC" w:rsidRDefault="00474CAC" w:rsidP="00657E3D">
      <w:pPr>
        <w:pStyle w:val="NoSpacing"/>
        <w:rPr>
          <w:rFonts w:ascii="Arial" w:hAnsi="Arial" w:cs="Arial"/>
          <w:b/>
          <w:sz w:val="28"/>
          <w:szCs w:val="28"/>
        </w:rPr>
      </w:pPr>
    </w:p>
    <w:p w14:paraId="5BC411B2" w14:textId="77777777" w:rsidR="00DF405E" w:rsidRDefault="00DF405E" w:rsidP="00474CAC">
      <w:pPr>
        <w:pStyle w:val="NoSpacing"/>
        <w:jc w:val="center"/>
        <w:rPr>
          <w:rFonts w:ascii="Arial" w:hAnsi="Arial" w:cs="Arial"/>
          <w:b/>
          <w:sz w:val="28"/>
          <w:szCs w:val="28"/>
        </w:rPr>
      </w:pPr>
    </w:p>
    <w:p w14:paraId="0BE7BAB3" w14:textId="77777777" w:rsidR="00474CAC" w:rsidRPr="00FA230D" w:rsidRDefault="00CE520A" w:rsidP="00DF405E">
      <w:pPr>
        <w:pStyle w:val="NoSpacing"/>
        <w:rPr>
          <w:rFonts w:ascii="Arial" w:hAnsi="Arial" w:cs="Arial"/>
          <w:b/>
          <w:color w:val="5B9BD5" w:themeColor="accent1"/>
          <w:sz w:val="28"/>
          <w:szCs w:val="28"/>
        </w:rPr>
      </w:pPr>
      <w:r>
        <w:rPr>
          <w:rFonts w:ascii="Arial" w:hAnsi="Arial" w:cs="Arial"/>
          <w:b/>
          <w:sz w:val="28"/>
          <w:szCs w:val="28"/>
        </w:rPr>
        <w:t>Provider Sustainability</w:t>
      </w:r>
      <w:r w:rsidR="00474CAC" w:rsidRPr="00FA230D">
        <w:rPr>
          <w:rFonts w:ascii="Arial" w:hAnsi="Arial" w:cs="Arial"/>
          <w:b/>
          <w:sz w:val="28"/>
          <w:szCs w:val="28"/>
        </w:rPr>
        <w:t xml:space="preserve"> Application Form </w:t>
      </w:r>
    </w:p>
    <w:p w14:paraId="53F2211E" w14:textId="77777777" w:rsidR="00474CAC" w:rsidRPr="00FA230D" w:rsidRDefault="00474CAC" w:rsidP="00474CAC">
      <w:pPr>
        <w:pStyle w:val="NoSpacing"/>
        <w:rPr>
          <w:rFonts w:ascii="Arial" w:hAnsi="Arial" w:cs="Arial"/>
          <w:color w:val="5B9BD5" w:themeColor="accent1"/>
          <w:sz w:val="24"/>
          <w:szCs w:val="24"/>
        </w:rPr>
      </w:pPr>
    </w:p>
    <w:p w14:paraId="0AED6FAB" w14:textId="77777777" w:rsidR="00474CAC" w:rsidRDefault="00474CAC" w:rsidP="00474CAC">
      <w:pPr>
        <w:pStyle w:val="NoSpacing"/>
        <w:rPr>
          <w:rFonts w:ascii="Arial" w:hAnsi="Arial" w:cs="Arial"/>
          <w:sz w:val="24"/>
          <w:szCs w:val="24"/>
        </w:rPr>
      </w:pPr>
    </w:p>
    <w:p w14:paraId="51E19896" w14:textId="080B8845" w:rsidR="00474CAC" w:rsidRPr="00FA230D" w:rsidRDefault="00657E3D" w:rsidP="00474CAC">
      <w:pPr>
        <w:pStyle w:val="NoSpacing"/>
        <w:rPr>
          <w:rFonts w:ascii="Arial" w:hAnsi="Arial" w:cs="Arial"/>
          <w:sz w:val="24"/>
          <w:szCs w:val="24"/>
        </w:rPr>
      </w:pPr>
      <w:r>
        <w:rPr>
          <w:rFonts w:ascii="Arial" w:hAnsi="Arial" w:cs="Arial"/>
          <w:sz w:val="24"/>
          <w:szCs w:val="24"/>
        </w:rPr>
        <w:t>Salford Care Organisation</w:t>
      </w:r>
      <w:r w:rsidR="00474CAC" w:rsidRPr="00FA230D">
        <w:rPr>
          <w:rFonts w:ascii="Arial" w:hAnsi="Arial" w:cs="Arial"/>
          <w:sz w:val="24"/>
          <w:szCs w:val="24"/>
        </w:rPr>
        <w:t xml:space="preserve"> Adult</w:t>
      </w:r>
      <w:r>
        <w:rPr>
          <w:rFonts w:ascii="Arial" w:hAnsi="Arial" w:cs="Arial"/>
          <w:sz w:val="24"/>
          <w:szCs w:val="24"/>
        </w:rPr>
        <w:t xml:space="preserve"> Social Care</w:t>
      </w:r>
      <w:r w:rsidR="00474CAC" w:rsidRPr="00FA230D">
        <w:rPr>
          <w:rFonts w:ascii="Arial" w:hAnsi="Arial" w:cs="Arial"/>
          <w:sz w:val="24"/>
          <w:szCs w:val="24"/>
        </w:rPr>
        <w:t xml:space="preserve"> would like to understand the difficulties you are currently facing in relation to financial and business sustainability.  The information contained within this application form will enable us to understand how we can support you to build and maintain resilience during this difficult period</w:t>
      </w:r>
      <w:r w:rsidR="00474CAC">
        <w:rPr>
          <w:rFonts w:ascii="Arial" w:hAnsi="Arial" w:cs="Arial"/>
          <w:sz w:val="24"/>
          <w:szCs w:val="24"/>
        </w:rPr>
        <w:t xml:space="preserve"> and to </w:t>
      </w:r>
      <w:proofErr w:type="gramStart"/>
      <w:r w:rsidR="00474CAC">
        <w:rPr>
          <w:rFonts w:ascii="Arial" w:hAnsi="Arial" w:cs="Arial"/>
          <w:sz w:val="24"/>
          <w:szCs w:val="24"/>
        </w:rPr>
        <w:t>make a decision</w:t>
      </w:r>
      <w:proofErr w:type="gramEnd"/>
      <w:r w:rsidR="00474CAC">
        <w:rPr>
          <w:rFonts w:ascii="Arial" w:hAnsi="Arial" w:cs="Arial"/>
          <w:sz w:val="24"/>
          <w:szCs w:val="24"/>
        </w:rPr>
        <w:t xml:space="preserve"> as to whether </w:t>
      </w:r>
      <w:r w:rsidR="00CE520A">
        <w:rPr>
          <w:rFonts w:ascii="Arial" w:hAnsi="Arial" w:cs="Arial"/>
          <w:sz w:val="24"/>
          <w:szCs w:val="24"/>
        </w:rPr>
        <w:t>Provider Sustainability</w:t>
      </w:r>
      <w:r w:rsidR="00474CAC">
        <w:rPr>
          <w:rFonts w:ascii="Arial" w:hAnsi="Arial" w:cs="Arial"/>
          <w:sz w:val="24"/>
          <w:szCs w:val="24"/>
        </w:rPr>
        <w:t xml:space="preserve"> funding is the appropriate mechanism to support you during this time.</w:t>
      </w:r>
      <w:r w:rsidR="00474CAC" w:rsidRPr="00FA230D">
        <w:rPr>
          <w:rFonts w:ascii="Arial" w:hAnsi="Arial" w:cs="Arial"/>
          <w:sz w:val="24"/>
          <w:szCs w:val="24"/>
        </w:rPr>
        <w:t xml:space="preserve">  </w:t>
      </w:r>
    </w:p>
    <w:p w14:paraId="56A78570" w14:textId="77777777" w:rsidR="00474CAC" w:rsidRDefault="00474CAC" w:rsidP="00474CAC">
      <w:pPr>
        <w:pStyle w:val="NoSpacing"/>
        <w:rPr>
          <w:rFonts w:ascii="Arial" w:hAnsi="Arial" w:cs="Arial"/>
          <w:sz w:val="24"/>
          <w:szCs w:val="24"/>
        </w:rPr>
      </w:pPr>
    </w:p>
    <w:p w14:paraId="73B6F672" w14:textId="77777777" w:rsidR="00474CAC" w:rsidRDefault="00474CAC" w:rsidP="00474CAC">
      <w:pPr>
        <w:pStyle w:val="NoSpacing"/>
        <w:rPr>
          <w:rFonts w:ascii="Arial" w:hAnsi="Arial" w:cs="Arial"/>
          <w:sz w:val="24"/>
          <w:szCs w:val="24"/>
        </w:rPr>
      </w:pPr>
      <w:r w:rsidRPr="00FA230D">
        <w:rPr>
          <w:rFonts w:ascii="Arial" w:hAnsi="Arial" w:cs="Arial"/>
          <w:sz w:val="24"/>
          <w:szCs w:val="24"/>
        </w:rPr>
        <w:t xml:space="preserve">We would be grateful therefore if you could complete the following sections as comprehensively as possible and attach any additional supporting information you may have to help us to process this application quickly.  We will contact you on receipt of the application form to follow-up any queries we may </w:t>
      </w:r>
      <w:proofErr w:type="gramStart"/>
      <w:r w:rsidRPr="00FA230D">
        <w:rPr>
          <w:rFonts w:ascii="Arial" w:hAnsi="Arial" w:cs="Arial"/>
          <w:sz w:val="24"/>
          <w:szCs w:val="24"/>
        </w:rPr>
        <w:t>have</w:t>
      </w:r>
      <w:proofErr w:type="gramEnd"/>
      <w:r w:rsidRPr="00FA230D">
        <w:rPr>
          <w:rFonts w:ascii="Arial" w:hAnsi="Arial" w:cs="Arial"/>
          <w:sz w:val="24"/>
          <w:szCs w:val="24"/>
        </w:rPr>
        <w:t xml:space="preserve"> or further information required.</w:t>
      </w:r>
    </w:p>
    <w:p w14:paraId="4D196EAC" w14:textId="77777777" w:rsidR="00474CAC" w:rsidRDefault="00474CAC" w:rsidP="00474CAC">
      <w:pPr>
        <w:pStyle w:val="NoSpacing"/>
        <w:rPr>
          <w:rFonts w:ascii="Arial" w:hAnsi="Arial" w:cs="Arial"/>
          <w:sz w:val="24"/>
          <w:szCs w:val="24"/>
        </w:rPr>
      </w:pPr>
    </w:p>
    <w:p w14:paraId="63B78EAE" w14:textId="77777777" w:rsidR="00474CAC" w:rsidRPr="00FA230D" w:rsidRDefault="00474CAC" w:rsidP="00474CAC">
      <w:pPr>
        <w:pStyle w:val="NoSpacing"/>
        <w:rPr>
          <w:rFonts w:ascii="Arial" w:hAnsi="Arial" w:cs="Arial"/>
          <w:sz w:val="24"/>
          <w:szCs w:val="24"/>
        </w:rPr>
      </w:pPr>
    </w:p>
    <w:p w14:paraId="13E98D05" w14:textId="77777777" w:rsidR="00474CAC" w:rsidRPr="00FA230D" w:rsidRDefault="00474CAC" w:rsidP="00474CAC">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74CAC" w:rsidRPr="00FA230D" w14:paraId="67628263" w14:textId="77777777" w:rsidTr="00425254">
        <w:tc>
          <w:tcPr>
            <w:tcW w:w="4508" w:type="dxa"/>
            <w:tcBorders>
              <w:right w:val="nil"/>
            </w:tcBorders>
            <w:shd w:val="clear" w:color="auto" w:fill="DEEAF6" w:themeFill="accent1" w:themeFillTint="33"/>
          </w:tcPr>
          <w:p w14:paraId="01D3AA33" w14:textId="77777777" w:rsidR="00474CAC" w:rsidRPr="00FA230D" w:rsidRDefault="00474CAC" w:rsidP="00342CF2">
            <w:pPr>
              <w:pStyle w:val="NoSpacing"/>
              <w:numPr>
                <w:ilvl w:val="0"/>
                <w:numId w:val="4"/>
              </w:numPr>
              <w:rPr>
                <w:rFonts w:ascii="Arial" w:hAnsi="Arial" w:cs="Arial"/>
                <w:b/>
                <w:sz w:val="24"/>
                <w:szCs w:val="24"/>
              </w:rPr>
            </w:pPr>
            <w:r>
              <w:rPr>
                <w:rFonts w:ascii="Arial" w:hAnsi="Arial" w:cs="Arial"/>
                <w:b/>
                <w:sz w:val="24"/>
                <w:szCs w:val="24"/>
              </w:rPr>
              <w:t xml:space="preserve"> </w:t>
            </w:r>
            <w:r w:rsidRPr="00FA230D">
              <w:rPr>
                <w:rFonts w:ascii="Arial" w:hAnsi="Arial" w:cs="Arial"/>
                <w:b/>
                <w:sz w:val="24"/>
                <w:szCs w:val="24"/>
              </w:rPr>
              <w:t>Provider Details</w:t>
            </w:r>
          </w:p>
          <w:p w14:paraId="30350E8A" w14:textId="77777777" w:rsidR="00474CAC" w:rsidRPr="00FA230D" w:rsidRDefault="00474CAC" w:rsidP="00425254">
            <w:pPr>
              <w:pStyle w:val="NoSpacing"/>
              <w:rPr>
                <w:rFonts w:ascii="Arial" w:hAnsi="Arial" w:cs="Arial"/>
                <w:b/>
                <w:sz w:val="24"/>
                <w:szCs w:val="24"/>
              </w:rPr>
            </w:pPr>
          </w:p>
        </w:tc>
        <w:tc>
          <w:tcPr>
            <w:tcW w:w="4508" w:type="dxa"/>
            <w:tcBorders>
              <w:left w:val="nil"/>
            </w:tcBorders>
            <w:shd w:val="clear" w:color="auto" w:fill="DEEAF6" w:themeFill="accent1" w:themeFillTint="33"/>
          </w:tcPr>
          <w:p w14:paraId="7E7B9DD2" w14:textId="77777777" w:rsidR="00474CAC" w:rsidRPr="00FA230D" w:rsidRDefault="00474CAC" w:rsidP="00425254">
            <w:pPr>
              <w:pStyle w:val="NoSpacing"/>
              <w:rPr>
                <w:rFonts w:ascii="Arial" w:hAnsi="Arial" w:cs="Arial"/>
                <w:sz w:val="24"/>
                <w:szCs w:val="24"/>
              </w:rPr>
            </w:pPr>
            <w:r>
              <w:rPr>
                <w:rFonts w:ascii="Arial" w:hAnsi="Arial" w:cs="Arial"/>
                <w:sz w:val="24"/>
                <w:szCs w:val="24"/>
              </w:rPr>
              <w:t>`</w:t>
            </w:r>
          </w:p>
        </w:tc>
      </w:tr>
      <w:tr w:rsidR="00474CAC" w:rsidRPr="00FA230D" w14:paraId="3B702145" w14:textId="77777777" w:rsidTr="00425254">
        <w:tc>
          <w:tcPr>
            <w:tcW w:w="4508" w:type="dxa"/>
          </w:tcPr>
          <w:p w14:paraId="49310EF8" w14:textId="77777777" w:rsidR="00474CAC" w:rsidRPr="00FA230D" w:rsidRDefault="00474CAC" w:rsidP="00425254">
            <w:pPr>
              <w:pStyle w:val="NoSpacing"/>
              <w:rPr>
                <w:rFonts w:ascii="Arial" w:hAnsi="Arial" w:cs="Arial"/>
                <w:sz w:val="24"/>
                <w:szCs w:val="24"/>
              </w:rPr>
            </w:pPr>
            <w:r w:rsidRPr="00FA230D">
              <w:rPr>
                <w:rFonts w:ascii="Arial" w:hAnsi="Arial" w:cs="Arial"/>
                <w:sz w:val="24"/>
                <w:szCs w:val="24"/>
              </w:rPr>
              <w:t>Name of Provider</w:t>
            </w:r>
          </w:p>
        </w:tc>
        <w:tc>
          <w:tcPr>
            <w:tcW w:w="4508" w:type="dxa"/>
          </w:tcPr>
          <w:p w14:paraId="7A18155C" w14:textId="77777777" w:rsidR="00474CAC" w:rsidRPr="00FA230D" w:rsidRDefault="00474CAC" w:rsidP="00425254">
            <w:pPr>
              <w:pStyle w:val="NoSpacing"/>
              <w:rPr>
                <w:rFonts w:ascii="Arial" w:hAnsi="Arial" w:cs="Arial"/>
                <w:sz w:val="24"/>
                <w:szCs w:val="24"/>
              </w:rPr>
            </w:pPr>
          </w:p>
          <w:p w14:paraId="08F85F63" w14:textId="77777777" w:rsidR="00474CAC" w:rsidRPr="00FA230D" w:rsidRDefault="00474CAC" w:rsidP="00425254">
            <w:pPr>
              <w:pStyle w:val="NoSpacing"/>
              <w:rPr>
                <w:rFonts w:ascii="Arial" w:hAnsi="Arial" w:cs="Arial"/>
                <w:sz w:val="24"/>
                <w:szCs w:val="24"/>
              </w:rPr>
            </w:pPr>
          </w:p>
        </w:tc>
      </w:tr>
      <w:tr w:rsidR="00657E3D" w:rsidRPr="00FA230D" w14:paraId="2CF7D05F" w14:textId="77777777" w:rsidTr="00425254">
        <w:tc>
          <w:tcPr>
            <w:tcW w:w="4508" w:type="dxa"/>
          </w:tcPr>
          <w:p w14:paraId="39E5CC49" w14:textId="77777777" w:rsidR="00657E3D" w:rsidRDefault="00657E3D" w:rsidP="00425254">
            <w:pPr>
              <w:pStyle w:val="NoSpacing"/>
              <w:rPr>
                <w:rFonts w:ascii="Arial" w:hAnsi="Arial" w:cs="Arial"/>
                <w:sz w:val="24"/>
                <w:szCs w:val="24"/>
              </w:rPr>
            </w:pPr>
            <w:r>
              <w:rPr>
                <w:rFonts w:ascii="Arial" w:hAnsi="Arial" w:cs="Arial"/>
                <w:sz w:val="24"/>
                <w:szCs w:val="24"/>
              </w:rPr>
              <w:t xml:space="preserve">Services operating in </w:t>
            </w:r>
            <w:proofErr w:type="gramStart"/>
            <w:r>
              <w:rPr>
                <w:rFonts w:ascii="Arial" w:hAnsi="Arial" w:cs="Arial"/>
                <w:sz w:val="24"/>
                <w:szCs w:val="24"/>
              </w:rPr>
              <w:t>Salford</w:t>
            </w:r>
            <w:proofErr w:type="gramEnd"/>
          </w:p>
          <w:p w14:paraId="689FF6E0" w14:textId="64CA2477" w:rsidR="00657E3D" w:rsidRPr="00FA230D" w:rsidRDefault="00657E3D" w:rsidP="00425254">
            <w:pPr>
              <w:pStyle w:val="NoSpacing"/>
              <w:rPr>
                <w:rFonts w:ascii="Arial" w:hAnsi="Arial" w:cs="Arial"/>
                <w:sz w:val="24"/>
                <w:szCs w:val="24"/>
              </w:rPr>
            </w:pPr>
          </w:p>
        </w:tc>
        <w:tc>
          <w:tcPr>
            <w:tcW w:w="4508" w:type="dxa"/>
          </w:tcPr>
          <w:p w14:paraId="5BCEF0C6" w14:textId="77777777" w:rsidR="00657E3D" w:rsidRPr="00FA230D" w:rsidRDefault="00657E3D" w:rsidP="00425254">
            <w:pPr>
              <w:pStyle w:val="NoSpacing"/>
              <w:rPr>
                <w:rFonts w:ascii="Arial" w:hAnsi="Arial" w:cs="Arial"/>
                <w:sz w:val="24"/>
                <w:szCs w:val="24"/>
              </w:rPr>
            </w:pPr>
          </w:p>
        </w:tc>
      </w:tr>
      <w:tr w:rsidR="00474CAC" w:rsidRPr="00FA230D" w14:paraId="4D19CEAF" w14:textId="77777777" w:rsidTr="00425254">
        <w:tc>
          <w:tcPr>
            <w:tcW w:w="4508" w:type="dxa"/>
          </w:tcPr>
          <w:p w14:paraId="57B938C5" w14:textId="77777777" w:rsidR="00474CAC" w:rsidRPr="00FA230D" w:rsidRDefault="00474CAC" w:rsidP="00425254">
            <w:pPr>
              <w:pStyle w:val="NoSpacing"/>
              <w:rPr>
                <w:rFonts w:ascii="Arial" w:hAnsi="Arial" w:cs="Arial"/>
                <w:sz w:val="24"/>
                <w:szCs w:val="24"/>
              </w:rPr>
            </w:pPr>
            <w:r w:rsidRPr="00FA230D">
              <w:rPr>
                <w:rFonts w:ascii="Arial" w:hAnsi="Arial" w:cs="Arial"/>
                <w:sz w:val="24"/>
                <w:szCs w:val="24"/>
              </w:rPr>
              <w:t xml:space="preserve">Type of Care Provision </w:t>
            </w:r>
          </w:p>
        </w:tc>
        <w:tc>
          <w:tcPr>
            <w:tcW w:w="4508" w:type="dxa"/>
          </w:tcPr>
          <w:p w14:paraId="77C3BC33" w14:textId="77777777" w:rsidR="00474CAC" w:rsidRPr="00FA230D" w:rsidRDefault="00474CAC" w:rsidP="00425254">
            <w:pPr>
              <w:pStyle w:val="NoSpacing"/>
              <w:rPr>
                <w:rFonts w:ascii="Arial" w:hAnsi="Arial" w:cs="Arial"/>
                <w:sz w:val="24"/>
                <w:szCs w:val="24"/>
              </w:rPr>
            </w:pPr>
          </w:p>
          <w:p w14:paraId="2B17DA2E" w14:textId="77777777" w:rsidR="00474CAC" w:rsidRPr="00FA230D" w:rsidRDefault="00474CAC" w:rsidP="00425254">
            <w:pPr>
              <w:pStyle w:val="NoSpacing"/>
              <w:rPr>
                <w:rFonts w:ascii="Arial" w:hAnsi="Arial" w:cs="Arial"/>
                <w:sz w:val="24"/>
                <w:szCs w:val="24"/>
              </w:rPr>
            </w:pPr>
          </w:p>
        </w:tc>
      </w:tr>
      <w:tr w:rsidR="00474CAC" w:rsidRPr="00FA230D" w14:paraId="46B78B63" w14:textId="77777777" w:rsidTr="00425254">
        <w:tc>
          <w:tcPr>
            <w:tcW w:w="4508" w:type="dxa"/>
          </w:tcPr>
          <w:p w14:paraId="721ADD59" w14:textId="25E845BF" w:rsidR="00474CAC" w:rsidRPr="00FA230D" w:rsidRDefault="00474CAC" w:rsidP="00425254">
            <w:pPr>
              <w:pStyle w:val="NoSpacing"/>
              <w:rPr>
                <w:rFonts w:ascii="Arial" w:hAnsi="Arial" w:cs="Arial"/>
                <w:sz w:val="24"/>
                <w:szCs w:val="24"/>
              </w:rPr>
            </w:pPr>
            <w:r w:rsidRPr="00FA230D">
              <w:rPr>
                <w:rFonts w:ascii="Arial" w:hAnsi="Arial" w:cs="Arial"/>
                <w:sz w:val="24"/>
                <w:szCs w:val="24"/>
              </w:rPr>
              <w:t>Address of Establishment</w:t>
            </w:r>
            <w:r w:rsidR="00657E3D">
              <w:rPr>
                <w:rFonts w:ascii="Arial" w:hAnsi="Arial" w:cs="Arial"/>
                <w:sz w:val="24"/>
                <w:szCs w:val="24"/>
              </w:rPr>
              <w:t>(s) and/or office(s)</w:t>
            </w:r>
          </w:p>
          <w:p w14:paraId="0BAA8E01" w14:textId="77777777" w:rsidR="00474CAC" w:rsidRPr="00FA230D" w:rsidRDefault="00474CAC" w:rsidP="00425254">
            <w:pPr>
              <w:pStyle w:val="NoSpacing"/>
              <w:rPr>
                <w:rFonts w:ascii="Arial" w:hAnsi="Arial" w:cs="Arial"/>
                <w:sz w:val="24"/>
                <w:szCs w:val="24"/>
              </w:rPr>
            </w:pPr>
          </w:p>
        </w:tc>
        <w:tc>
          <w:tcPr>
            <w:tcW w:w="4508" w:type="dxa"/>
          </w:tcPr>
          <w:p w14:paraId="29167AC8" w14:textId="77777777" w:rsidR="00474CAC" w:rsidRPr="00FA230D" w:rsidRDefault="00474CAC" w:rsidP="00425254">
            <w:pPr>
              <w:pStyle w:val="NoSpacing"/>
              <w:rPr>
                <w:rFonts w:ascii="Arial" w:hAnsi="Arial" w:cs="Arial"/>
                <w:sz w:val="24"/>
                <w:szCs w:val="24"/>
              </w:rPr>
            </w:pPr>
          </w:p>
          <w:p w14:paraId="5E7109E5" w14:textId="77777777" w:rsidR="00474CAC" w:rsidRPr="00FA230D" w:rsidRDefault="00474CAC" w:rsidP="00425254">
            <w:pPr>
              <w:pStyle w:val="NoSpacing"/>
              <w:rPr>
                <w:rFonts w:ascii="Arial" w:hAnsi="Arial" w:cs="Arial"/>
                <w:sz w:val="24"/>
                <w:szCs w:val="24"/>
              </w:rPr>
            </w:pPr>
          </w:p>
          <w:p w14:paraId="31957BB8" w14:textId="77777777" w:rsidR="00474CAC" w:rsidRPr="00FA230D" w:rsidRDefault="00474CAC" w:rsidP="00425254">
            <w:pPr>
              <w:pStyle w:val="NoSpacing"/>
              <w:rPr>
                <w:rFonts w:ascii="Arial" w:hAnsi="Arial" w:cs="Arial"/>
                <w:sz w:val="24"/>
                <w:szCs w:val="24"/>
              </w:rPr>
            </w:pPr>
          </w:p>
          <w:p w14:paraId="4EB82067" w14:textId="77777777" w:rsidR="00474CAC" w:rsidRPr="00FA230D" w:rsidRDefault="00474CAC" w:rsidP="00425254">
            <w:pPr>
              <w:pStyle w:val="NoSpacing"/>
              <w:rPr>
                <w:rFonts w:ascii="Arial" w:hAnsi="Arial" w:cs="Arial"/>
                <w:sz w:val="24"/>
                <w:szCs w:val="24"/>
              </w:rPr>
            </w:pPr>
          </w:p>
          <w:p w14:paraId="08BFF21A" w14:textId="77777777" w:rsidR="00474CAC" w:rsidRPr="00FA230D" w:rsidRDefault="00474CAC" w:rsidP="00425254">
            <w:pPr>
              <w:pStyle w:val="NoSpacing"/>
              <w:rPr>
                <w:rFonts w:ascii="Arial" w:hAnsi="Arial" w:cs="Arial"/>
                <w:sz w:val="24"/>
                <w:szCs w:val="24"/>
              </w:rPr>
            </w:pPr>
          </w:p>
        </w:tc>
      </w:tr>
      <w:tr w:rsidR="00474CAC" w:rsidRPr="00FA230D" w14:paraId="12523612" w14:textId="77777777" w:rsidTr="00425254">
        <w:tc>
          <w:tcPr>
            <w:tcW w:w="4508" w:type="dxa"/>
          </w:tcPr>
          <w:p w14:paraId="0A6B3ACC" w14:textId="77777777" w:rsidR="00474CAC" w:rsidRPr="00FA230D" w:rsidRDefault="00474CAC" w:rsidP="00425254">
            <w:pPr>
              <w:pStyle w:val="NoSpacing"/>
              <w:rPr>
                <w:rFonts w:ascii="Arial" w:hAnsi="Arial" w:cs="Arial"/>
                <w:sz w:val="24"/>
                <w:szCs w:val="24"/>
              </w:rPr>
            </w:pPr>
            <w:r w:rsidRPr="00FA230D">
              <w:rPr>
                <w:rFonts w:ascii="Arial" w:hAnsi="Arial" w:cs="Arial"/>
                <w:sz w:val="24"/>
                <w:szCs w:val="24"/>
              </w:rPr>
              <w:t>Name of Key Contact</w:t>
            </w:r>
          </w:p>
          <w:p w14:paraId="4EBB51D1" w14:textId="77777777" w:rsidR="00474CAC" w:rsidRPr="00FA230D" w:rsidRDefault="00474CAC" w:rsidP="00425254">
            <w:pPr>
              <w:pStyle w:val="NoSpacing"/>
              <w:rPr>
                <w:rFonts w:ascii="Arial" w:hAnsi="Arial" w:cs="Arial"/>
                <w:sz w:val="24"/>
                <w:szCs w:val="24"/>
              </w:rPr>
            </w:pPr>
          </w:p>
        </w:tc>
        <w:tc>
          <w:tcPr>
            <w:tcW w:w="4508" w:type="dxa"/>
          </w:tcPr>
          <w:p w14:paraId="033E9120" w14:textId="77777777" w:rsidR="00474CAC" w:rsidRPr="00FA230D" w:rsidRDefault="00474CAC" w:rsidP="00425254">
            <w:pPr>
              <w:pStyle w:val="NoSpacing"/>
              <w:rPr>
                <w:rFonts w:ascii="Arial" w:hAnsi="Arial" w:cs="Arial"/>
                <w:sz w:val="24"/>
                <w:szCs w:val="24"/>
              </w:rPr>
            </w:pPr>
          </w:p>
        </w:tc>
      </w:tr>
      <w:tr w:rsidR="00474CAC" w:rsidRPr="00FA230D" w14:paraId="556C864E" w14:textId="77777777" w:rsidTr="00425254">
        <w:tc>
          <w:tcPr>
            <w:tcW w:w="4508" w:type="dxa"/>
          </w:tcPr>
          <w:p w14:paraId="76F101EB" w14:textId="77777777" w:rsidR="00474CAC" w:rsidRPr="00FA230D" w:rsidRDefault="00474CAC" w:rsidP="00425254">
            <w:pPr>
              <w:pStyle w:val="NoSpacing"/>
              <w:rPr>
                <w:rFonts w:ascii="Arial" w:hAnsi="Arial" w:cs="Arial"/>
                <w:sz w:val="24"/>
                <w:szCs w:val="24"/>
              </w:rPr>
            </w:pPr>
            <w:r w:rsidRPr="00FA230D">
              <w:rPr>
                <w:rFonts w:ascii="Arial" w:hAnsi="Arial" w:cs="Arial"/>
                <w:sz w:val="24"/>
                <w:szCs w:val="24"/>
              </w:rPr>
              <w:t>Telephone Number</w:t>
            </w:r>
          </w:p>
          <w:p w14:paraId="16E379C0" w14:textId="77777777" w:rsidR="00474CAC" w:rsidRPr="00FA230D" w:rsidRDefault="00474CAC" w:rsidP="00425254">
            <w:pPr>
              <w:pStyle w:val="NoSpacing"/>
              <w:rPr>
                <w:rFonts w:ascii="Arial" w:hAnsi="Arial" w:cs="Arial"/>
                <w:sz w:val="24"/>
                <w:szCs w:val="24"/>
              </w:rPr>
            </w:pPr>
          </w:p>
        </w:tc>
        <w:tc>
          <w:tcPr>
            <w:tcW w:w="4508" w:type="dxa"/>
          </w:tcPr>
          <w:p w14:paraId="2FC28B73" w14:textId="77777777" w:rsidR="00474CAC" w:rsidRPr="00FA230D" w:rsidRDefault="00474CAC" w:rsidP="00425254">
            <w:pPr>
              <w:pStyle w:val="NoSpacing"/>
              <w:rPr>
                <w:rFonts w:ascii="Arial" w:hAnsi="Arial" w:cs="Arial"/>
                <w:sz w:val="24"/>
                <w:szCs w:val="24"/>
              </w:rPr>
            </w:pPr>
          </w:p>
        </w:tc>
      </w:tr>
      <w:tr w:rsidR="00474CAC" w:rsidRPr="00FA230D" w14:paraId="4E848636" w14:textId="77777777" w:rsidTr="00425254">
        <w:tc>
          <w:tcPr>
            <w:tcW w:w="4508" w:type="dxa"/>
          </w:tcPr>
          <w:p w14:paraId="3F693BC6" w14:textId="77777777" w:rsidR="00474CAC" w:rsidRPr="00FA230D" w:rsidRDefault="00474CAC" w:rsidP="00425254">
            <w:pPr>
              <w:pStyle w:val="NoSpacing"/>
              <w:rPr>
                <w:rFonts w:ascii="Arial" w:hAnsi="Arial" w:cs="Arial"/>
                <w:sz w:val="24"/>
                <w:szCs w:val="24"/>
              </w:rPr>
            </w:pPr>
            <w:r w:rsidRPr="00FA230D">
              <w:rPr>
                <w:rFonts w:ascii="Arial" w:hAnsi="Arial" w:cs="Arial"/>
                <w:sz w:val="24"/>
                <w:szCs w:val="24"/>
              </w:rPr>
              <w:t>Email Address</w:t>
            </w:r>
          </w:p>
          <w:p w14:paraId="4326E1D0" w14:textId="77777777" w:rsidR="00474CAC" w:rsidRPr="00FA230D" w:rsidRDefault="00474CAC" w:rsidP="00425254">
            <w:pPr>
              <w:pStyle w:val="NoSpacing"/>
              <w:rPr>
                <w:rFonts w:ascii="Arial" w:hAnsi="Arial" w:cs="Arial"/>
                <w:sz w:val="24"/>
                <w:szCs w:val="24"/>
              </w:rPr>
            </w:pPr>
          </w:p>
        </w:tc>
        <w:tc>
          <w:tcPr>
            <w:tcW w:w="4508" w:type="dxa"/>
          </w:tcPr>
          <w:p w14:paraId="45B1BBF5" w14:textId="77777777" w:rsidR="00474CAC" w:rsidRPr="00FA230D" w:rsidRDefault="00474CAC" w:rsidP="00425254">
            <w:pPr>
              <w:pStyle w:val="NoSpacing"/>
              <w:rPr>
                <w:rFonts w:ascii="Arial" w:hAnsi="Arial" w:cs="Arial"/>
                <w:sz w:val="24"/>
                <w:szCs w:val="24"/>
              </w:rPr>
            </w:pPr>
          </w:p>
        </w:tc>
      </w:tr>
    </w:tbl>
    <w:p w14:paraId="4D1DA826" w14:textId="77777777" w:rsidR="00474CAC" w:rsidRDefault="00474CAC" w:rsidP="00474CAC">
      <w:pPr>
        <w:pStyle w:val="NoSpacing"/>
        <w:rPr>
          <w:rFonts w:ascii="Arial" w:hAnsi="Arial" w:cs="Arial"/>
          <w:sz w:val="24"/>
          <w:szCs w:val="24"/>
        </w:rPr>
      </w:pPr>
    </w:p>
    <w:p w14:paraId="05C88E2E" w14:textId="77777777" w:rsidR="00474CAC" w:rsidRDefault="00474CAC" w:rsidP="00474CAC">
      <w:pPr>
        <w:pStyle w:val="NoSpacing"/>
        <w:rPr>
          <w:rFonts w:ascii="Arial" w:hAnsi="Arial" w:cs="Arial"/>
          <w:sz w:val="24"/>
          <w:szCs w:val="24"/>
        </w:rPr>
      </w:pPr>
    </w:p>
    <w:p w14:paraId="7A031C0D" w14:textId="77777777" w:rsidR="00474CAC" w:rsidRDefault="00474CAC" w:rsidP="00474CAC">
      <w:pPr>
        <w:pStyle w:val="NoSpacing"/>
        <w:rPr>
          <w:rFonts w:ascii="Arial" w:hAnsi="Arial" w:cs="Arial"/>
          <w:sz w:val="24"/>
          <w:szCs w:val="24"/>
        </w:rPr>
      </w:pPr>
    </w:p>
    <w:p w14:paraId="64581868" w14:textId="77777777" w:rsidR="00474CAC" w:rsidRDefault="00474CAC" w:rsidP="00474CAC">
      <w:pPr>
        <w:pStyle w:val="NoSpacing"/>
        <w:rPr>
          <w:rFonts w:ascii="Arial" w:hAnsi="Arial" w:cs="Arial"/>
          <w:sz w:val="24"/>
          <w:szCs w:val="24"/>
        </w:rPr>
      </w:pPr>
    </w:p>
    <w:p w14:paraId="22AD2706" w14:textId="77777777" w:rsidR="00474CAC" w:rsidRDefault="00474CAC" w:rsidP="00474CAC">
      <w:pPr>
        <w:pStyle w:val="NoSpacing"/>
        <w:rPr>
          <w:rFonts w:ascii="Arial" w:hAnsi="Arial" w:cs="Arial"/>
          <w:sz w:val="24"/>
          <w:szCs w:val="24"/>
        </w:rPr>
      </w:pPr>
    </w:p>
    <w:p w14:paraId="67BED177" w14:textId="77777777" w:rsidR="00474CAC" w:rsidRDefault="00474CAC" w:rsidP="00474CAC">
      <w:pPr>
        <w:pStyle w:val="NoSpacing"/>
        <w:rPr>
          <w:rFonts w:ascii="Arial" w:hAnsi="Arial" w:cs="Arial"/>
          <w:sz w:val="24"/>
          <w:szCs w:val="24"/>
        </w:rPr>
      </w:pPr>
    </w:p>
    <w:p w14:paraId="1E76BC97" w14:textId="77777777" w:rsidR="00474CAC" w:rsidRDefault="00474CAC" w:rsidP="00474CAC">
      <w:pPr>
        <w:pStyle w:val="NoSpacing"/>
        <w:rPr>
          <w:rFonts w:ascii="Arial" w:hAnsi="Arial" w:cs="Arial"/>
          <w:sz w:val="24"/>
          <w:szCs w:val="24"/>
        </w:rPr>
      </w:pPr>
    </w:p>
    <w:p w14:paraId="4C2DB815" w14:textId="77777777" w:rsidR="00474CAC" w:rsidRDefault="00474CAC" w:rsidP="00474CAC">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74CAC" w:rsidRPr="00FA230D" w14:paraId="0F611711" w14:textId="77777777" w:rsidTr="00425254">
        <w:tc>
          <w:tcPr>
            <w:tcW w:w="4508" w:type="dxa"/>
            <w:tcBorders>
              <w:right w:val="nil"/>
            </w:tcBorders>
            <w:shd w:val="clear" w:color="auto" w:fill="DEEAF6" w:themeFill="accent1" w:themeFillTint="33"/>
          </w:tcPr>
          <w:p w14:paraId="10FBE58F" w14:textId="77777777" w:rsidR="00474CAC" w:rsidRPr="00FA230D" w:rsidRDefault="00474CAC" w:rsidP="00342CF2">
            <w:pPr>
              <w:pStyle w:val="NoSpacing"/>
              <w:numPr>
                <w:ilvl w:val="0"/>
                <w:numId w:val="4"/>
              </w:numPr>
              <w:rPr>
                <w:rFonts w:ascii="Arial" w:hAnsi="Arial" w:cs="Arial"/>
                <w:b/>
                <w:sz w:val="24"/>
                <w:szCs w:val="24"/>
              </w:rPr>
            </w:pPr>
            <w:r>
              <w:rPr>
                <w:rFonts w:ascii="Arial" w:hAnsi="Arial" w:cs="Arial"/>
                <w:b/>
                <w:sz w:val="24"/>
                <w:szCs w:val="24"/>
              </w:rPr>
              <w:lastRenderedPageBreak/>
              <w:t xml:space="preserve"> </w:t>
            </w:r>
            <w:r w:rsidRPr="00FA230D">
              <w:rPr>
                <w:rFonts w:ascii="Arial" w:hAnsi="Arial" w:cs="Arial"/>
                <w:b/>
                <w:sz w:val="24"/>
                <w:szCs w:val="24"/>
              </w:rPr>
              <w:t xml:space="preserve">Finance </w:t>
            </w:r>
          </w:p>
          <w:p w14:paraId="2AA24FF4" w14:textId="77777777" w:rsidR="00474CAC" w:rsidRPr="00FA230D" w:rsidRDefault="00474CAC" w:rsidP="00425254">
            <w:pPr>
              <w:pStyle w:val="NoSpacing"/>
              <w:rPr>
                <w:rFonts w:ascii="Arial" w:hAnsi="Arial" w:cs="Arial"/>
                <w:sz w:val="24"/>
                <w:szCs w:val="24"/>
              </w:rPr>
            </w:pPr>
          </w:p>
        </w:tc>
        <w:tc>
          <w:tcPr>
            <w:tcW w:w="4508" w:type="dxa"/>
            <w:tcBorders>
              <w:left w:val="nil"/>
            </w:tcBorders>
            <w:shd w:val="clear" w:color="auto" w:fill="DEEAF6" w:themeFill="accent1" w:themeFillTint="33"/>
          </w:tcPr>
          <w:p w14:paraId="2FE2158A" w14:textId="77777777" w:rsidR="00474CAC" w:rsidRPr="00FA230D" w:rsidRDefault="00474CAC" w:rsidP="00425254">
            <w:pPr>
              <w:pStyle w:val="NoSpacing"/>
              <w:rPr>
                <w:rFonts w:ascii="Arial" w:hAnsi="Arial" w:cs="Arial"/>
                <w:sz w:val="24"/>
                <w:szCs w:val="24"/>
              </w:rPr>
            </w:pPr>
          </w:p>
        </w:tc>
      </w:tr>
      <w:tr w:rsidR="00474CAC" w:rsidRPr="00FA230D" w14:paraId="0999DFCC" w14:textId="77777777" w:rsidTr="00425254">
        <w:tc>
          <w:tcPr>
            <w:tcW w:w="4508" w:type="dxa"/>
          </w:tcPr>
          <w:p w14:paraId="1ABEA90A" w14:textId="77777777" w:rsidR="00474CAC" w:rsidRPr="00FA230D"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t>Company Registration Details</w:t>
            </w:r>
          </w:p>
          <w:p w14:paraId="1F67B183" w14:textId="77777777" w:rsidR="00474CAC" w:rsidRPr="00FA230D" w:rsidRDefault="00474CAC" w:rsidP="00425254">
            <w:pPr>
              <w:pStyle w:val="NoSpacing"/>
              <w:rPr>
                <w:rFonts w:ascii="Arial" w:hAnsi="Arial" w:cs="Arial"/>
                <w:sz w:val="24"/>
                <w:szCs w:val="24"/>
              </w:rPr>
            </w:pPr>
          </w:p>
        </w:tc>
        <w:tc>
          <w:tcPr>
            <w:tcW w:w="4508" w:type="dxa"/>
          </w:tcPr>
          <w:p w14:paraId="6811B000" w14:textId="77777777" w:rsidR="00474CAC" w:rsidRPr="00FA230D" w:rsidRDefault="00474CAC" w:rsidP="00425254">
            <w:pPr>
              <w:pStyle w:val="NoSpacing"/>
              <w:rPr>
                <w:rFonts w:ascii="Arial" w:hAnsi="Arial" w:cs="Arial"/>
                <w:sz w:val="24"/>
                <w:szCs w:val="24"/>
              </w:rPr>
            </w:pPr>
          </w:p>
        </w:tc>
      </w:tr>
      <w:tr w:rsidR="00474CAC" w:rsidRPr="00FA230D" w14:paraId="3B93D715" w14:textId="77777777" w:rsidTr="00425254">
        <w:tc>
          <w:tcPr>
            <w:tcW w:w="4508" w:type="dxa"/>
          </w:tcPr>
          <w:p w14:paraId="6F2B48E2" w14:textId="77777777" w:rsidR="00474CAC" w:rsidRPr="00FA230D"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t>Is the property owned by the Care Provider?</w:t>
            </w:r>
          </w:p>
          <w:p w14:paraId="6A97F3A5" w14:textId="77777777" w:rsidR="00474CAC" w:rsidRPr="00FA230D" w:rsidRDefault="00474CAC" w:rsidP="00425254">
            <w:pPr>
              <w:pStyle w:val="NoSpacing"/>
              <w:rPr>
                <w:rFonts w:ascii="Arial" w:hAnsi="Arial" w:cs="Arial"/>
                <w:sz w:val="24"/>
                <w:szCs w:val="24"/>
              </w:rPr>
            </w:pPr>
          </w:p>
        </w:tc>
        <w:tc>
          <w:tcPr>
            <w:tcW w:w="4508" w:type="dxa"/>
          </w:tcPr>
          <w:p w14:paraId="626AF05C" w14:textId="77777777" w:rsidR="00474CAC" w:rsidRPr="00FA230D" w:rsidRDefault="00474CAC" w:rsidP="00425254">
            <w:pPr>
              <w:pStyle w:val="NoSpacing"/>
              <w:rPr>
                <w:rFonts w:ascii="Arial" w:hAnsi="Arial" w:cs="Arial"/>
                <w:sz w:val="24"/>
                <w:szCs w:val="24"/>
              </w:rPr>
            </w:pPr>
          </w:p>
        </w:tc>
      </w:tr>
      <w:tr w:rsidR="00474CAC" w:rsidRPr="00FA230D" w14:paraId="61EEA537" w14:textId="77777777" w:rsidTr="00425254">
        <w:tc>
          <w:tcPr>
            <w:tcW w:w="4508" w:type="dxa"/>
          </w:tcPr>
          <w:p w14:paraId="31AF1C6B" w14:textId="77777777" w:rsidR="00474CAC"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t>Do you have any information on your company structure (where there is a parent holding company)</w:t>
            </w:r>
          </w:p>
          <w:p w14:paraId="25E1FBE8" w14:textId="77777777" w:rsidR="00474CAC" w:rsidRPr="00FA230D" w:rsidRDefault="00474CAC" w:rsidP="00425254">
            <w:pPr>
              <w:pStyle w:val="NoSpacing"/>
              <w:rPr>
                <w:rFonts w:ascii="Arial" w:hAnsi="Arial" w:cs="Arial"/>
                <w:sz w:val="24"/>
                <w:szCs w:val="24"/>
              </w:rPr>
            </w:pPr>
          </w:p>
        </w:tc>
        <w:tc>
          <w:tcPr>
            <w:tcW w:w="4508" w:type="dxa"/>
            <w:tcBorders>
              <w:bottom w:val="single" w:sz="4" w:space="0" w:color="auto"/>
            </w:tcBorders>
          </w:tcPr>
          <w:p w14:paraId="6989AE3F" w14:textId="77777777" w:rsidR="00474CAC" w:rsidRPr="00FA230D" w:rsidRDefault="00474CAC" w:rsidP="00425254">
            <w:pPr>
              <w:pStyle w:val="NoSpacing"/>
              <w:rPr>
                <w:rFonts w:ascii="Arial" w:hAnsi="Arial" w:cs="Arial"/>
                <w:sz w:val="24"/>
                <w:szCs w:val="24"/>
              </w:rPr>
            </w:pPr>
          </w:p>
        </w:tc>
      </w:tr>
      <w:tr w:rsidR="00474CAC" w:rsidRPr="00FA230D" w14:paraId="0A0FF141" w14:textId="77777777" w:rsidTr="00425254">
        <w:tc>
          <w:tcPr>
            <w:tcW w:w="4508" w:type="dxa"/>
          </w:tcPr>
          <w:p w14:paraId="1B451243" w14:textId="77777777" w:rsidR="00474CAC"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t xml:space="preserve">If </w:t>
            </w:r>
            <w:proofErr w:type="gramStart"/>
            <w:r w:rsidRPr="00FA230D">
              <w:rPr>
                <w:rFonts w:ascii="Arial" w:hAnsi="Arial" w:cs="Arial"/>
                <w:sz w:val="24"/>
                <w:szCs w:val="24"/>
              </w:rPr>
              <w:t>available</w:t>
            </w:r>
            <w:proofErr w:type="gramEnd"/>
            <w:r w:rsidRPr="00FA230D">
              <w:rPr>
                <w:rFonts w:ascii="Arial" w:hAnsi="Arial" w:cs="Arial"/>
                <w:sz w:val="24"/>
                <w:szCs w:val="24"/>
              </w:rPr>
              <w:t xml:space="preserve"> please provide </w:t>
            </w:r>
            <w:r w:rsidRPr="00B5582B">
              <w:rPr>
                <w:rFonts w:ascii="Arial" w:hAnsi="Arial" w:cs="Arial"/>
                <w:b/>
                <w:sz w:val="24"/>
                <w:szCs w:val="24"/>
              </w:rPr>
              <w:t>Filed Statutory Accounts</w:t>
            </w:r>
            <w:r w:rsidRPr="00FA230D">
              <w:rPr>
                <w:rFonts w:ascii="Arial" w:hAnsi="Arial" w:cs="Arial"/>
                <w:sz w:val="24"/>
                <w:szCs w:val="24"/>
              </w:rPr>
              <w:t xml:space="preserve"> for the 2 most recent years (please indicate whether these are audited accounts)</w:t>
            </w:r>
          </w:p>
          <w:p w14:paraId="43DA61AA" w14:textId="77777777" w:rsidR="00474CAC" w:rsidRPr="00FA230D" w:rsidRDefault="00474CAC" w:rsidP="00425254">
            <w:pPr>
              <w:pStyle w:val="NoSpacing"/>
              <w:rPr>
                <w:rFonts w:ascii="Arial" w:hAnsi="Arial" w:cs="Arial"/>
                <w:sz w:val="24"/>
                <w:szCs w:val="24"/>
              </w:rPr>
            </w:pPr>
          </w:p>
        </w:tc>
        <w:tc>
          <w:tcPr>
            <w:tcW w:w="4508" w:type="dxa"/>
            <w:tcBorders>
              <w:bottom w:val="single" w:sz="4" w:space="0" w:color="auto"/>
            </w:tcBorders>
          </w:tcPr>
          <w:p w14:paraId="2BE1A1FB" w14:textId="77777777" w:rsidR="00474CAC" w:rsidRPr="00FA230D" w:rsidRDefault="00474CAC" w:rsidP="00425254">
            <w:pPr>
              <w:pStyle w:val="NoSpacing"/>
              <w:rPr>
                <w:rFonts w:ascii="Arial" w:hAnsi="Arial" w:cs="Arial"/>
                <w:sz w:val="24"/>
                <w:szCs w:val="24"/>
              </w:rPr>
            </w:pPr>
          </w:p>
        </w:tc>
      </w:tr>
      <w:tr w:rsidR="00474CAC" w:rsidRPr="00FA230D" w14:paraId="3DF4A9CA" w14:textId="77777777" w:rsidTr="00425254">
        <w:tc>
          <w:tcPr>
            <w:tcW w:w="4508" w:type="dxa"/>
          </w:tcPr>
          <w:p w14:paraId="20A700A4" w14:textId="77777777" w:rsidR="00474CAC" w:rsidRPr="00FA230D"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t>What are the significant areas of concern in your cash flow/forecast analysis?</w:t>
            </w:r>
          </w:p>
          <w:p w14:paraId="41D045A1" w14:textId="77777777" w:rsidR="00474CAC" w:rsidRPr="00FA230D" w:rsidRDefault="00474CAC" w:rsidP="00425254">
            <w:pPr>
              <w:pStyle w:val="NoSpacing"/>
              <w:rPr>
                <w:rFonts w:ascii="Arial" w:hAnsi="Arial" w:cs="Arial"/>
                <w:sz w:val="24"/>
                <w:szCs w:val="24"/>
              </w:rPr>
            </w:pPr>
          </w:p>
          <w:p w14:paraId="6E0C1836" w14:textId="77777777" w:rsidR="00474CAC" w:rsidRDefault="00474CAC" w:rsidP="00425254">
            <w:pPr>
              <w:pStyle w:val="NoSpacing"/>
              <w:rPr>
                <w:rFonts w:ascii="Arial" w:hAnsi="Arial" w:cs="Arial"/>
                <w:i/>
                <w:sz w:val="24"/>
                <w:szCs w:val="24"/>
              </w:rPr>
            </w:pPr>
            <w:r w:rsidRPr="00B52D9D">
              <w:rPr>
                <w:rFonts w:ascii="Arial" w:hAnsi="Arial" w:cs="Arial"/>
                <w:i/>
                <w:sz w:val="24"/>
                <w:szCs w:val="24"/>
              </w:rPr>
              <w:t xml:space="preserve">If </w:t>
            </w:r>
            <w:proofErr w:type="gramStart"/>
            <w:r w:rsidRPr="00B52D9D">
              <w:rPr>
                <w:rFonts w:ascii="Arial" w:hAnsi="Arial" w:cs="Arial"/>
                <w:i/>
                <w:sz w:val="24"/>
                <w:szCs w:val="24"/>
              </w:rPr>
              <w:t>available</w:t>
            </w:r>
            <w:proofErr w:type="gramEnd"/>
            <w:r w:rsidRPr="00B52D9D">
              <w:rPr>
                <w:rFonts w:ascii="Arial" w:hAnsi="Arial" w:cs="Arial"/>
                <w:i/>
                <w:sz w:val="24"/>
                <w:szCs w:val="24"/>
              </w:rPr>
              <w:t xml:space="preserve"> please provide the following key documents:</w:t>
            </w:r>
          </w:p>
          <w:p w14:paraId="6109D0F1" w14:textId="77777777" w:rsidR="00474CAC" w:rsidRPr="00CB323B" w:rsidRDefault="00474CAC" w:rsidP="00342CF2">
            <w:pPr>
              <w:pStyle w:val="NoSpacing"/>
              <w:numPr>
                <w:ilvl w:val="0"/>
                <w:numId w:val="6"/>
              </w:numPr>
              <w:rPr>
                <w:rFonts w:ascii="Arial" w:hAnsi="Arial" w:cs="Arial"/>
                <w:b/>
                <w:i/>
                <w:sz w:val="24"/>
                <w:szCs w:val="24"/>
              </w:rPr>
            </w:pPr>
            <w:r w:rsidRPr="00FA230D">
              <w:rPr>
                <w:rFonts w:ascii="Arial" w:hAnsi="Arial" w:cs="Arial"/>
                <w:sz w:val="24"/>
                <w:szCs w:val="24"/>
              </w:rPr>
              <w:t xml:space="preserve">12 Month </w:t>
            </w:r>
            <w:r w:rsidRPr="00CB323B">
              <w:rPr>
                <w:rFonts w:ascii="Arial" w:hAnsi="Arial" w:cs="Arial"/>
                <w:b/>
                <w:sz w:val="24"/>
                <w:szCs w:val="24"/>
              </w:rPr>
              <w:t>Cash Flow to date</w:t>
            </w:r>
          </w:p>
          <w:p w14:paraId="50A19B2C" w14:textId="77777777" w:rsidR="00474CAC" w:rsidRPr="00FA230D" w:rsidRDefault="00474CAC" w:rsidP="00342CF2">
            <w:pPr>
              <w:pStyle w:val="NoSpacing"/>
              <w:numPr>
                <w:ilvl w:val="0"/>
                <w:numId w:val="6"/>
              </w:numPr>
              <w:rPr>
                <w:rFonts w:ascii="Arial" w:hAnsi="Arial" w:cs="Arial"/>
                <w:sz w:val="24"/>
                <w:szCs w:val="24"/>
              </w:rPr>
            </w:pPr>
            <w:r w:rsidRPr="00FA230D">
              <w:rPr>
                <w:rFonts w:ascii="Arial" w:hAnsi="Arial" w:cs="Arial"/>
                <w:sz w:val="24"/>
                <w:szCs w:val="24"/>
              </w:rPr>
              <w:t xml:space="preserve">12 Month </w:t>
            </w:r>
            <w:r w:rsidRPr="00CB323B">
              <w:rPr>
                <w:rFonts w:ascii="Arial" w:hAnsi="Arial" w:cs="Arial"/>
                <w:b/>
                <w:sz w:val="24"/>
                <w:szCs w:val="24"/>
              </w:rPr>
              <w:t>Projected Cash Flow</w:t>
            </w:r>
          </w:p>
          <w:p w14:paraId="62CAB6DB" w14:textId="77777777" w:rsidR="00474CAC" w:rsidRDefault="00474CAC" w:rsidP="00C438EB">
            <w:pPr>
              <w:pStyle w:val="NoSpacing"/>
              <w:ind w:left="360"/>
              <w:rPr>
                <w:rFonts w:ascii="Arial" w:hAnsi="Arial" w:cs="Arial"/>
                <w:sz w:val="24"/>
                <w:szCs w:val="24"/>
              </w:rPr>
            </w:pPr>
            <w:r w:rsidRPr="00FA230D">
              <w:rPr>
                <w:rFonts w:ascii="Arial" w:hAnsi="Arial" w:cs="Arial"/>
                <w:sz w:val="24"/>
                <w:szCs w:val="24"/>
              </w:rPr>
              <w:t>(Proforma’s attached)</w:t>
            </w:r>
          </w:p>
          <w:p w14:paraId="15D5E187" w14:textId="77777777" w:rsidR="00C438EB" w:rsidRPr="00B5582B" w:rsidRDefault="00C438EB" w:rsidP="00C438EB">
            <w:pPr>
              <w:pStyle w:val="NoSpacing"/>
              <w:ind w:left="360"/>
              <w:rPr>
                <w:rFonts w:ascii="Arial" w:hAnsi="Arial" w:cs="Arial"/>
                <w:sz w:val="24"/>
                <w:szCs w:val="24"/>
              </w:rPr>
            </w:pPr>
          </w:p>
        </w:tc>
        <w:tc>
          <w:tcPr>
            <w:tcW w:w="4508" w:type="dxa"/>
          </w:tcPr>
          <w:p w14:paraId="4939B615" w14:textId="77777777" w:rsidR="00474CAC" w:rsidRPr="00FA230D" w:rsidRDefault="00474CAC" w:rsidP="00425254">
            <w:pPr>
              <w:pStyle w:val="NoSpacing"/>
              <w:rPr>
                <w:rFonts w:ascii="Arial" w:hAnsi="Arial" w:cs="Arial"/>
                <w:sz w:val="24"/>
                <w:szCs w:val="24"/>
              </w:rPr>
            </w:pPr>
            <w:r w:rsidRPr="00FA230D">
              <w:rPr>
                <w:rFonts w:ascii="Arial" w:hAnsi="Arial" w:cs="Arial"/>
                <w:sz w:val="24"/>
                <w:szCs w:val="24"/>
              </w:rPr>
              <w:t xml:space="preserve"> </w:t>
            </w:r>
          </w:p>
          <w:p w14:paraId="460B2CC1" w14:textId="77777777" w:rsidR="00474CAC" w:rsidRPr="00FA230D" w:rsidRDefault="00474CAC" w:rsidP="00425254">
            <w:pPr>
              <w:pStyle w:val="NoSpacing"/>
              <w:rPr>
                <w:rFonts w:ascii="Arial" w:hAnsi="Arial" w:cs="Arial"/>
                <w:sz w:val="24"/>
                <w:szCs w:val="24"/>
              </w:rPr>
            </w:pPr>
          </w:p>
          <w:p w14:paraId="35C0BBE2" w14:textId="77777777" w:rsidR="00474CAC" w:rsidRPr="00FA230D" w:rsidRDefault="00474CAC" w:rsidP="00425254">
            <w:pPr>
              <w:pStyle w:val="NoSpacing"/>
              <w:rPr>
                <w:rFonts w:ascii="Arial" w:hAnsi="Arial" w:cs="Arial"/>
                <w:sz w:val="24"/>
                <w:szCs w:val="24"/>
              </w:rPr>
            </w:pPr>
          </w:p>
        </w:tc>
      </w:tr>
      <w:tr w:rsidR="00474CAC" w:rsidRPr="00FA230D" w14:paraId="70BC7936" w14:textId="77777777" w:rsidTr="00425254">
        <w:tc>
          <w:tcPr>
            <w:tcW w:w="4508" w:type="dxa"/>
          </w:tcPr>
          <w:p w14:paraId="6E22784E" w14:textId="77777777" w:rsidR="00474CAC" w:rsidRPr="00FA230D"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t>Are Income Levels increasing or decreasing year on year?  Why do you think this is the case?</w:t>
            </w:r>
          </w:p>
          <w:p w14:paraId="3B6E44F1" w14:textId="77777777" w:rsidR="00474CAC" w:rsidRPr="00FA230D" w:rsidRDefault="00474CAC" w:rsidP="00425254">
            <w:pPr>
              <w:pStyle w:val="NoSpacing"/>
              <w:rPr>
                <w:rFonts w:ascii="Arial" w:hAnsi="Arial" w:cs="Arial"/>
                <w:sz w:val="24"/>
                <w:szCs w:val="24"/>
              </w:rPr>
            </w:pPr>
          </w:p>
          <w:p w14:paraId="1057AE17" w14:textId="77777777" w:rsidR="00474CAC" w:rsidRPr="00B52D9D" w:rsidRDefault="00474CAC" w:rsidP="00425254">
            <w:pPr>
              <w:pStyle w:val="NoSpacing"/>
              <w:rPr>
                <w:rFonts w:ascii="Arial" w:hAnsi="Arial" w:cs="Arial"/>
                <w:i/>
                <w:sz w:val="24"/>
                <w:szCs w:val="24"/>
              </w:rPr>
            </w:pPr>
            <w:r w:rsidRPr="00B52D9D">
              <w:rPr>
                <w:rFonts w:ascii="Arial" w:hAnsi="Arial" w:cs="Arial"/>
                <w:i/>
                <w:sz w:val="24"/>
                <w:szCs w:val="24"/>
              </w:rPr>
              <w:t xml:space="preserve">If </w:t>
            </w:r>
            <w:proofErr w:type="gramStart"/>
            <w:r w:rsidRPr="00B52D9D">
              <w:rPr>
                <w:rFonts w:ascii="Arial" w:hAnsi="Arial" w:cs="Arial"/>
                <w:i/>
                <w:sz w:val="24"/>
                <w:szCs w:val="24"/>
              </w:rPr>
              <w:t>available</w:t>
            </w:r>
            <w:proofErr w:type="gramEnd"/>
            <w:r w:rsidRPr="00B52D9D">
              <w:rPr>
                <w:rFonts w:ascii="Arial" w:hAnsi="Arial" w:cs="Arial"/>
                <w:i/>
                <w:sz w:val="24"/>
                <w:szCs w:val="24"/>
              </w:rPr>
              <w:t xml:space="preserve"> please provide the following key documents:</w:t>
            </w:r>
          </w:p>
          <w:p w14:paraId="0EBE6859" w14:textId="77777777" w:rsidR="00474CAC" w:rsidRPr="00FA230D" w:rsidRDefault="00474CAC" w:rsidP="00342CF2">
            <w:pPr>
              <w:pStyle w:val="NoSpacing"/>
              <w:numPr>
                <w:ilvl w:val="0"/>
                <w:numId w:val="7"/>
              </w:numPr>
              <w:rPr>
                <w:rFonts w:ascii="Arial" w:hAnsi="Arial" w:cs="Arial"/>
                <w:sz w:val="24"/>
                <w:szCs w:val="24"/>
              </w:rPr>
            </w:pPr>
            <w:r w:rsidRPr="00CB323B">
              <w:rPr>
                <w:rFonts w:ascii="Arial" w:hAnsi="Arial" w:cs="Arial"/>
                <w:b/>
                <w:sz w:val="24"/>
                <w:szCs w:val="24"/>
              </w:rPr>
              <w:t>Profit &amp; Loss</w:t>
            </w:r>
            <w:r w:rsidRPr="00FA230D">
              <w:rPr>
                <w:rFonts w:ascii="Arial" w:hAnsi="Arial" w:cs="Arial"/>
                <w:sz w:val="24"/>
                <w:szCs w:val="24"/>
              </w:rPr>
              <w:t xml:space="preserve"> Account Statement</w:t>
            </w:r>
          </w:p>
          <w:p w14:paraId="39B5D674" w14:textId="77777777" w:rsidR="00474CAC" w:rsidRPr="00CB323B" w:rsidRDefault="00474CAC" w:rsidP="00342CF2">
            <w:pPr>
              <w:pStyle w:val="NoSpacing"/>
              <w:numPr>
                <w:ilvl w:val="0"/>
                <w:numId w:val="7"/>
              </w:numPr>
              <w:rPr>
                <w:rFonts w:ascii="Arial" w:hAnsi="Arial" w:cs="Arial"/>
                <w:b/>
                <w:sz w:val="24"/>
                <w:szCs w:val="24"/>
              </w:rPr>
            </w:pPr>
            <w:r w:rsidRPr="00CB323B">
              <w:rPr>
                <w:rFonts w:ascii="Arial" w:hAnsi="Arial" w:cs="Arial"/>
                <w:b/>
                <w:sz w:val="24"/>
                <w:szCs w:val="24"/>
              </w:rPr>
              <w:t>Balance Sheet</w:t>
            </w:r>
          </w:p>
          <w:p w14:paraId="0FF0FBDB" w14:textId="77777777" w:rsidR="00474CAC" w:rsidRPr="00FA230D" w:rsidRDefault="00474CAC" w:rsidP="00425254">
            <w:pPr>
              <w:pStyle w:val="NoSpacing"/>
              <w:rPr>
                <w:rFonts w:ascii="Arial" w:hAnsi="Arial" w:cs="Arial"/>
                <w:sz w:val="24"/>
                <w:szCs w:val="24"/>
              </w:rPr>
            </w:pPr>
          </w:p>
        </w:tc>
        <w:tc>
          <w:tcPr>
            <w:tcW w:w="4508" w:type="dxa"/>
          </w:tcPr>
          <w:p w14:paraId="2AFAC0A0" w14:textId="77777777" w:rsidR="00474CAC" w:rsidRPr="00FA230D" w:rsidRDefault="00474CAC" w:rsidP="00425254">
            <w:pPr>
              <w:pStyle w:val="NoSpacing"/>
              <w:rPr>
                <w:rFonts w:ascii="Arial" w:hAnsi="Arial" w:cs="Arial"/>
                <w:sz w:val="24"/>
                <w:szCs w:val="24"/>
              </w:rPr>
            </w:pPr>
          </w:p>
        </w:tc>
      </w:tr>
      <w:tr w:rsidR="00474CAC" w:rsidRPr="00FA230D" w14:paraId="5C2B8F83" w14:textId="77777777" w:rsidTr="00425254">
        <w:tc>
          <w:tcPr>
            <w:tcW w:w="4508" w:type="dxa"/>
          </w:tcPr>
          <w:p w14:paraId="09830A93" w14:textId="77777777" w:rsidR="00474CAC"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t>What are your reserve levels and how many months’ running costs will this cover?</w:t>
            </w:r>
          </w:p>
          <w:p w14:paraId="033969EB" w14:textId="77777777" w:rsidR="00C438EB" w:rsidRPr="00FA230D" w:rsidRDefault="00C438EB" w:rsidP="00C438EB">
            <w:pPr>
              <w:pStyle w:val="NoSpacing"/>
              <w:ind w:left="360"/>
              <w:rPr>
                <w:rFonts w:ascii="Arial" w:hAnsi="Arial" w:cs="Arial"/>
                <w:sz w:val="24"/>
                <w:szCs w:val="24"/>
              </w:rPr>
            </w:pPr>
          </w:p>
        </w:tc>
        <w:tc>
          <w:tcPr>
            <w:tcW w:w="4508" w:type="dxa"/>
          </w:tcPr>
          <w:p w14:paraId="4CA11EE8" w14:textId="77777777" w:rsidR="00474CAC" w:rsidRPr="00FA230D" w:rsidRDefault="00474CAC" w:rsidP="00425254">
            <w:pPr>
              <w:pStyle w:val="NoSpacing"/>
              <w:rPr>
                <w:rFonts w:ascii="Arial" w:hAnsi="Arial" w:cs="Arial"/>
                <w:sz w:val="24"/>
                <w:szCs w:val="24"/>
              </w:rPr>
            </w:pPr>
          </w:p>
        </w:tc>
      </w:tr>
      <w:tr w:rsidR="00474CAC" w:rsidRPr="00FA230D" w14:paraId="4167B36B" w14:textId="77777777" w:rsidTr="00425254">
        <w:tc>
          <w:tcPr>
            <w:tcW w:w="4508" w:type="dxa"/>
            <w:tcBorders>
              <w:bottom w:val="single" w:sz="4" w:space="0" w:color="auto"/>
            </w:tcBorders>
          </w:tcPr>
          <w:p w14:paraId="0E2D6E48" w14:textId="77777777" w:rsidR="00474CAC" w:rsidRDefault="00474CAC" w:rsidP="00342CF2">
            <w:pPr>
              <w:pStyle w:val="NoSpacing"/>
              <w:numPr>
                <w:ilvl w:val="0"/>
                <w:numId w:val="5"/>
              </w:numPr>
              <w:rPr>
                <w:rFonts w:ascii="Arial" w:hAnsi="Arial" w:cs="Arial"/>
                <w:sz w:val="24"/>
                <w:szCs w:val="24"/>
              </w:rPr>
            </w:pPr>
            <w:r w:rsidRPr="00474CAC">
              <w:rPr>
                <w:rFonts w:ascii="Arial" w:hAnsi="Arial" w:cs="Arial"/>
                <w:sz w:val="24"/>
                <w:szCs w:val="24"/>
              </w:rPr>
              <w:t xml:space="preserve">How much of these reserves are available for immediate use in terms of addressing emerging financial issues and problems? </w:t>
            </w:r>
          </w:p>
          <w:p w14:paraId="7FEC83E3" w14:textId="77777777" w:rsidR="00C438EB" w:rsidRPr="00FA230D" w:rsidRDefault="00C438EB" w:rsidP="00C438EB">
            <w:pPr>
              <w:pStyle w:val="NoSpacing"/>
              <w:ind w:left="360"/>
              <w:rPr>
                <w:rFonts w:ascii="Arial" w:hAnsi="Arial" w:cs="Arial"/>
                <w:sz w:val="24"/>
                <w:szCs w:val="24"/>
              </w:rPr>
            </w:pPr>
          </w:p>
        </w:tc>
        <w:tc>
          <w:tcPr>
            <w:tcW w:w="4508" w:type="dxa"/>
          </w:tcPr>
          <w:p w14:paraId="2F8CA376" w14:textId="77777777" w:rsidR="00474CAC" w:rsidRPr="00FA230D" w:rsidRDefault="00474CAC" w:rsidP="00425254">
            <w:pPr>
              <w:pStyle w:val="NoSpacing"/>
              <w:rPr>
                <w:rFonts w:ascii="Arial" w:hAnsi="Arial" w:cs="Arial"/>
                <w:sz w:val="24"/>
                <w:szCs w:val="24"/>
              </w:rPr>
            </w:pPr>
          </w:p>
        </w:tc>
      </w:tr>
      <w:tr w:rsidR="00474CAC" w:rsidRPr="00FA230D" w14:paraId="4E3FABF4" w14:textId="77777777" w:rsidTr="00C438EB">
        <w:tc>
          <w:tcPr>
            <w:tcW w:w="4508" w:type="dxa"/>
            <w:tcBorders>
              <w:bottom w:val="single" w:sz="4" w:space="0" w:color="auto"/>
            </w:tcBorders>
          </w:tcPr>
          <w:p w14:paraId="425AE9A3" w14:textId="77777777" w:rsidR="00C438EB" w:rsidRPr="00DF405E" w:rsidRDefault="00474CAC" w:rsidP="00F10929">
            <w:pPr>
              <w:pStyle w:val="NoSpacing"/>
              <w:numPr>
                <w:ilvl w:val="0"/>
                <w:numId w:val="5"/>
              </w:numPr>
              <w:rPr>
                <w:rFonts w:ascii="Arial" w:hAnsi="Arial" w:cs="Arial"/>
                <w:sz w:val="24"/>
                <w:szCs w:val="24"/>
              </w:rPr>
            </w:pPr>
            <w:r w:rsidRPr="00DF405E">
              <w:rPr>
                <w:rFonts w:ascii="Arial" w:hAnsi="Arial" w:cs="Arial"/>
                <w:sz w:val="24"/>
                <w:szCs w:val="24"/>
              </w:rPr>
              <w:t>Of your running costs, what proportion relates to your debt financing payments?</w:t>
            </w:r>
          </w:p>
          <w:p w14:paraId="34C1DCEB" w14:textId="77777777" w:rsidR="00C438EB" w:rsidRPr="00FA230D" w:rsidRDefault="00C438EB" w:rsidP="00C438EB">
            <w:pPr>
              <w:pStyle w:val="NoSpacing"/>
              <w:ind w:left="360"/>
              <w:rPr>
                <w:rFonts w:ascii="Arial" w:hAnsi="Arial" w:cs="Arial"/>
                <w:sz w:val="24"/>
                <w:szCs w:val="24"/>
              </w:rPr>
            </w:pPr>
          </w:p>
        </w:tc>
        <w:tc>
          <w:tcPr>
            <w:tcW w:w="4508" w:type="dxa"/>
            <w:tcBorders>
              <w:bottom w:val="single" w:sz="4" w:space="0" w:color="auto"/>
            </w:tcBorders>
          </w:tcPr>
          <w:p w14:paraId="0C4500E3" w14:textId="77777777" w:rsidR="00474CAC" w:rsidRPr="00FA230D" w:rsidRDefault="00474CAC" w:rsidP="00425254">
            <w:pPr>
              <w:pStyle w:val="NoSpacing"/>
              <w:rPr>
                <w:rFonts w:ascii="Arial" w:hAnsi="Arial" w:cs="Arial"/>
                <w:sz w:val="24"/>
                <w:szCs w:val="24"/>
              </w:rPr>
            </w:pPr>
          </w:p>
        </w:tc>
      </w:tr>
      <w:tr w:rsidR="00474CAC" w:rsidRPr="00FA230D" w14:paraId="17762DFD" w14:textId="77777777" w:rsidTr="00425254">
        <w:tc>
          <w:tcPr>
            <w:tcW w:w="4508" w:type="dxa"/>
          </w:tcPr>
          <w:p w14:paraId="7E98D3F9" w14:textId="77777777" w:rsidR="00474CAC"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lastRenderedPageBreak/>
              <w:t>What is the level of your outstanding debt/borrowing?</w:t>
            </w:r>
          </w:p>
          <w:p w14:paraId="48090645" w14:textId="77777777" w:rsidR="00C438EB" w:rsidRPr="00FA230D" w:rsidRDefault="00C438EB" w:rsidP="00C438EB">
            <w:pPr>
              <w:pStyle w:val="NoSpacing"/>
              <w:ind w:left="360"/>
              <w:rPr>
                <w:rFonts w:ascii="Arial" w:hAnsi="Arial" w:cs="Arial"/>
                <w:sz w:val="24"/>
                <w:szCs w:val="24"/>
              </w:rPr>
            </w:pPr>
          </w:p>
        </w:tc>
        <w:tc>
          <w:tcPr>
            <w:tcW w:w="4508" w:type="dxa"/>
          </w:tcPr>
          <w:p w14:paraId="1D426700" w14:textId="77777777" w:rsidR="00474CAC" w:rsidRPr="00FA230D" w:rsidRDefault="00474CAC" w:rsidP="00425254">
            <w:pPr>
              <w:pStyle w:val="NoSpacing"/>
              <w:rPr>
                <w:rFonts w:ascii="Arial" w:hAnsi="Arial" w:cs="Arial"/>
                <w:sz w:val="24"/>
                <w:szCs w:val="24"/>
              </w:rPr>
            </w:pPr>
          </w:p>
        </w:tc>
      </w:tr>
      <w:tr w:rsidR="00474CAC" w:rsidRPr="00FA230D" w14:paraId="0FB3DD96" w14:textId="77777777" w:rsidTr="00425254">
        <w:tc>
          <w:tcPr>
            <w:tcW w:w="4508" w:type="dxa"/>
          </w:tcPr>
          <w:p w14:paraId="2BCF0539" w14:textId="77777777" w:rsidR="00474CAC"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t>Will it be necessary to increase your borrowing in the next twelve month or have you already done so in the last six months?</w:t>
            </w:r>
            <w:r>
              <w:rPr>
                <w:rFonts w:ascii="Arial" w:hAnsi="Arial" w:cs="Arial"/>
                <w:sz w:val="24"/>
                <w:szCs w:val="24"/>
              </w:rPr>
              <w:t xml:space="preserve">  </w:t>
            </w:r>
          </w:p>
          <w:p w14:paraId="40082C08" w14:textId="77777777" w:rsidR="00474CAC" w:rsidRDefault="00474CAC" w:rsidP="00425254">
            <w:pPr>
              <w:pStyle w:val="NoSpacing"/>
              <w:rPr>
                <w:rFonts w:ascii="Arial" w:hAnsi="Arial" w:cs="Arial"/>
                <w:sz w:val="24"/>
                <w:szCs w:val="24"/>
              </w:rPr>
            </w:pPr>
          </w:p>
          <w:p w14:paraId="148DFDF5" w14:textId="77777777" w:rsidR="00474CAC" w:rsidRPr="00FA230D" w:rsidRDefault="00474CAC" w:rsidP="00425254">
            <w:pPr>
              <w:pStyle w:val="NoSpacing"/>
              <w:rPr>
                <w:rFonts w:ascii="Arial" w:hAnsi="Arial" w:cs="Arial"/>
                <w:sz w:val="24"/>
                <w:szCs w:val="24"/>
              </w:rPr>
            </w:pPr>
            <w:r w:rsidRPr="00DA5706">
              <w:rPr>
                <w:rFonts w:ascii="Arial" w:hAnsi="Arial" w:cs="Arial"/>
                <w:i/>
                <w:sz w:val="24"/>
                <w:szCs w:val="24"/>
              </w:rPr>
              <w:t xml:space="preserve">Please provide </w:t>
            </w:r>
            <w:r w:rsidRPr="00CB323B">
              <w:rPr>
                <w:rFonts w:ascii="Arial" w:hAnsi="Arial" w:cs="Arial"/>
                <w:b/>
                <w:i/>
                <w:sz w:val="24"/>
                <w:szCs w:val="24"/>
              </w:rPr>
              <w:t xml:space="preserve">Finance Agreement details </w:t>
            </w:r>
            <w:r w:rsidRPr="00DA5706">
              <w:rPr>
                <w:rFonts w:ascii="Arial" w:hAnsi="Arial" w:cs="Arial"/>
                <w:i/>
                <w:sz w:val="24"/>
                <w:szCs w:val="24"/>
              </w:rPr>
              <w:t xml:space="preserve">where there </w:t>
            </w:r>
            <w:proofErr w:type="gramStart"/>
            <w:r w:rsidRPr="00DA5706">
              <w:rPr>
                <w:rFonts w:ascii="Arial" w:hAnsi="Arial" w:cs="Arial"/>
                <w:i/>
                <w:sz w:val="24"/>
                <w:szCs w:val="24"/>
              </w:rPr>
              <w:t>is</w:t>
            </w:r>
            <w:proofErr w:type="gramEnd"/>
            <w:r w:rsidRPr="00DA5706">
              <w:rPr>
                <w:rFonts w:ascii="Arial" w:hAnsi="Arial" w:cs="Arial"/>
                <w:i/>
                <w:sz w:val="24"/>
                <w:szCs w:val="24"/>
              </w:rPr>
              <w:t xml:space="preserve"> significant levels of borrowing</w:t>
            </w:r>
          </w:p>
        </w:tc>
        <w:tc>
          <w:tcPr>
            <w:tcW w:w="4508" w:type="dxa"/>
          </w:tcPr>
          <w:p w14:paraId="26546BAF" w14:textId="77777777" w:rsidR="00474CAC" w:rsidRPr="00FA230D" w:rsidRDefault="00474CAC" w:rsidP="00425254">
            <w:pPr>
              <w:pStyle w:val="NoSpacing"/>
              <w:rPr>
                <w:rFonts w:ascii="Arial" w:hAnsi="Arial" w:cs="Arial"/>
                <w:sz w:val="24"/>
                <w:szCs w:val="24"/>
              </w:rPr>
            </w:pPr>
          </w:p>
        </w:tc>
      </w:tr>
      <w:tr w:rsidR="00474CAC" w:rsidRPr="00FA230D" w14:paraId="6A92AF4D" w14:textId="77777777" w:rsidTr="00425254">
        <w:tc>
          <w:tcPr>
            <w:tcW w:w="4508" w:type="dxa"/>
          </w:tcPr>
          <w:p w14:paraId="02488223" w14:textId="77777777" w:rsidR="00474CAC" w:rsidRPr="00FA230D"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t>What do you consider to be the greatest financial pressure facing you over the short-medium term?</w:t>
            </w:r>
          </w:p>
        </w:tc>
        <w:tc>
          <w:tcPr>
            <w:tcW w:w="4508" w:type="dxa"/>
          </w:tcPr>
          <w:p w14:paraId="32B5267F" w14:textId="77777777" w:rsidR="00474CAC" w:rsidRPr="00FA230D" w:rsidRDefault="00474CAC" w:rsidP="00425254">
            <w:pPr>
              <w:pStyle w:val="NoSpacing"/>
              <w:rPr>
                <w:rFonts w:ascii="Arial" w:hAnsi="Arial" w:cs="Arial"/>
                <w:sz w:val="24"/>
                <w:szCs w:val="24"/>
              </w:rPr>
            </w:pPr>
          </w:p>
        </w:tc>
      </w:tr>
      <w:tr w:rsidR="00474CAC" w:rsidRPr="00FA230D" w14:paraId="68562617" w14:textId="77777777" w:rsidTr="00425254">
        <w:tc>
          <w:tcPr>
            <w:tcW w:w="4508" w:type="dxa"/>
          </w:tcPr>
          <w:p w14:paraId="185C13A9" w14:textId="77777777" w:rsidR="00474CAC" w:rsidRPr="00FA230D"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t xml:space="preserve">What is the predicted percentage of your investor/operator </w:t>
            </w:r>
            <w:proofErr w:type="gramStart"/>
            <w:r w:rsidRPr="00FA230D">
              <w:rPr>
                <w:rFonts w:ascii="Arial" w:hAnsi="Arial" w:cs="Arial"/>
                <w:sz w:val="24"/>
                <w:szCs w:val="24"/>
              </w:rPr>
              <w:t>return</w:t>
            </w:r>
            <w:proofErr w:type="gramEnd"/>
            <w:r w:rsidRPr="00FA230D">
              <w:rPr>
                <w:rFonts w:ascii="Arial" w:hAnsi="Arial" w:cs="Arial"/>
                <w:sz w:val="24"/>
                <w:szCs w:val="24"/>
              </w:rPr>
              <w:t xml:space="preserve"> this financial year? </w:t>
            </w:r>
          </w:p>
        </w:tc>
        <w:tc>
          <w:tcPr>
            <w:tcW w:w="4508" w:type="dxa"/>
          </w:tcPr>
          <w:p w14:paraId="1F6B0972" w14:textId="77777777" w:rsidR="00474CAC" w:rsidRPr="00FA230D" w:rsidRDefault="00474CAC" w:rsidP="00425254">
            <w:pPr>
              <w:pStyle w:val="NoSpacing"/>
              <w:rPr>
                <w:rFonts w:ascii="Arial" w:hAnsi="Arial" w:cs="Arial"/>
                <w:sz w:val="24"/>
                <w:szCs w:val="24"/>
              </w:rPr>
            </w:pPr>
          </w:p>
        </w:tc>
      </w:tr>
      <w:tr w:rsidR="00474CAC" w:rsidRPr="00FA230D" w14:paraId="66EAD28B" w14:textId="77777777" w:rsidTr="00425254">
        <w:tc>
          <w:tcPr>
            <w:tcW w:w="4508" w:type="dxa"/>
          </w:tcPr>
          <w:p w14:paraId="4C002BBA" w14:textId="77777777" w:rsidR="00474CAC" w:rsidRPr="00FA230D" w:rsidRDefault="00474CAC" w:rsidP="00342CF2">
            <w:pPr>
              <w:pStyle w:val="NoSpacing"/>
              <w:numPr>
                <w:ilvl w:val="0"/>
                <w:numId w:val="5"/>
              </w:numPr>
              <w:rPr>
                <w:rFonts w:ascii="Arial" w:hAnsi="Arial" w:cs="Arial"/>
                <w:sz w:val="24"/>
                <w:szCs w:val="24"/>
              </w:rPr>
            </w:pPr>
            <w:r w:rsidRPr="00FA230D">
              <w:rPr>
                <w:rFonts w:ascii="Arial" w:hAnsi="Arial" w:cs="Arial"/>
                <w:sz w:val="24"/>
                <w:szCs w:val="24"/>
              </w:rPr>
              <w:t>How does this compare to the last financial year?</w:t>
            </w:r>
          </w:p>
        </w:tc>
        <w:tc>
          <w:tcPr>
            <w:tcW w:w="4508" w:type="dxa"/>
          </w:tcPr>
          <w:p w14:paraId="3D9A6393" w14:textId="77777777" w:rsidR="00474CAC" w:rsidRPr="00FA230D" w:rsidRDefault="00474CAC" w:rsidP="00425254">
            <w:pPr>
              <w:pStyle w:val="NoSpacing"/>
              <w:rPr>
                <w:rFonts w:ascii="Arial" w:hAnsi="Arial" w:cs="Arial"/>
                <w:sz w:val="24"/>
                <w:szCs w:val="24"/>
              </w:rPr>
            </w:pPr>
          </w:p>
        </w:tc>
      </w:tr>
      <w:tr w:rsidR="00474CAC" w:rsidRPr="00FA230D" w14:paraId="7A261566" w14:textId="77777777" w:rsidTr="00425254">
        <w:tc>
          <w:tcPr>
            <w:tcW w:w="4508" w:type="dxa"/>
          </w:tcPr>
          <w:p w14:paraId="599C1E06" w14:textId="6385E70E" w:rsidR="00474CAC" w:rsidRPr="00CB323B" w:rsidRDefault="00474CAC" w:rsidP="00CE520A">
            <w:pPr>
              <w:pStyle w:val="NoSpacing"/>
              <w:numPr>
                <w:ilvl w:val="0"/>
                <w:numId w:val="5"/>
              </w:numPr>
              <w:rPr>
                <w:rFonts w:ascii="Arial" w:hAnsi="Arial" w:cs="Arial"/>
                <w:sz w:val="24"/>
                <w:szCs w:val="24"/>
              </w:rPr>
            </w:pPr>
            <w:r w:rsidRPr="00CB323B">
              <w:rPr>
                <w:rFonts w:ascii="Arial" w:hAnsi="Arial" w:cs="Arial"/>
                <w:sz w:val="24"/>
                <w:szCs w:val="24"/>
              </w:rPr>
              <w:t xml:space="preserve">Have you applied for additional financial support during the previous 12 </w:t>
            </w:r>
            <w:proofErr w:type="gramStart"/>
            <w:r w:rsidRPr="00CB323B">
              <w:rPr>
                <w:rFonts w:ascii="Arial" w:hAnsi="Arial" w:cs="Arial"/>
                <w:sz w:val="24"/>
                <w:szCs w:val="24"/>
              </w:rPr>
              <w:t>month</w:t>
            </w:r>
            <w:r w:rsidRPr="00FA230D">
              <w:rPr>
                <w:rFonts w:ascii="Arial" w:hAnsi="Arial" w:cs="Arial"/>
                <w:sz w:val="24"/>
                <w:szCs w:val="24"/>
              </w:rPr>
              <w:t>s</w:t>
            </w:r>
            <w:r>
              <w:rPr>
                <w:rFonts w:ascii="Arial" w:hAnsi="Arial" w:cs="Arial"/>
                <w:sz w:val="24"/>
                <w:szCs w:val="24"/>
              </w:rPr>
              <w:t xml:space="preserve">  </w:t>
            </w:r>
            <w:r w:rsidRPr="00CB323B">
              <w:rPr>
                <w:rFonts w:ascii="Arial" w:hAnsi="Arial" w:cs="Arial"/>
                <w:sz w:val="24"/>
                <w:szCs w:val="24"/>
              </w:rPr>
              <w:t>(</w:t>
            </w:r>
            <w:proofErr w:type="gramEnd"/>
            <w:r w:rsidR="00657E3D">
              <w:rPr>
                <w:rFonts w:ascii="Arial" w:hAnsi="Arial" w:cs="Arial"/>
                <w:sz w:val="24"/>
                <w:szCs w:val="24"/>
              </w:rPr>
              <w:t>i.e.</w:t>
            </w:r>
            <w:r w:rsidRPr="00CB323B">
              <w:rPr>
                <w:rFonts w:ascii="Arial" w:hAnsi="Arial" w:cs="Arial"/>
                <w:sz w:val="24"/>
                <w:szCs w:val="24"/>
              </w:rPr>
              <w:t xml:space="preserve"> payment holidays</w:t>
            </w:r>
            <w:r w:rsidR="00657E3D">
              <w:rPr>
                <w:rFonts w:ascii="Arial" w:hAnsi="Arial" w:cs="Arial"/>
                <w:sz w:val="24"/>
                <w:szCs w:val="24"/>
              </w:rPr>
              <w:t>)</w:t>
            </w:r>
          </w:p>
        </w:tc>
        <w:tc>
          <w:tcPr>
            <w:tcW w:w="4508" w:type="dxa"/>
          </w:tcPr>
          <w:p w14:paraId="5538ABDD" w14:textId="77777777" w:rsidR="00474CAC" w:rsidRPr="00FA230D" w:rsidRDefault="00474CAC" w:rsidP="00425254">
            <w:pPr>
              <w:pStyle w:val="NoSpacing"/>
              <w:rPr>
                <w:rFonts w:ascii="Arial" w:hAnsi="Arial" w:cs="Arial"/>
                <w:sz w:val="24"/>
                <w:szCs w:val="24"/>
              </w:rPr>
            </w:pPr>
          </w:p>
        </w:tc>
      </w:tr>
      <w:tr w:rsidR="00474CAC" w:rsidRPr="00FA230D" w14:paraId="3E845A6F" w14:textId="77777777" w:rsidTr="00425254">
        <w:tc>
          <w:tcPr>
            <w:tcW w:w="4508" w:type="dxa"/>
          </w:tcPr>
          <w:p w14:paraId="220FDB46" w14:textId="77777777" w:rsidR="00474CAC" w:rsidRDefault="00474CAC" w:rsidP="00E56335">
            <w:pPr>
              <w:pStyle w:val="NoSpacing"/>
              <w:numPr>
                <w:ilvl w:val="0"/>
                <w:numId w:val="5"/>
              </w:numPr>
              <w:rPr>
                <w:rFonts w:ascii="Arial" w:hAnsi="Arial" w:cs="Arial"/>
                <w:sz w:val="24"/>
                <w:szCs w:val="24"/>
              </w:rPr>
            </w:pPr>
            <w:r>
              <w:rPr>
                <w:rFonts w:ascii="Arial" w:hAnsi="Arial" w:cs="Arial"/>
                <w:sz w:val="24"/>
                <w:szCs w:val="24"/>
              </w:rPr>
              <w:t xml:space="preserve">Do you have any further information you would like to share/include within this application that would demonstrate what is causing </w:t>
            </w:r>
            <w:r w:rsidR="00E56335">
              <w:rPr>
                <w:rFonts w:ascii="Arial" w:hAnsi="Arial" w:cs="Arial"/>
                <w:sz w:val="24"/>
                <w:szCs w:val="24"/>
              </w:rPr>
              <w:t>sustainability issues</w:t>
            </w:r>
            <w:r>
              <w:rPr>
                <w:rFonts w:ascii="Arial" w:hAnsi="Arial" w:cs="Arial"/>
                <w:sz w:val="24"/>
                <w:szCs w:val="24"/>
              </w:rPr>
              <w:t xml:space="preserve">?  If </w:t>
            </w:r>
            <w:proofErr w:type="gramStart"/>
            <w:r>
              <w:rPr>
                <w:rFonts w:ascii="Arial" w:hAnsi="Arial" w:cs="Arial"/>
                <w:sz w:val="24"/>
                <w:szCs w:val="24"/>
              </w:rPr>
              <w:t>so</w:t>
            </w:r>
            <w:proofErr w:type="gramEnd"/>
            <w:r>
              <w:rPr>
                <w:rFonts w:ascii="Arial" w:hAnsi="Arial" w:cs="Arial"/>
                <w:sz w:val="24"/>
                <w:szCs w:val="24"/>
              </w:rPr>
              <w:t xml:space="preserve"> please attach to this application form.  Examples may include a </w:t>
            </w:r>
            <w:r w:rsidRPr="00CB323B">
              <w:rPr>
                <w:rFonts w:ascii="Arial" w:hAnsi="Arial" w:cs="Arial"/>
                <w:b/>
                <w:sz w:val="24"/>
                <w:szCs w:val="24"/>
              </w:rPr>
              <w:t>Business Plan, Bank Statements</w:t>
            </w:r>
            <w:r>
              <w:rPr>
                <w:rFonts w:ascii="Arial" w:hAnsi="Arial" w:cs="Arial"/>
                <w:sz w:val="24"/>
                <w:szCs w:val="24"/>
              </w:rPr>
              <w:t xml:space="preserve"> </w:t>
            </w:r>
            <w:r w:rsidR="00A7295D">
              <w:rPr>
                <w:rFonts w:ascii="Arial" w:hAnsi="Arial" w:cs="Arial"/>
                <w:sz w:val="24"/>
                <w:szCs w:val="24"/>
              </w:rPr>
              <w:t>etc.</w:t>
            </w:r>
          </w:p>
        </w:tc>
        <w:tc>
          <w:tcPr>
            <w:tcW w:w="4508" w:type="dxa"/>
          </w:tcPr>
          <w:p w14:paraId="555BD196" w14:textId="77777777" w:rsidR="00474CAC" w:rsidRDefault="00474CAC" w:rsidP="00425254">
            <w:pPr>
              <w:pStyle w:val="NoSpacing"/>
              <w:rPr>
                <w:rFonts w:ascii="Arial" w:hAnsi="Arial" w:cs="Arial"/>
                <w:sz w:val="24"/>
                <w:szCs w:val="24"/>
              </w:rPr>
            </w:pPr>
          </w:p>
        </w:tc>
      </w:tr>
      <w:tr w:rsidR="00474CAC" w:rsidRPr="00FA230D" w14:paraId="185E6A5B" w14:textId="77777777" w:rsidTr="00425254">
        <w:tc>
          <w:tcPr>
            <w:tcW w:w="4508" w:type="dxa"/>
          </w:tcPr>
          <w:p w14:paraId="768E2039" w14:textId="687539A7" w:rsidR="00474CAC" w:rsidRPr="00FA230D" w:rsidRDefault="00474CAC" w:rsidP="00E56335">
            <w:pPr>
              <w:pStyle w:val="NoSpacing"/>
              <w:numPr>
                <w:ilvl w:val="0"/>
                <w:numId w:val="5"/>
              </w:numPr>
              <w:rPr>
                <w:rFonts w:ascii="Arial" w:hAnsi="Arial" w:cs="Arial"/>
                <w:sz w:val="24"/>
                <w:szCs w:val="24"/>
              </w:rPr>
            </w:pPr>
            <w:r>
              <w:rPr>
                <w:rFonts w:ascii="Arial" w:hAnsi="Arial" w:cs="Arial"/>
                <w:sz w:val="24"/>
                <w:szCs w:val="24"/>
              </w:rPr>
              <w:t xml:space="preserve">Please indicate the </w:t>
            </w:r>
            <w:r w:rsidRPr="00CB323B">
              <w:rPr>
                <w:rFonts w:ascii="Arial" w:hAnsi="Arial" w:cs="Arial"/>
                <w:b/>
                <w:sz w:val="24"/>
                <w:szCs w:val="24"/>
              </w:rPr>
              <w:t>exact</w:t>
            </w:r>
            <w:r>
              <w:rPr>
                <w:rFonts w:ascii="Arial" w:hAnsi="Arial" w:cs="Arial"/>
                <w:sz w:val="24"/>
                <w:szCs w:val="24"/>
              </w:rPr>
              <w:t xml:space="preserve"> </w:t>
            </w:r>
            <w:r w:rsidRPr="00CB323B">
              <w:rPr>
                <w:rFonts w:ascii="Arial" w:hAnsi="Arial" w:cs="Arial"/>
                <w:b/>
                <w:sz w:val="24"/>
                <w:szCs w:val="24"/>
              </w:rPr>
              <w:t>amount of funding you are applying for</w:t>
            </w:r>
            <w:r>
              <w:rPr>
                <w:rFonts w:ascii="Arial" w:hAnsi="Arial" w:cs="Arial"/>
                <w:sz w:val="24"/>
                <w:szCs w:val="24"/>
              </w:rPr>
              <w:t xml:space="preserve"> and how this will alleviate the current financial pressure.</w:t>
            </w:r>
          </w:p>
        </w:tc>
        <w:tc>
          <w:tcPr>
            <w:tcW w:w="4508" w:type="dxa"/>
          </w:tcPr>
          <w:p w14:paraId="45772AFC" w14:textId="77777777" w:rsidR="00474CAC" w:rsidRDefault="00474CAC" w:rsidP="00425254">
            <w:pPr>
              <w:pStyle w:val="NoSpacing"/>
              <w:rPr>
                <w:rFonts w:ascii="Arial" w:hAnsi="Arial" w:cs="Arial"/>
                <w:sz w:val="24"/>
                <w:szCs w:val="24"/>
              </w:rPr>
            </w:pPr>
          </w:p>
          <w:p w14:paraId="07B8DE31" w14:textId="77777777" w:rsidR="00474CAC" w:rsidRDefault="00474CAC" w:rsidP="00425254">
            <w:pPr>
              <w:pStyle w:val="NoSpacing"/>
              <w:rPr>
                <w:rFonts w:ascii="Arial" w:hAnsi="Arial" w:cs="Arial"/>
                <w:sz w:val="24"/>
                <w:szCs w:val="24"/>
              </w:rPr>
            </w:pPr>
          </w:p>
          <w:p w14:paraId="5A30ACB4" w14:textId="77777777" w:rsidR="00474CAC" w:rsidRPr="00FA230D" w:rsidRDefault="00474CAC" w:rsidP="00425254">
            <w:pPr>
              <w:pStyle w:val="NoSpacing"/>
              <w:rPr>
                <w:rFonts w:ascii="Arial" w:hAnsi="Arial" w:cs="Arial"/>
                <w:sz w:val="24"/>
                <w:szCs w:val="24"/>
              </w:rPr>
            </w:pPr>
          </w:p>
        </w:tc>
      </w:tr>
    </w:tbl>
    <w:p w14:paraId="7922ED49" w14:textId="77777777" w:rsidR="00474CAC" w:rsidRDefault="00474CAC" w:rsidP="00474CAC">
      <w:pPr>
        <w:pStyle w:val="NoSpacing"/>
        <w:rPr>
          <w:rFonts w:ascii="Arial" w:hAnsi="Arial" w:cs="Arial"/>
          <w:sz w:val="24"/>
          <w:szCs w:val="24"/>
        </w:rPr>
      </w:pPr>
    </w:p>
    <w:tbl>
      <w:tblPr>
        <w:tblStyle w:val="TableGrid"/>
        <w:tblW w:w="9067" w:type="dxa"/>
        <w:tblLook w:val="04A0" w:firstRow="1" w:lastRow="0" w:firstColumn="1" w:lastColumn="0" w:noHBand="0" w:noVBand="1"/>
      </w:tblPr>
      <w:tblGrid>
        <w:gridCol w:w="4531"/>
        <w:gridCol w:w="4536"/>
      </w:tblGrid>
      <w:tr w:rsidR="00474CAC" w:rsidRPr="00FA230D" w14:paraId="2EE9C383" w14:textId="77777777" w:rsidTr="00425254">
        <w:tc>
          <w:tcPr>
            <w:tcW w:w="4531" w:type="dxa"/>
            <w:tcBorders>
              <w:bottom w:val="single" w:sz="4" w:space="0" w:color="auto"/>
            </w:tcBorders>
            <w:shd w:val="clear" w:color="auto" w:fill="DEEAF6" w:themeFill="accent1" w:themeFillTint="33"/>
          </w:tcPr>
          <w:p w14:paraId="4BF60D9E" w14:textId="77777777" w:rsidR="00474CAC" w:rsidRDefault="00474CAC" w:rsidP="00425254">
            <w:pPr>
              <w:pStyle w:val="NoSpacing"/>
              <w:rPr>
                <w:rFonts w:ascii="Arial" w:hAnsi="Arial" w:cs="Arial"/>
                <w:b/>
              </w:rPr>
            </w:pPr>
          </w:p>
          <w:p w14:paraId="3975493B" w14:textId="77777777" w:rsidR="00474CAC" w:rsidRDefault="00474CAC" w:rsidP="00425254">
            <w:pPr>
              <w:pStyle w:val="NoSpacing"/>
              <w:rPr>
                <w:rFonts w:ascii="Arial" w:hAnsi="Arial" w:cs="Arial"/>
                <w:b/>
              </w:rPr>
            </w:pPr>
            <w:r w:rsidRPr="005F24E7">
              <w:rPr>
                <w:rFonts w:ascii="Arial" w:hAnsi="Arial" w:cs="Arial"/>
                <w:b/>
              </w:rPr>
              <w:t xml:space="preserve">Please indicate your current level of concern around your financial position </w:t>
            </w:r>
          </w:p>
          <w:p w14:paraId="63872650" w14:textId="77777777" w:rsidR="00474CAC" w:rsidRDefault="00474CAC" w:rsidP="00425254">
            <w:pPr>
              <w:pStyle w:val="NoSpacing"/>
              <w:rPr>
                <w:rFonts w:ascii="Arial" w:hAnsi="Arial" w:cs="Arial"/>
                <w:b/>
              </w:rPr>
            </w:pPr>
          </w:p>
          <w:p w14:paraId="52D5A8A6" w14:textId="77777777" w:rsidR="00474CAC" w:rsidRPr="005F24E7" w:rsidRDefault="00474CAC" w:rsidP="00425254">
            <w:pPr>
              <w:pStyle w:val="NoSpacing"/>
              <w:rPr>
                <w:rFonts w:ascii="Arial" w:hAnsi="Arial" w:cs="Arial"/>
                <w:b/>
              </w:rPr>
            </w:pPr>
          </w:p>
        </w:tc>
        <w:tc>
          <w:tcPr>
            <w:tcW w:w="4536" w:type="dxa"/>
            <w:shd w:val="clear" w:color="auto" w:fill="DEEAF6" w:themeFill="accent1" w:themeFillTint="33"/>
          </w:tcPr>
          <w:p w14:paraId="69B3BD1F" w14:textId="77777777" w:rsidR="00474CAC" w:rsidRPr="005F24E7" w:rsidRDefault="00474CAC" w:rsidP="00425254">
            <w:pPr>
              <w:pStyle w:val="NoSpacing"/>
              <w:jc w:val="center"/>
              <w:rPr>
                <w:rFonts w:ascii="Arial" w:hAnsi="Arial" w:cs="Arial"/>
                <w:b/>
              </w:rPr>
            </w:pPr>
            <w:r w:rsidRPr="005F24E7">
              <w:rPr>
                <w:rFonts w:ascii="Arial" w:hAnsi="Arial" w:cs="Arial"/>
                <w:b/>
              </w:rPr>
              <w:t>(High/Medium/Low)</w:t>
            </w:r>
          </w:p>
          <w:p w14:paraId="2F6B3FC8" w14:textId="77777777" w:rsidR="00474CAC" w:rsidRPr="005F24E7" w:rsidRDefault="00474CAC" w:rsidP="00425254">
            <w:pPr>
              <w:pStyle w:val="NoSpacing"/>
              <w:rPr>
                <w:rFonts w:ascii="Arial" w:hAnsi="Arial" w:cs="Arial"/>
                <w:b/>
              </w:rPr>
            </w:pPr>
          </w:p>
          <w:p w14:paraId="407A9640" w14:textId="77777777" w:rsidR="00474CAC" w:rsidRDefault="00474CAC" w:rsidP="00425254">
            <w:pPr>
              <w:pStyle w:val="NoSpacing"/>
              <w:rPr>
                <w:rFonts w:ascii="Arial" w:hAnsi="Arial" w:cs="Arial"/>
                <w:b/>
              </w:rPr>
            </w:pPr>
          </w:p>
          <w:p w14:paraId="39E2F0BD" w14:textId="77777777" w:rsidR="00474CAC" w:rsidRDefault="00474CAC" w:rsidP="00425254">
            <w:pPr>
              <w:pStyle w:val="NoSpacing"/>
              <w:rPr>
                <w:rFonts w:ascii="Arial" w:hAnsi="Arial" w:cs="Arial"/>
                <w:b/>
              </w:rPr>
            </w:pPr>
          </w:p>
          <w:p w14:paraId="523A542E" w14:textId="77777777" w:rsidR="00474CAC" w:rsidRDefault="00474CAC" w:rsidP="00425254">
            <w:pPr>
              <w:pStyle w:val="NoSpacing"/>
              <w:rPr>
                <w:rFonts w:ascii="Arial" w:hAnsi="Arial" w:cs="Arial"/>
                <w:b/>
              </w:rPr>
            </w:pPr>
          </w:p>
          <w:p w14:paraId="22BC5A87" w14:textId="77777777" w:rsidR="00474CAC" w:rsidRPr="005F24E7" w:rsidRDefault="00474CAC" w:rsidP="00425254">
            <w:pPr>
              <w:pStyle w:val="NoSpacing"/>
              <w:rPr>
                <w:rFonts w:ascii="Arial" w:hAnsi="Arial" w:cs="Arial"/>
                <w:b/>
              </w:rPr>
            </w:pPr>
          </w:p>
        </w:tc>
      </w:tr>
    </w:tbl>
    <w:p w14:paraId="58FE4398" w14:textId="77777777" w:rsidR="00C438EB" w:rsidRDefault="00C438EB">
      <w:r>
        <w:br w:type="page"/>
      </w:r>
    </w:p>
    <w:tbl>
      <w:tblPr>
        <w:tblStyle w:val="TableGrid"/>
        <w:tblW w:w="9067" w:type="dxa"/>
        <w:tblLook w:val="04A0" w:firstRow="1" w:lastRow="0" w:firstColumn="1" w:lastColumn="0" w:noHBand="0" w:noVBand="1"/>
      </w:tblPr>
      <w:tblGrid>
        <w:gridCol w:w="4531"/>
        <w:gridCol w:w="4536"/>
      </w:tblGrid>
      <w:tr w:rsidR="00474CAC" w14:paraId="4F794971" w14:textId="77777777" w:rsidTr="00425254">
        <w:tc>
          <w:tcPr>
            <w:tcW w:w="4531" w:type="dxa"/>
            <w:tcBorders>
              <w:right w:val="nil"/>
            </w:tcBorders>
            <w:shd w:val="clear" w:color="auto" w:fill="DEEAF6" w:themeFill="accent1" w:themeFillTint="33"/>
          </w:tcPr>
          <w:p w14:paraId="2D73F13E" w14:textId="77777777" w:rsidR="00474CAC" w:rsidRPr="005F24E7" w:rsidRDefault="00474CAC" w:rsidP="00342CF2">
            <w:pPr>
              <w:pStyle w:val="NoSpacing"/>
              <w:numPr>
                <w:ilvl w:val="0"/>
                <w:numId w:val="4"/>
              </w:numPr>
              <w:rPr>
                <w:rFonts w:ascii="Arial" w:hAnsi="Arial" w:cs="Arial"/>
                <w:b/>
              </w:rPr>
            </w:pPr>
            <w:r>
              <w:rPr>
                <w:rFonts w:ascii="Arial" w:hAnsi="Arial" w:cs="Arial"/>
                <w:b/>
              </w:rPr>
              <w:lastRenderedPageBreak/>
              <w:t xml:space="preserve">(i) </w:t>
            </w:r>
            <w:r w:rsidRPr="005F24E7">
              <w:rPr>
                <w:rFonts w:ascii="Arial" w:hAnsi="Arial" w:cs="Arial"/>
                <w:b/>
              </w:rPr>
              <w:t xml:space="preserve"> Occupancy</w:t>
            </w:r>
          </w:p>
          <w:p w14:paraId="53FA94E4" w14:textId="77777777" w:rsidR="00474CAC" w:rsidRPr="00781622" w:rsidRDefault="00474CAC" w:rsidP="00864FA7">
            <w:pPr>
              <w:pStyle w:val="NoSpacing"/>
              <w:ind w:left="430"/>
              <w:rPr>
                <w:rFonts w:ascii="Arial" w:hAnsi="Arial" w:cs="Arial"/>
              </w:rPr>
            </w:pPr>
            <w:r w:rsidRPr="00781622">
              <w:rPr>
                <w:rFonts w:ascii="Arial" w:hAnsi="Arial" w:cs="Arial"/>
              </w:rPr>
              <w:t xml:space="preserve">      (Care </w:t>
            </w:r>
            <w:r w:rsidR="00864FA7">
              <w:rPr>
                <w:rFonts w:ascii="Arial" w:hAnsi="Arial" w:cs="Arial"/>
              </w:rPr>
              <w:t xml:space="preserve">Home </w:t>
            </w:r>
            <w:r w:rsidRPr="00781622">
              <w:rPr>
                <w:rFonts w:ascii="Arial" w:hAnsi="Arial" w:cs="Arial"/>
              </w:rPr>
              <w:t>Providers Only)</w:t>
            </w:r>
          </w:p>
        </w:tc>
        <w:tc>
          <w:tcPr>
            <w:tcW w:w="4536" w:type="dxa"/>
            <w:tcBorders>
              <w:left w:val="nil"/>
            </w:tcBorders>
            <w:shd w:val="clear" w:color="auto" w:fill="DEEAF6" w:themeFill="accent1" w:themeFillTint="33"/>
          </w:tcPr>
          <w:p w14:paraId="4F2EBF9A" w14:textId="77777777" w:rsidR="00474CAC" w:rsidRDefault="00474CAC" w:rsidP="00425254">
            <w:pPr>
              <w:pStyle w:val="NoSpacing"/>
              <w:rPr>
                <w:rFonts w:ascii="Arial" w:hAnsi="Arial" w:cs="Arial"/>
                <w:sz w:val="24"/>
                <w:szCs w:val="24"/>
              </w:rPr>
            </w:pPr>
          </w:p>
        </w:tc>
      </w:tr>
      <w:tr w:rsidR="00474CAC" w14:paraId="1DF08F82" w14:textId="77777777" w:rsidTr="00425254">
        <w:tc>
          <w:tcPr>
            <w:tcW w:w="4531" w:type="dxa"/>
          </w:tcPr>
          <w:p w14:paraId="7B034D5D" w14:textId="77777777" w:rsidR="00474CAC" w:rsidRDefault="00474CAC" w:rsidP="00342CF2">
            <w:pPr>
              <w:pStyle w:val="NoSpacing"/>
              <w:numPr>
                <w:ilvl w:val="0"/>
                <w:numId w:val="8"/>
              </w:numPr>
              <w:rPr>
                <w:rFonts w:ascii="Arial" w:hAnsi="Arial" w:cs="Arial"/>
                <w:sz w:val="24"/>
                <w:szCs w:val="24"/>
              </w:rPr>
            </w:pPr>
            <w:r>
              <w:rPr>
                <w:rFonts w:ascii="Arial" w:hAnsi="Arial" w:cs="Arial"/>
                <w:sz w:val="24"/>
                <w:szCs w:val="24"/>
              </w:rPr>
              <w:t>How many CQC registered beds do you have?</w:t>
            </w:r>
          </w:p>
          <w:p w14:paraId="48BBD668" w14:textId="77777777" w:rsidR="00474CAC" w:rsidRDefault="00474CAC" w:rsidP="00425254">
            <w:pPr>
              <w:pStyle w:val="NoSpacing"/>
              <w:ind w:left="430"/>
              <w:rPr>
                <w:rFonts w:ascii="Arial" w:hAnsi="Arial" w:cs="Arial"/>
                <w:sz w:val="24"/>
                <w:szCs w:val="24"/>
              </w:rPr>
            </w:pPr>
          </w:p>
        </w:tc>
        <w:tc>
          <w:tcPr>
            <w:tcW w:w="4536" w:type="dxa"/>
          </w:tcPr>
          <w:p w14:paraId="691D23BA" w14:textId="77777777" w:rsidR="00474CAC" w:rsidRDefault="00474CAC" w:rsidP="00425254">
            <w:pPr>
              <w:pStyle w:val="NoSpacing"/>
              <w:rPr>
                <w:rFonts w:ascii="Arial" w:hAnsi="Arial" w:cs="Arial"/>
                <w:sz w:val="24"/>
                <w:szCs w:val="24"/>
              </w:rPr>
            </w:pPr>
          </w:p>
        </w:tc>
      </w:tr>
      <w:tr w:rsidR="00474CAC" w14:paraId="2737758E" w14:textId="77777777" w:rsidTr="00425254">
        <w:tc>
          <w:tcPr>
            <w:tcW w:w="4531" w:type="dxa"/>
          </w:tcPr>
          <w:p w14:paraId="30BE2826" w14:textId="77777777" w:rsidR="00474CAC" w:rsidRDefault="00474CAC" w:rsidP="00342CF2">
            <w:pPr>
              <w:pStyle w:val="NoSpacing"/>
              <w:numPr>
                <w:ilvl w:val="0"/>
                <w:numId w:val="8"/>
              </w:numPr>
              <w:rPr>
                <w:rFonts w:ascii="Arial" w:hAnsi="Arial" w:cs="Arial"/>
                <w:sz w:val="24"/>
                <w:szCs w:val="24"/>
              </w:rPr>
            </w:pPr>
            <w:r>
              <w:rPr>
                <w:rFonts w:ascii="Arial" w:hAnsi="Arial" w:cs="Arial"/>
                <w:sz w:val="24"/>
                <w:szCs w:val="24"/>
              </w:rPr>
              <w:t>How many of these beds are not in use?</w:t>
            </w:r>
          </w:p>
          <w:p w14:paraId="0A16FCF2" w14:textId="77777777" w:rsidR="00474CAC" w:rsidRDefault="00474CAC" w:rsidP="00425254">
            <w:pPr>
              <w:pStyle w:val="NoSpacing"/>
              <w:ind w:left="430"/>
              <w:rPr>
                <w:rFonts w:ascii="Arial" w:hAnsi="Arial" w:cs="Arial"/>
                <w:sz w:val="24"/>
                <w:szCs w:val="24"/>
              </w:rPr>
            </w:pPr>
          </w:p>
        </w:tc>
        <w:tc>
          <w:tcPr>
            <w:tcW w:w="4536" w:type="dxa"/>
          </w:tcPr>
          <w:p w14:paraId="2EF279CD" w14:textId="77777777" w:rsidR="00474CAC" w:rsidRDefault="00474CAC" w:rsidP="00425254">
            <w:pPr>
              <w:pStyle w:val="NoSpacing"/>
              <w:rPr>
                <w:rFonts w:ascii="Arial" w:hAnsi="Arial" w:cs="Arial"/>
                <w:sz w:val="24"/>
                <w:szCs w:val="24"/>
              </w:rPr>
            </w:pPr>
          </w:p>
        </w:tc>
      </w:tr>
      <w:tr w:rsidR="00474CAC" w14:paraId="6B33948E" w14:textId="77777777" w:rsidTr="00425254">
        <w:tc>
          <w:tcPr>
            <w:tcW w:w="4531" w:type="dxa"/>
          </w:tcPr>
          <w:p w14:paraId="15A59863" w14:textId="77777777" w:rsidR="00474CAC" w:rsidRDefault="00474CAC" w:rsidP="00342CF2">
            <w:pPr>
              <w:pStyle w:val="NoSpacing"/>
              <w:numPr>
                <w:ilvl w:val="0"/>
                <w:numId w:val="8"/>
              </w:numPr>
              <w:rPr>
                <w:rFonts w:ascii="Arial" w:hAnsi="Arial" w:cs="Arial"/>
                <w:sz w:val="24"/>
                <w:szCs w:val="24"/>
              </w:rPr>
            </w:pPr>
            <w:r>
              <w:rPr>
                <w:rFonts w:ascii="Arial" w:hAnsi="Arial" w:cs="Arial"/>
                <w:sz w:val="24"/>
                <w:szCs w:val="24"/>
              </w:rPr>
              <w:t>What is the current occupancy level?</w:t>
            </w:r>
          </w:p>
          <w:p w14:paraId="0CD3D29A" w14:textId="77777777" w:rsidR="00474CAC" w:rsidRDefault="00474CAC" w:rsidP="00425254">
            <w:pPr>
              <w:pStyle w:val="NoSpacing"/>
              <w:ind w:left="430"/>
              <w:rPr>
                <w:rFonts w:ascii="Arial" w:hAnsi="Arial" w:cs="Arial"/>
                <w:sz w:val="24"/>
                <w:szCs w:val="24"/>
              </w:rPr>
            </w:pPr>
          </w:p>
        </w:tc>
        <w:tc>
          <w:tcPr>
            <w:tcW w:w="4536" w:type="dxa"/>
          </w:tcPr>
          <w:p w14:paraId="3543201C" w14:textId="77777777" w:rsidR="00474CAC" w:rsidRDefault="00474CAC" w:rsidP="00425254">
            <w:pPr>
              <w:pStyle w:val="NoSpacing"/>
              <w:rPr>
                <w:rFonts w:ascii="Arial" w:hAnsi="Arial" w:cs="Arial"/>
                <w:sz w:val="24"/>
                <w:szCs w:val="24"/>
              </w:rPr>
            </w:pPr>
          </w:p>
        </w:tc>
      </w:tr>
      <w:tr w:rsidR="00474CAC" w14:paraId="0D38098C" w14:textId="77777777" w:rsidTr="00425254">
        <w:tc>
          <w:tcPr>
            <w:tcW w:w="4531" w:type="dxa"/>
          </w:tcPr>
          <w:p w14:paraId="34D7093E" w14:textId="77777777" w:rsidR="00474CAC" w:rsidRDefault="00474CAC" w:rsidP="00342CF2">
            <w:pPr>
              <w:pStyle w:val="NoSpacing"/>
              <w:numPr>
                <w:ilvl w:val="0"/>
                <w:numId w:val="8"/>
              </w:numPr>
              <w:rPr>
                <w:rFonts w:ascii="Arial" w:hAnsi="Arial" w:cs="Arial"/>
                <w:sz w:val="24"/>
                <w:szCs w:val="24"/>
              </w:rPr>
            </w:pPr>
            <w:r>
              <w:rPr>
                <w:rFonts w:ascii="Arial" w:hAnsi="Arial" w:cs="Arial"/>
                <w:sz w:val="24"/>
                <w:szCs w:val="24"/>
              </w:rPr>
              <w:t>What was the occupancy level 12 months ago?</w:t>
            </w:r>
          </w:p>
          <w:p w14:paraId="388A5A87" w14:textId="77777777" w:rsidR="00474CAC" w:rsidRDefault="00474CAC" w:rsidP="00425254">
            <w:pPr>
              <w:pStyle w:val="NoSpacing"/>
              <w:ind w:left="430"/>
              <w:rPr>
                <w:rFonts w:ascii="Arial" w:hAnsi="Arial" w:cs="Arial"/>
                <w:sz w:val="24"/>
                <w:szCs w:val="24"/>
              </w:rPr>
            </w:pPr>
          </w:p>
        </w:tc>
        <w:tc>
          <w:tcPr>
            <w:tcW w:w="4536" w:type="dxa"/>
          </w:tcPr>
          <w:p w14:paraId="2EBFC011" w14:textId="77777777" w:rsidR="00474CAC" w:rsidRDefault="00474CAC" w:rsidP="00425254">
            <w:pPr>
              <w:pStyle w:val="NoSpacing"/>
              <w:rPr>
                <w:rFonts w:ascii="Arial" w:hAnsi="Arial" w:cs="Arial"/>
                <w:sz w:val="24"/>
                <w:szCs w:val="24"/>
              </w:rPr>
            </w:pPr>
          </w:p>
        </w:tc>
      </w:tr>
      <w:tr w:rsidR="00474CAC" w14:paraId="4E3743BF" w14:textId="77777777" w:rsidTr="00425254">
        <w:tc>
          <w:tcPr>
            <w:tcW w:w="4531" w:type="dxa"/>
          </w:tcPr>
          <w:p w14:paraId="39D2EA45" w14:textId="77777777" w:rsidR="00474CAC" w:rsidRDefault="00474CAC" w:rsidP="00342CF2">
            <w:pPr>
              <w:pStyle w:val="NoSpacing"/>
              <w:numPr>
                <w:ilvl w:val="0"/>
                <w:numId w:val="8"/>
              </w:numPr>
              <w:rPr>
                <w:rFonts w:ascii="Arial" w:hAnsi="Arial" w:cs="Arial"/>
                <w:sz w:val="24"/>
                <w:szCs w:val="24"/>
              </w:rPr>
            </w:pPr>
            <w:r>
              <w:rPr>
                <w:rFonts w:ascii="Arial" w:hAnsi="Arial" w:cs="Arial"/>
                <w:sz w:val="24"/>
                <w:szCs w:val="24"/>
              </w:rPr>
              <w:t xml:space="preserve">What </w:t>
            </w:r>
            <w:proofErr w:type="gramStart"/>
            <w:r>
              <w:rPr>
                <w:rFonts w:ascii="Arial" w:hAnsi="Arial" w:cs="Arial"/>
                <w:sz w:val="24"/>
                <w:szCs w:val="24"/>
              </w:rPr>
              <w:t>is</w:t>
            </w:r>
            <w:proofErr w:type="gramEnd"/>
            <w:r>
              <w:rPr>
                <w:rFonts w:ascii="Arial" w:hAnsi="Arial" w:cs="Arial"/>
                <w:sz w:val="24"/>
                <w:szCs w:val="24"/>
              </w:rPr>
              <w:t xml:space="preserve"> your minimum occupancy levels to achieve a break-even position?</w:t>
            </w:r>
          </w:p>
          <w:p w14:paraId="6B722B8F" w14:textId="77777777" w:rsidR="00474CAC" w:rsidRDefault="00474CAC" w:rsidP="00425254">
            <w:pPr>
              <w:pStyle w:val="NoSpacing"/>
              <w:ind w:left="430"/>
              <w:rPr>
                <w:rFonts w:ascii="Arial" w:hAnsi="Arial" w:cs="Arial"/>
                <w:sz w:val="24"/>
                <w:szCs w:val="24"/>
              </w:rPr>
            </w:pPr>
          </w:p>
        </w:tc>
        <w:tc>
          <w:tcPr>
            <w:tcW w:w="4536" w:type="dxa"/>
          </w:tcPr>
          <w:p w14:paraId="15FE0CA1" w14:textId="77777777" w:rsidR="00474CAC" w:rsidRDefault="00474CAC" w:rsidP="00425254">
            <w:pPr>
              <w:pStyle w:val="NoSpacing"/>
              <w:rPr>
                <w:rFonts w:ascii="Arial" w:hAnsi="Arial" w:cs="Arial"/>
                <w:sz w:val="24"/>
                <w:szCs w:val="24"/>
              </w:rPr>
            </w:pPr>
          </w:p>
        </w:tc>
      </w:tr>
      <w:tr w:rsidR="00474CAC" w14:paraId="27ECF1C4" w14:textId="77777777" w:rsidTr="00425254">
        <w:tc>
          <w:tcPr>
            <w:tcW w:w="4531" w:type="dxa"/>
          </w:tcPr>
          <w:p w14:paraId="392EC643" w14:textId="77777777" w:rsidR="00474CAC" w:rsidRDefault="00474CAC" w:rsidP="00342CF2">
            <w:pPr>
              <w:pStyle w:val="NoSpacing"/>
              <w:numPr>
                <w:ilvl w:val="0"/>
                <w:numId w:val="8"/>
              </w:numPr>
              <w:rPr>
                <w:rFonts w:ascii="Arial" w:hAnsi="Arial" w:cs="Arial"/>
                <w:sz w:val="24"/>
                <w:szCs w:val="24"/>
              </w:rPr>
            </w:pPr>
            <w:r>
              <w:rPr>
                <w:rFonts w:ascii="Arial" w:hAnsi="Arial" w:cs="Arial"/>
                <w:sz w:val="24"/>
                <w:szCs w:val="24"/>
              </w:rPr>
              <w:t>How many of the people that occupy your beds at the current time are paying a third party top up?</w:t>
            </w:r>
          </w:p>
          <w:p w14:paraId="5278C3F1" w14:textId="77777777" w:rsidR="00474CAC" w:rsidRDefault="00474CAC" w:rsidP="00425254">
            <w:pPr>
              <w:pStyle w:val="NoSpacing"/>
              <w:ind w:left="430"/>
              <w:rPr>
                <w:rFonts w:ascii="Arial" w:hAnsi="Arial" w:cs="Arial"/>
                <w:sz w:val="24"/>
                <w:szCs w:val="24"/>
              </w:rPr>
            </w:pPr>
          </w:p>
        </w:tc>
        <w:tc>
          <w:tcPr>
            <w:tcW w:w="4536" w:type="dxa"/>
          </w:tcPr>
          <w:p w14:paraId="7E01D8F4" w14:textId="77777777" w:rsidR="00474CAC" w:rsidRDefault="00474CAC" w:rsidP="00425254">
            <w:pPr>
              <w:pStyle w:val="NoSpacing"/>
              <w:rPr>
                <w:rFonts w:ascii="Arial" w:hAnsi="Arial" w:cs="Arial"/>
                <w:sz w:val="24"/>
                <w:szCs w:val="24"/>
              </w:rPr>
            </w:pPr>
          </w:p>
        </w:tc>
      </w:tr>
      <w:tr w:rsidR="00474CAC" w14:paraId="14CF78AD" w14:textId="77777777" w:rsidTr="00425254">
        <w:tc>
          <w:tcPr>
            <w:tcW w:w="4531" w:type="dxa"/>
          </w:tcPr>
          <w:p w14:paraId="4803C00C" w14:textId="77777777" w:rsidR="00474CAC" w:rsidRDefault="00474CAC" w:rsidP="00342CF2">
            <w:pPr>
              <w:pStyle w:val="NoSpacing"/>
              <w:numPr>
                <w:ilvl w:val="0"/>
                <w:numId w:val="8"/>
              </w:numPr>
              <w:rPr>
                <w:rFonts w:ascii="Arial" w:hAnsi="Arial" w:cs="Arial"/>
                <w:sz w:val="24"/>
                <w:szCs w:val="24"/>
              </w:rPr>
            </w:pPr>
            <w:r>
              <w:rPr>
                <w:rFonts w:ascii="Arial" w:hAnsi="Arial" w:cs="Arial"/>
                <w:sz w:val="24"/>
                <w:szCs w:val="24"/>
              </w:rPr>
              <w:t>Of your current residents, can you tell us the highest/lowest weekly rate for a room?</w:t>
            </w:r>
          </w:p>
          <w:p w14:paraId="52EB7003" w14:textId="77777777" w:rsidR="00474CAC" w:rsidRDefault="00474CAC" w:rsidP="00425254">
            <w:pPr>
              <w:pStyle w:val="NoSpacing"/>
              <w:ind w:left="430"/>
              <w:rPr>
                <w:rFonts w:ascii="Arial" w:hAnsi="Arial" w:cs="Arial"/>
                <w:sz w:val="24"/>
                <w:szCs w:val="24"/>
              </w:rPr>
            </w:pPr>
          </w:p>
        </w:tc>
        <w:tc>
          <w:tcPr>
            <w:tcW w:w="4536" w:type="dxa"/>
          </w:tcPr>
          <w:p w14:paraId="2D351342" w14:textId="77777777" w:rsidR="00474CAC" w:rsidRPr="006D476E" w:rsidRDefault="00474CAC" w:rsidP="00425254">
            <w:pPr>
              <w:pStyle w:val="NoSpacing"/>
              <w:rPr>
                <w:rFonts w:ascii="Arial" w:hAnsi="Arial" w:cs="Arial"/>
                <w:b/>
                <w:sz w:val="24"/>
                <w:szCs w:val="24"/>
              </w:rPr>
            </w:pPr>
            <w:r w:rsidRPr="006D476E">
              <w:rPr>
                <w:rFonts w:ascii="Arial" w:hAnsi="Arial" w:cs="Arial"/>
                <w:b/>
                <w:sz w:val="24"/>
                <w:szCs w:val="24"/>
              </w:rPr>
              <w:t>Highest £</w:t>
            </w:r>
          </w:p>
          <w:p w14:paraId="6830A197" w14:textId="77777777" w:rsidR="00474CAC" w:rsidRDefault="00474CAC" w:rsidP="00425254">
            <w:pPr>
              <w:pStyle w:val="NoSpacing"/>
              <w:rPr>
                <w:rFonts w:ascii="Arial" w:hAnsi="Arial" w:cs="Arial"/>
                <w:b/>
                <w:sz w:val="24"/>
                <w:szCs w:val="24"/>
              </w:rPr>
            </w:pPr>
          </w:p>
          <w:p w14:paraId="2CB41D29" w14:textId="77777777" w:rsidR="00474CAC" w:rsidRDefault="00474CAC" w:rsidP="00425254">
            <w:pPr>
              <w:pStyle w:val="NoSpacing"/>
              <w:rPr>
                <w:rFonts w:ascii="Arial" w:hAnsi="Arial" w:cs="Arial"/>
                <w:sz w:val="24"/>
                <w:szCs w:val="24"/>
              </w:rPr>
            </w:pPr>
            <w:proofErr w:type="gramStart"/>
            <w:r w:rsidRPr="006D476E">
              <w:rPr>
                <w:rFonts w:ascii="Arial" w:hAnsi="Arial" w:cs="Arial"/>
                <w:b/>
                <w:sz w:val="24"/>
                <w:szCs w:val="24"/>
              </w:rPr>
              <w:t>Lowest  £</w:t>
            </w:r>
            <w:proofErr w:type="gramEnd"/>
            <w:r>
              <w:rPr>
                <w:rFonts w:ascii="Arial" w:hAnsi="Arial" w:cs="Arial"/>
                <w:sz w:val="24"/>
                <w:szCs w:val="24"/>
              </w:rPr>
              <w:t xml:space="preserve"> </w:t>
            </w:r>
          </w:p>
        </w:tc>
      </w:tr>
      <w:tr w:rsidR="00474CAC" w14:paraId="5E95AA03" w14:textId="77777777" w:rsidTr="00425254">
        <w:tc>
          <w:tcPr>
            <w:tcW w:w="4531" w:type="dxa"/>
          </w:tcPr>
          <w:p w14:paraId="765542F6" w14:textId="1F1446A4" w:rsidR="00474CAC" w:rsidRDefault="00864FA7" w:rsidP="00342CF2">
            <w:pPr>
              <w:pStyle w:val="NoSpacing"/>
              <w:numPr>
                <w:ilvl w:val="0"/>
                <w:numId w:val="8"/>
              </w:numPr>
              <w:rPr>
                <w:rFonts w:ascii="Arial" w:hAnsi="Arial" w:cs="Arial"/>
                <w:sz w:val="24"/>
                <w:szCs w:val="24"/>
              </w:rPr>
            </w:pPr>
            <w:r>
              <w:rPr>
                <w:rFonts w:ascii="Arial" w:hAnsi="Arial" w:cs="Arial"/>
                <w:sz w:val="24"/>
                <w:szCs w:val="24"/>
              </w:rPr>
              <w:t xml:space="preserve">What is your ratio of residents </w:t>
            </w:r>
            <w:r w:rsidRPr="00444882">
              <w:rPr>
                <w:rFonts w:ascii="Arial" w:hAnsi="Arial" w:cs="Arial"/>
                <w:sz w:val="24"/>
                <w:szCs w:val="24"/>
              </w:rPr>
              <w:t xml:space="preserve">between </w:t>
            </w:r>
            <w:r w:rsidR="00657E3D" w:rsidRPr="00444882">
              <w:rPr>
                <w:rFonts w:ascii="Arial" w:hAnsi="Arial" w:cs="Arial"/>
                <w:sz w:val="24"/>
                <w:szCs w:val="24"/>
              </w:rPr>
              <w:t>ASC funded</w:t>
            </w:r>
            <w:r w:rsidRPr="00444882">
              <w:rPr>
                <w:rFonts w:ascii="Arial" w:hAnsi="Arial" w:cs="Arial"/>
                <w:sz w:val="24"/>
                <w:szCs w:val="24"/>
              </w:rPr>
              <w:t>, self-funded</w:t>
            </w:r>
            <w:r w:rsidR="00333894" w:rsidRPr="00444882">
              <w:rPr>
                <w:rFonts w:ascii="Arial" w:hAnsi="Arial" w:cs="Arial"/>
                <w:sz w:val="24"/>
                <w:szCs w:val="24"/>
              </w:rPr>
              <w:t>, CHC/FNC</w:t>
            </w:r>
            <w:r w:rsidRPr="00444882">
              <w:rPr>
                <w:rFonts w:ascii="Arial" w:hAnsi="Arial" w:cs="Arial"/>
                <w:sz w:val="24"/>
                <w:szCs w:val="24"/>
              </w:rPr>
              <w:t xml:space="preserve"> and </w:t>
            </w:r>
            <w:r w:rsidR="00A7295D" w:rsidRPr="00444882">
              <w:rPr>
                <w:rFonts w:ascii="Arial" w:hAnsi="Arial" w:cs="Arial"/>
                <w:sz w:val="24"/>
                <w:szCs w:val="24"/>
              </w:rPr>
              <w:t>other</w:t>
            </w:r>
            <w:r w:rsidRPr="00444882">
              <w:rPr>
                <w:rFonts w:ascii="Arial" w:hAnsi="Arial" w:cs="Arial"/>
                <w:sz w:val="24"/>
                <w:szCs w:val="24"/>
              </w:rPr>
              <w:t xml:space="preserve"> LA and what are their rates</w:t>
            </w:r>
            <w:r>
              <w:rPr>
                <w:rFonts w:ascii="Arial" w:hAnsi="Arial" w:cs="Arial"/>
                <w:sz w:val="24"/>
                <w:szCs w:val="24"/>
              </w:rPr>
              <w:t>?</w:t>
            </w:r>
          </w:p>
          <w:p w14:paraId="3FF6C776" w14:textId="77777777" w:rsidR="00474CAC" w:rsidRDefault="00474CAC" w:rsidP="00425254">
            <w:pPr>
              <w:pStyle w:val="NoSpacing"/>
              <w:ind w:left="430"/>
              <w:rPr>
                <w:rFonts w:ascii="Arial" w:hAnsi="Arial" w:cs="Arial"/>
                <w:sz w:val="24"/>
                <w:szCs w:val="24"/>
              </w:rPr>
            </w:pPr>
          </w:p>
        </w:tc>
        <w:tc>
          <w:tcPr>
            <w:tcW w:w="4536" w:type="dxa"/>
          </w:tcPr>
          <w:p w14:paraId="794EC983" w14:textId="77777777" w:rsidR="00474CAC" w:rsidRDefault="00474CAC" w:rsidP="00425254">
            <w:pPr>
              <w:pStyle w:val="NoSpacing"/>
              <w:rPr>
                <w:rFonts w:ascii="Arial" w:hAnsi="Arial" w:cs="Arial"/>
                <w:sz w:val="24"/>
                <w:szCs w:val="24"/>
              </w:rPr>
            </w:pPr>
          </w:p>
        </w:tc>
      </w:tr>
    </w:tbl>
    <w:p w14:paraId="2EA82602" w14:textId="77777777" w:rsidR="00474CAC" w:rsidRDefault="00474CAC" w:rsidP="00474CAC">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74CAC" w:rsidRPr="005F24E7" w14:paraId="73CD5EA7" w14:textId="77777777" w:rsidTr="00425254">
        <w:tc>
          <w:tcPr>
            <w:tcW w:w="4508" w:type="dxa"/>
            <w:shd w:val="clear" w:color="auto" w:fill="DEEAF6" w:themeFill="accent1" w:themeFillTint="33"/>
          </w:tcPr>
          <w:p w14:paraId="03C6EA4E" w14:textId="77777777" w:rsidR="00474CAC" w:rsidRPr="005F24E7" w:rsidRDefault="00474CAC" w:rsidP="00425254">
            <w:pPr>
              <w:pStyle w:val="NoSpacing"/>
              <w:rPr>
                <w:rFonts w:ascii="Arial" w:hAnsi="Arial" w:cs="Arial"/>
                <w:b/>
                <w:sz w:val="24"/>
                <w:szCs w:val="24"/>
              </w:rPr>
            </w:pPr>
            <w:r>
              <w:rPr>
                <w:rFonts w:ascii="Arial" w:hAnsi="Arial" w:cs="Arial"/>
                <w:b/>
                <w:sz w:val="24"/>
                <w:szCs w:val="24"/>
              </w:rPr>
              <w:t>Please Indicate</w:t>
            </w:r>
            <w:r w:rsidRPr="005F24E7">
              <w:rPr>
                <w:rFonts w:ascii="Arial" w:hAnsi="Arial" w:cs="Arial"/>
                <w:b/>
                <w:sz w:val="24"/>
                <w:szCs w:val="24"/>
              </w:rPr>
              <w:t xml:space="preserve"> your </w:t>
            </w:r>
            <w:r>
              <w:rPr>
                <w:rFonts w:ascii="Arial" w:hAnsi="Arial" w:cs="Arial"/>
                <w:b/>
                <w:sz w:val="24"/>
                <w:szCs w:val="24"/>
              </w:rPr>
              <w:t xml:space="preserve">current </w:t>
            </w:r>
            <w:r w:rsidRPr="005F24E7">
              <w:rPr>
                <w:rFonts w:ascii="Arial" w:hAnsi="Arial" w:cs="Arial"/>
                <w:b/>
                <w:sz w:val="24"/>
                <w:szCs w:val="24"/>
              </w:rPr>
              <w:t>level of conce</w:t>
            </w:r>
            <w:r>
              <w:rPr>
                <w:rFonts w:ascii="Arial" w:hAnsi="Arial" w:cs="Arial"/>
                <w:b/>
                <w:sz w:val="24"/>
                <w:szCs w:val="24"/>
              </w:rPr>
              <w:t>rn around your occupancy levels</w:t>
            </w:r>
          </w:p>
        </w:tc>
        <w:tc>
          <w:tcPr>
            <w:tcW w:w="4508" w:type="dxa"/>
            <w:shd w:val="clear" w:color="auto" w:fill="DEEAF6" w:themeFill="accent1" w:themeFillTint="33"/>
          </w:tcPr>
          <w:p w14:paraId="01176212" w14:textId="77777777" w:rsidR="00474CAC" w:rsidRPr="005F24E7" w:rsidRDefault="00474CAC" w:rsidP="00425254">
            <w:pPr>
              <w:pStyle w:val="NoSpacing"/>
              <w:jc w:val="center"/>
              <w:rPr>
                <w:rFonts w:ascii="Arial" w:hAnsi="Arial" w:cs="Arial"/>
                <w:b/>
                <w:sz w:val="24"/>
                <w:szCs w:val="24"/>
              </w:rPr>
            </w:pPr>
            <w:r w:rsidRPr="005F24E7">
              <w:rPr>
                <w:rFonts w:ascii="Arial" w:hAnsi="Arial" w:cs="Arial"/>
                <w:b/>
                <w:sz w:val="24"/>
                <w:szCs w:val="24"/>
              </w:rPr>
              <w:t>(High/Medium/Low)</w:t>
            </w:r>
          </w:p>
          <w:p w14:paraId="7919F4B3" w14:textId="77777777" w:rsidR="00474CAC" w:rsidRPr="005F24E7" w:rsidRDefault="00474CAC" w:rsidP="00425254">
            <w:pPr>
              <w:pStyle w:val="NoSpacing"/>
              <w:rPr>
                <w:rFonts w:ascii="Arial" w:hAnsi="Arial" w:cs="Arial"/>
                <w:b/>
                <w:sz w:val="24"/>
                <w:szCs w:val="24"/>
              </w:rPr>
            </w:pPr>
          </w:p>
        </w:tc>
      </w:tr>
    </w:tbl>
    <w:p w14:paraId="28B51A24" w14:textId="77777777" w:rsidR="00474CAC" w:rsidRDefault="00474CAC" w:rsidP="00474CAC">
      <w:pPr>
        <w:pStyle w:val="NoSpacing"/>
        <w:rPr>
          <w:rFonts w:ascii="Arial" w:hAnsi="Arial" w:cs="Arial"/>
          <w:b/>
          <w:sz w:val="24"/>
          <w:szCs w:val="24"/>
        </w:rPr>
      </w:pPr>
    </w:p>
    <w:p w14:paraId="32D5E22B" w14:textId="77777777" w:rsidR="00C438EB" w:rsidRDefault="00C438EB" w:rsidP="00474CAC">
      <w:pPr>
        <w:pStyle w:val="NoSpacing"/>
        <w:rPr>
          <w:rFonts w:ascii="Arial" w:hAnsi="Arial" w:cs="Arial"/>
          <w:b/>
          <w:sz w:val="24"/>
          <w:szCs w:val="24"/>
        </w:rPr>
      </w:pPr>
    </w:p>
    <w:p w14:paraId="52526B27" w14:textId="77777777" w:rsidR="00C438EB" w:rsidRDefault="00C438EB" w:rsidP="00474CAC">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474CAC" w14:paraId="6DEB8E13" w14:textId="77777777" w:rsidTr="00425254">
        <w:tc>
          <w:tcPr>
            <w:tcW w:w="4508" w:type="dxa"/>
            <w:shd w:val="clear" w:color="auto" w:fill="DEEAF6" w:themeFill="accent1" w:themeFillTint="33"/>
          </w:tcPr>
          <w:p w14:paraId="3EE5A7B6" w14:textId="77777777" w:rsidR="00474CAC" w:rsidRDefault="00474CAC" w:rsidP="00425254">
            <w:pPr>
              <w:pStyle w:val="NoSpacing"/>
              <w:rPr>
                <w:rFonts w:ascii="Arial" w:hAnsi="Arial" w:cs="Arial"/>
                <w:b/>
                <w:sz w:val="24"/>
                <w:szCs w:val="24"/>
              </w:rPr>
            </w:pPr>
            <w:r w:rsidRPr="00E37762">
              <w:rPr>
                <w:rFonts w:ascii="Arial" w:hAnsi="Arial" w:cs="Arial"/>
                <w:b/>
                <w:sz w:val="24"/>
                <w:szCs w:val="24"/>
              </w:rPr>
              <w:t>3.</w:t>
            </w:r>
            <w:r>
              <w:rPr>
                <w:rFonts w:ascii="Arial" w:hAnsi="Arial" w:cs="Arial"/>
                <w:b/>
                <w:sz w:val="24"/>
                <w:szCs w:val="24"/>
              </w:rPr>
              <w:t xml:space="preserve"> (ii) Care Provision</w:t>
            </w:r>
          </w:p>
          <w:p w14:paraId="0B5FC437" w14:textId="77777777" w:rsidR="00474CAC" w:rsidRPr="00781622" w:rsidRDefault="00474CAC" w:rsidP="00425254">
            <w:pPr>
              <w:pStyle w:val="NoSpacing"/>
              <w:rPr>
                <w:rFonts w:ascii="Arial" w:hAnsi="Arial" w:cs="Arial"/>
              </w:rPr>
            </w:pPr>
            <w:r>
              <w:rPr>
                <w:rFonts w:ascii="Arial" w:hAnsi="Arial" w:cs="Arial"/>
                <w:b/>
                <w:sz w:val="24"/>
                <w:szCs w:val="24"/>
              </w:rPr>
              <w:t xml:space="preserve">          </w:t>
            </w:r>
            <w:r w:rsidRPr="00781622">
              <w:rPr>
                <w:rFonts w:ascii="Arial" w:hAnsi="Arial" w:cs="Arial"/>
              </w:rPr>
              <w:t>(Domiciliary Care Providers Only)</w:t>
            </w:r>
          </w:p>
        </w:tc>
        <w:tc>
          <w:tcPr>
            <w:tcW w:w="4508" w:type="dxa"/>
            <w:shd w:val="clear" w:color="auto" w:fill="DEEAF6" w:themeFill="accent1" w:themeFillTint="33"/>
          </w:tcPr>
          <w:p w14:paraId="73F73650" w14:textId="77777777" w:rsidR="00474CAC" w:rsidRDefault="00474CAC" w:rsidP="00425254">
            <w:pPr>
              <w:pStyle w:val="NoSpacing"/>
              <w:rPr>
                <w:rFonts w:ascii="Arial" w:hAnsi="Arial" w:cs="Arial"/>
                <w:b/>
                <w:sz w:val="24"/>
                <w:szCs w:val="24"/>
              </w:rPr>
            </w:pPr>
          </w:p>
        </w:tc>
      </w:tr>
      <w:tr w:rsidR="00474CAC" w:rsidRPr="00E37762" w14:paraId="38127715" w14:textId="77777777" w:rsidTr="00425254">
        <w:tc>
          <w:tcPr>
            <w:tcW w:w="4508" w:type="dxa"/>
          </w:tcPr>
          <w:p w14:paraId="70C8BC73" w14:textId="36A39345" w:rsidR="00C438EB" w:rsidRPr="004A2FF9" w:rsidRDefault="00474CAC" w:rsidP="004A2FF9">
            <w:pPr>
              <w:pStyle w:val="NoSpacing"/>
              <w:numPr>
                <w:ilvl w:val="0"/>
                <w:numId w:val="9"/>
              </w:numPr>
              <w:rPr>
                <w:rFonts w:ascii="Arial" w:hAnsi="Arial" w:cs="Arial"/>
                <w:sz w:val="24"/>
                <w:szCs w:val="24"/>
              </w:rPr>
            </w:pPr>
            <w:r>
              <w:rPr>
                <w:rFonts w:ascii="Arial" w:hAnsi="Arial" w:cs="Arial"/>
                <w:sz w:val="24"/>
                <w:szCs w:val="24"/>
              </w:rPr>
              <w:t>How many people do you currently provide care for?</w:t>
            </w:r>
          </w:p>
          <w:p w14:paraId="5FF28A01" w14:textId="77777777" w:rsidR="00C438EB" w:rsidRPr="00E37762" w:rsidRDefault="00C438EB" w:rsidP="00C438EB">
            <w:pPr>
              <w:pStyle w:val="NoSpacing"/>
              <w:ind w:left="360"/>
              <w:rPr>
                <w:rFonts w:ascii="Arial" w:hAnsi="Arial" w:cs="Arial"/>
                <w:sz w:val="24"/>
                <w:szCs w:val="24"/>
              </w:rPr>
            </w:pPr>
          </w:p>
        </w:tc>
        <w:tc>
          <w:tcPr>
            <w:tcW w:w="4508" w:type="dxa"/>
          </w:tcPr>
          <w:p w14:paraId="76A521E6" w14:textId="77777777" w:rsidR="00474CAC" w:rsidRPr="00E37762" w:rsidRDefault="00474CAC" w:rsidP="00425254">
            <w:pPr>
              <w:pStyle w:val="NoSpacing"/>
              <w:rPr>
                <w:rFonts w:ascii="Arial" w:hAnsi="Arial" w:cs="Arial"/>
                <w:sz w:val="24"/>
                <w:szCs w:val="24"/>
              </w:rPr>
            </w:pPr>
          </w:p>
        </w:tc>
      </w:tr>
      <w:tr w:rsidR="00474CAC" w:rsidRPr="00E37762" w14:paraId="62FB1002" w14:textId="77777777" w:rsidTr="00425254">
        <w:tc>
          <w:tcPr>
            <w:tcW w:w="4508" w:type="dxa"/>
            <w:shd w:val="clear" w:color="auto" w:fill="DEEAF6" w:themeFill="accent1" w:themeFillTint="33"/>
          </w:tcPr>
          <w:p w14:paraId="43B04D72" w14:textId="77777777" w:rsidR="00474CAC" w:rsidRDefault="00474CAC" w:rsidP="00425254">
            <w:pPr>
              <w:pStyle w:val="NoSpacing"/>
              <w:rPr>
                <w:rFonts w:ascii="Arial" w:hAnsi="Arial" w:cs="Arial"/>
                <w:b/>
                <w:sz w:val="24"/>
                <w:szCs w:val="24"/>
              </w:rPr>
            </w:pPr>
            <w:r w:rsidRPr="00E37762">
              <w:rPr>
                <w:rFonts w:ascii="Arial" w:hAnsi="Arial" w:cs="Arial"/>
                <w:b/>
                <w:sz w:val="24"/>
                <w:szCs w:val="24"/>
              </w:rPr>
              <w:t>3.</w:t>
            </w:r>
            <w:r>
              <w:rPr>
                <w:rFonts w:ascii="Arial" w:hAnsi="Arial" w:cs="Arial"/>
                <w:b/>
                <w:sz w:val="24"/>
                <w:szCs w:val="24"/>
              </w:rPr>
              <w:t xml:space="preserve"> (ii) Care Provision (</w:t>
            </w:r>
            <w:r w:rsidR="00A7295D">
              <w:rPr>
                <w:rFonts w:ascii="Arial" w:hAnsi="Arial" w:cs="Arial"/>
                <w:b/>
                <w:sz w:val="24"/>
                <w:szCs w:val="24"/>
              </w:rPr>
              <w:t>Cont.</w:t>
            </w:r>
            <w:r>
              <w:rPr>
                <w:rFonts w:ascii="Arial" w:hAnsi="Arial" w:cs="Arial"/>
                <w:b/>
                <w:sz w:val="24"/>
                <w:szCs w:val="24"/>
              </w:rPr>
              <w:t>)</w:t>
            </w:r>
          </w:p>
          <w:p w14:paraId="5D97D9CA" w14:textId="77777777" w:rsidR="00474CAC" w:rsidRPr="00781622" w:rsidRDefault="00474CAC" w:rsidP="00864FA7">
            <w:pPr>
              <w:pStyle w:val="NoSpacing"/>
              <w:ind w:left="360"/>
              <w:rPr>
                <w:rFonts w:ascii="Arial" w:hAnsi="Arial" w:cs="Arial"/>
                <w:sz w:val="24"/>
                <w:szCs w:val="24"/>
              </w:rPr>
            </w:pPr>
            <w:r>
              <w:rPr>
                <w:rFonts w:ascii="Arial" w:hAnsi="Arial" w:cs="Arial"/>
                <w:b/>
                <w:sz w:val="24"/>
                <w:szCs w:val="24"/>
              </w:rPr>
              <w:t xml:space="preserve">    </w:t>
            </w:r>
            <w:r w:rsidRPr="00781622">
              <w:rPr>
                <w:rFonts w:ascii="Arial" w:hAnsi="Arial" w:cs="Arial"/>
              </w:rPr>
              <w:t>(Domiciliary Care</w:t>
            </w:r>
            <w:r w:rsidR="00864FA7">
              <w:rPr>
                <w:rFonts w:ascii="Arial" w:hAnsi="Arial" w:cs="Arial"/>
              </w:rPr>
              <w:t>/non-regulated/all other providers</w:t>
            </w:r>
            <w:r w:rsidRPr="00781622">
              <w:rPr>
                <w:rFonts w:ascii="Arial" w:hAnsi="Arial" w:cs="Arial"/>
              </w:rPr>
              <w:t>)</w:t>
            </w:r>
          </w:p>
        </w:tc>
        <w:tc>
          <w:tcPr>
            <w:tcW w:w="4508" w:type="dxa"/>
            <w:shd w:val="clear" w:color="auto" w:fill="DEEAF6" w:themeFill="accent1" w:themeFillTint="33"/>
          </w:tcPr>
          <w:p w14:paraId="258B103F" w14:textId="77777777" w:rsidR="00474CAC" w:rsidRPr="00E37762" w:rsidRDefault="00474CAC" w:rsidP="00425254">
            <w:pPr>
              <w:pStyle w:val="NoSpacing"/>
              <w:rPr>
                <w:rFonts w:ascii="Arial" w:hAnsi="Arial" w:cs="Arial"/>
                <w:sz w:val="24"/>
                <w:szCs w:val="24"/>
              </w:rPr>
            </w:pPr>
          </w:p>
        </w:tc>
      </w:tr>
      <w:tr w:rsidR="00474CAC" w:rsidRPr="00E37762" w14:paraId="59A3443C" w14:textId="77777777" w:rsidTr="00425254">
        <w:tc>
          <w:tcPr>
            <w:tcW w:w="4508" w:type="dxa"/>
          </w:tcPr>
          <w:p w14:paraId="54A215BC" w14:textId="77777777" w:rsidR="00474CAC" w:rsidRPr="00E37762" w:rsidRDefault="00474CAC" w:rsidP="00342CF2">
            <w:pPr>
              <w:pStyle w:val="NoSpacing"/>
              <w:numPr>
                <w:ilvl w:val="0"/>
                <w:numId w:val="9"/>
              </w:numPr>
              <w:rPr>
                <w:rFonts w:ascii="Arial" w:hAnsi="Arial" w:cs="Arial"/>
                <w:sz w:val="24"/>
                <w:szCs w:val="24"/>
              </w:rPr>
            </w:pPr>
            <w:r>
              <w:rPr>
                <w:rFonts w:ascii="Arial" w:hAnsi="Arial" w:cs="Arial"/>
                <w:sz w:val="24"/>
                <w:szCs w:val="24"/>
              </w:rPr>
              <w:t>How does this differ from the number of people you provided care for at the same time last year?</w:t>
            </w:r>
          </w:p>
        </w:tc>
        <w:tc>
          <w:tcPr>
            <w:tcW w:w="4508" w:type="dxa"/>
          </w:tcPr>
          <w:p w14:paraId="6928B48C" w14:textId="77777777" w:rsidR="00474CAC" w:rsidRPr="00E37762" w:rsidRDefault="00474CAC" w:rsidP="00425254">
            <w:pPr>
              <w:pStyle w:val="NoSpacing"/>
              <w:rPr>
                <w:rFonts w:ascii="Arial" w:hAnsi="Arial" w:cs="Arial"/>
                <w:sz w:val="24"/>
                <w:szCs w:val="24"/>
              </w:rPr>
            </w:pPr>
          </w:p>
        </w:tc>
      </w:tr>
      <w:tr w:rsidR="00474CAC" w:rsidRPr="00E37762" w14:paraId="2F072CA9" w14:textId="77777777" w:rsidTr="00425254">
        <w:tc>
          <w:tcPr>
            <w:tcW w:w="4508" w:type="dxa"/>
          </w:tcPr>
          <w:p w14:paraId="677DA8C8" w14:textId="77777777" w:rsidR="00474CAC" w:rsidRPr="00E37762" w:rsidRDefault="00474CAC" w:rsidP="00342CF2">
            <w:pPr>
              <w:pStyle w:val="NoSpacing"/>
              <w:numPr>
                <w:ilvl w:val="0"/>
                <w:numId w:val="9"/>
              </w:numPr>
              <w:rPr>
                <w:rFonts w:ascii="Arial" w:hAnsi="Arial" w:cs="Arial"/>
                <w:sz w:val="24"/>
                <w:szCs w:val="24"/>
              </w:rPr>
            </w:pPr>
            <w:r>
              <w:rPr>
                <w:rFonts w:ascii="Arial" w:hAnsi="Arial" w:cs="Arial"/>
                <w:sz w:val="24"/>
                <w:szCs w:val="24"/>
              </w:rPr>
              <w:lastRenderedPageBreak/>
              <w:t xml:space="preserve">In the next 12 </w:t>
            </w:r>
            <w:r w:rsidR="00A7295D">
              <w:rPr>
                <w:rFonts w:ascii="Arial" w:hAnsi="Arial" w:cs="Arial"/>
                <w:sz w:val="24"/>
                <w:szCs w:val="24"/>
              </w:rPr>
              <w:t>months</w:t>
            </w:r>
            <w:r>
              <w:rPr>
                <w:rFonts w:ascii="Arial" w:hAnsi="Arial" w:cs="Arial"/>
                <w:sz w:val="24"/>
                <w:szCs w:val="24"/>
              </w:rPr>
              <w:t xml:space="preserve"> how do you anticipate that the business will change?</w:t>
            </w:r>
          </w:p>
        </w:tc>
        <w:tc>
          <w:tcPr>
            <w:tcW w:w="4508" w:type="dxa"/>
          </w:tcPr>
          <w:p w14:paraId="5AC0EB94" w14:textId="77777777" w:rsidR="00474CAC" w:rsidRDefault="00474CAC" w:rsidP="00425254">
            <w:pPr>
              <w:pStyle w:val="NoSpacing"/>
              <w:rPr>
                <w:rFonts w:ascii="Arial" w:hAnsi="Arial" w:cs="Arial"/>
                <w:sz w:val="24"/>
                <w:szCs w:val="24"/>
              </w:rPr>
            </w:pPr>
          </w:p>
          <w:p w14:paraId="361A6E53" w14:textId="77777777" w:rsidR="00474CAC" w:rsidRPr="003B0E64" w:rsidRDefault="00474CAC" w:rsidP="00425254"/>
        </w:tc>
      </w:tr>
      <w:tr w:rsidR="00474CAC" w:rsidRPr="00E37762" w14:paraId="3EC1173F" w14:textId="77777777" w:rsidTr="00425254">
        <w:tc>
          <w:tcPr>
            <w:tcW w:w="4508" w:type="dxa"/>
          </w:tcPr>
          <w:p w14:paraId="41492650" w14:textId="77777777" w:rsidR="00474CAC" w:rsidRPr="00E37762" w:rsidRDefault="00474CAC" w:rsidP="00342CF2">
            <w:pPr>
              <w:pStyle w:val="NoSpacing"/>
              <w:numPr>
                <w:ilvl w:val="0"/>
                <w:numId w:val="9"/>
              </w:numPr>
              <w:rPr>
                <w:rFonts w:ascii="Arial" w:hAnsi="Arial" w:cs="Arial"/>
                <w:sz w:val="24"/>
                <w:szCs w:val="24"/>
              </w:rPr>
            </w:pPr>
            <w:r>
              <w:rPr>
                <w:rFonts w:ascii="Arial" w:hAnsi="Arial" w:cs="Arial"/>
                <w:sz w:val="24"/>
                <w:szCs w:val="24"/>
              </w:rPr>
              <w:t xml:space="preserve">If you have predicted changes to the number of clients that you will have in </w:t>
            </w:r>
            <w:proofErr w:type="gramStart"/>
            <w:r>
              <w:rPr>
                <w:rFonts w:ascii="Arial" w:hAnsi="Arial" w:cs="Arial"/>
                <w:sz w:val="24"/>
                <w:szCs w:val="24"/>
              </w:rPr>
              <w:t>2021</w:t>
            </w:r>
            <w:proofErr w:type="gramEnd"/>
            <w:r>
              <w:rPr>
                <w:rFonts w:ascii="Arial" w:hAnsi="Arial" w:cs="Arial"/>
                <w:sz w:val="24"/>
                <w:szCs w:val="24"/>
              </w:rPr>
              <w:t xml:space="preserve"> could you tell us why?</w:t>
            </w:r>
          </w:p>
        </w:tc>
        <w:tc>
          <w:tcPr>
            <w:tcW w:w="4508" w:type="dxa"/>
          </w:tcPr>
          <w:p w14:paraId="2E4F9984" w14:textId="77777777" w:rsidR="00474CAC" w:rsidRPr="00E37762" w:rsidRDefault="00474CAC" w:rsidP="00425254">
            <w:pPr>
              <w:pStyle w:val="NoSpacing"/>
              <w:rPr>
                <w:rFonts w:ascii="Arial" w:hAnsi="Arial" w:cs="Arial"/>
                <w:sz w:val="24"/>
                <w:szCs w:val="24"/>
              </w:rPr>
            </w:pPr>
          </w:p>
        </w:tc>
      </w:tr>
      <w:tr w:rsidR="00474CAC" w:rsidRPr="00E37762" w14:paraId="43930033" w14:textId="77777777" w:rsidTr="00425254">
        <w:tc>
          <w:tcPr>
            <w:tcW w:w="4508" w:type="dxa"/>
          </w:tcPr>
          <w:p w14:paraId="10A5B1DE" w14:textId="77777777" w:rsidR="00474CAC" w:rsidRPr="00E37762" w:rsidRDefault="00474CAC" w:rsidP="00342CF2">
            <w:pPr>
              <w:pStyle w:val="NoSpacing"/>
              <w:numPr>
                <w:ilvl w:val="0"/>
                <w:numId w:val="9"/>
              </w:numPr>
              <w:rPr>
                <w:rFonts w:ascii="Arial" w:hAnsi="Arial" w:cs="Arial"/>
                <w:sz w:val="24"/>
                <w:szCs w:val="24"/>
              </w:rPr>
            </w:pPr>
            <w:r>
              <w:rPr>
                <w:rFonts w:ascii="Arial" w:hAnsi="Arial" w:cs="Arial"/>
                <w:sz w:val="24"/>
                <w:szCs w:val="24"/>
              </w:rPr>
              <w:t>How do you consider that the complexity of the support needs of the people you care for has changed in the last 1-2 years?</w:t>
            </w:r>
          </w:p>
        </w:tc>
        <w:tc>
          <w:tcPr>
            <w:tcW w:w="4508" w:type="dxa"/>
          </w:tcPr>
          <w:p w14:paraId="3FA54D4B" w14:textId="77777777" w:rsidR="00474CAC" w:rsidRPr="00E37762" w:rsidRDefault="00474CAC" w:rsidP="00425254">
            <w:pPr>
              <w:pStyle w:val="NoSpacing"/>
              <w:rPr>
                <w:rFonts w:ascii="Arial" w:hAnsi="Arial" w:cs="Arial"/>
                <w:sz w:val="24"/>
                <w:szCs w:val="24"/>
              </w:rPr>
            </w:pPr>
          </w:p>
        </w:tc>
      </w:tr>
      <w:tr w:rsidR="00474CAC" w:rsidRPr="00E37762" w14:paraId="1B8D511F" w14:textId="77777777" w:rsidTr="00425254">
        <w:tc>
          <w:tcPr>
            <w:tcW w:w="4508" w:type="dxa"/>
          </w:tcPr>
          <w:p w14:paraId="797B8914" w14:textId="77777777" w:rsidR="00474CAC" w:rsidRPr="00E37762" w:rsidRDefault="00474CAC" w:rsidP="00342CF2">
            <w:pPr>
              <w:pStyle w:val="NoSpacing"/>
              <w:numPr>
                <w:ilvl w:val="0"/>
                <w:numId w:val="9"/>
              </w:numPr>
              <w:rPr>
                <w:rFonts w:ascii="Arial" w:hAnsi="Arial" w:cs="Arial"/>
                <w:sz w:val="24"/>
                <w:szCs w:val="24"/>
              </w:rPr>
            </w:pPr>
            <w:r>
              <w:rPr>
                <w:rFonts w:ascii="Arial" w:hAnsi="Arial" w:cs="Arial"/>
                <w:sz w:val="24"/>
                <w:szCs w:val="24"/>
              </w:rPr>
              <w:t>In the last 12 months, approximately how many packages of care have you had to refuse due to lack of capacity?</w:t>
            </w:r>
          </w:p>
        </w:tc>
        <w:tc>
          <w:tcPr>
            <w:tcW w:w="4508" w:type="dxa"/>
          </w:tcPr>
          <w:p w14:paraId="1346BB54" w14:textId="77777777" w:rsidR="00474CAC" w:rsidRPr="00E37762" w:rsidRDefault="00474CAC" w:rsidP="00425254">
            <w:pPr>
              <w:pStyle w:val="NoSpacing"/>
              <w:rPr>
                <w:rFonts w:ascii="Arial" w:hAnsi="Arial" w:cs="Arial"/>
                <w:sz w:val="24"/>
                <w:szCs w:val="24"/>
              </w:rPr>
            </w:pPr>
          </w:p>
        </w:tc>
      </w:tr>
      <w:tr w:rsidR="00474CAC" w:rsidRPr="00E37762" w14:paraId="3BCCA9DA" w14:textId="77777777" w:rsidTr="00425254">
        <w:tc>
          <w:tcPr>
            <w:tcW w:w="4508" w:type="dxa"/>
          </w:tcPr>
          <w:p w14:paraId="176DD04E" w14:textId="77777777" w:rsidR="00474CAC" w:rsidRPr="00E37762" w:rsidRDefault="00474CAC" w:rsidP="00342CF2">
            <w:pPr>
              <w:pStyle w:val="NoSpacing"/>
              <w:numPr>
                <w:ilvl w:val="0"/>
                <w:numId w:val="9"/>
              </w:numPr>
              <w:rPr>
                <w:rFonts w:ascii="Arial" w:hAnsi="Arial" w:cs="Arial"/>
                <w:sz w:val="24"/>
                <w:szCs w:val="24"/>
              </w:rPr>
            </w:pPr>
            <w:r>
              <w:rPr>
                <w:rFonts w:ascii="Arial" w:hAnsi="Arial" w:cs="Arial"/>
                <w:sz w:val="24"/>
                <w:szCs w:val="24"/>
              </w:rPr>
              <w:t xml:space="preserve">How many people who use your service currently self-fund their domiciliary care? </w:t>
            </w:r>
          </w:p>
        </w:tc>
        <w:tc>
          <w:tcPr>
            <w:tcW w:w="4508" w:type="dxa"/>
          </w:tcPr>
          <w:p w14:paraId="6ADD0318" w14:textId="77777777" w:rsidR="00474CAC" w:rsidRPr="00E37762" w:rsidRDefault="00474CAC" w:rsidP="00425254">
            <w:pPr>
              <w:pStyle w:val="NoSpacing"/>
              <w:rPr>
                <w:rFonts w:ascii="Arial" w:hAnsi="Arial" w:cs="Arial"/>
                <w:sz w:val="24"/>
                <w:szCs w:val="24"/>
              </w:rPr>
            </w:pPr>
          </w:p>
        </w:tc>
      </w:tr>
      <w:tr w:rsidR="00474CAC" w:rsidRPr="00E37762" w14:paraId="4E6C5DE3" w14:textId="77777777" w:rsidTr="00425254">
        <w:tc>
          <w:tcPr>
            <w:tcW w:w="4508" w:type="dxa"/>
          </w:tcPr>
          <w:p w14:paraId="359CED08" w14:textId="77777777" w:rsidR="00474CAC" w:rsidRPr="00E37762" w:rsidRDefault="00474CAC" w:rsidP="00342CF2">
            <w:pPr>
              <w:pStyle w:val="NoSpacing"/>
              <w:numPr>
                <w:ilvl w:val="0"/>
                <w:numId w:val="9"/>
              </w:numPr>
              <w:rPr>
                <w:rFonts w:ascii="Arial" w:hAnsi="Arial" w:cs="Arial"/>
                <w:sz w:val="24"/>
                <w:szCs w:val="24"/>
              </w:rPr>
            </w:pPr>
            <w:r>
              <w:rPr>
                <w:rFonts w:ascii="Arial" w:hAnsi="Arial" w:cs="Arial"/>
                <w:sz w:val="24"/>
                <w:szCs w:val="24"/>
              </w:rPr>
              <w:t>In terms of the currently hourly rates, what is your highest/lowest rates (for standard daytime calls)</w:t>
            </w:r>
          </w:p>
        </w:tc>
        <w:tc>
          <w:tcPr>
            <w:tcW w:w="4508" w:type="dxa"/>
          </w:tcPr>
          <w:p w14:paraId="603E27C4" w14:textId="77777777" w:rsidR="00474CAC" w:rsidRDefault="00474CAC" w:rsidP="00425254">
            <w:pPr>
              <w:pStyle w:val="NoSpacing"/>
              <w:rPr>
                <w:rFonts w:ascii="Arial" w:hAnsi="Arial" w:cs="Arial"/>
                <w:sz w:val="24"/>
                <w:szCs w:val="24"/>
              </w:rPr>
            </w:pPr>
            <w:r>
              <w:rPr>
                <w:rFonts w:ascii="Arial" w:hAnsi="Arial" w:cs="Arial"/>
                <w:sz w:val="24"/>
                <w:szCs w:val="24"/>
              </w:rPr>
              <w:t>Highest Rate £</w:t>
            </w:r>
          </w:p>
          <w:p w14:paraId="4B887E91" w14:textId="77777777" w:rsidR="00474CAC" w:rsidRPr="00E37762" w:rsidRDefault="00474CAC" w:rsidP="00425254">
            <w:pPr>
              <w:pStyle w:val="NoSpacing"/>
              <w:rPr>
                <w:rFonts w:ascii="Arial" w:hAnsi="Arial" w:cs="Arial"/>
                <w:sz w:val="24"/>
                <w:szCs w:val="24"/>
              </w:rPr>
            </w:pPr>
            <w:r>
              <w:rPr>
                <w:rFonts w:ascii="Arial" w:hAnsi="Arial" w:cs="Arial"/>
                <w:sz w:val="24"/>
                <w:szCs w:val="24"/>
              </w:rPr>
              <w:t xml:space="preserve">Lowest </w:t>
            </w:r>
            <w:proofErr w:type="gramStart"/>
            <w:r>
              <w:rPr>
                <w:rFonts w:ascii="Arial" w:hAnsi="Arial" w:cs="Arial"/>
                <w:sz w:val="24"/>
                <w:szCs w:val="24"/>
              </w:rPr>
              <w:t>Rate  £</w:t>
            </w:r>
            <w:proofErr w:type="gramEnd"/>
          </w:p>
        </w:tc>
      </w:tr>
    </w:tbl>
    <w:p w14:paraId="2E5AA5CF" w14:textId="77777777" w:rsidR="00474CAC" w:rsidRDefault="00474CAC" w:rsidP="00474CAC">
      <w:pPr>
        <w:pStyle w:val="NoSpacing"/>
        <w:rPr>
          <w:rFonts w:ascii="Arial" w:hAnsi="Arial" w:cs="Arial"/>
          <w:b/>
          <w:sz w:val="24"/>
          <w:szCs w:val="24"/>
        </w:rPr>
      </w:pPr>
    </w:p>
    <w:p w14:paraId="6697AF98" w14:textId="77777777" w:rsidR="00474CAC" w:rsidRDefault="00474CAC" w:rsidP="00474CAC">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474CAC" w:rsidRPr="005F24E7" w14:paraId="372CE616" w14:textId="77777777" w:rsidTr="00425254">
        <w:tc>
          <w:tcPr>
            <w:tcW w:w="4508" w:type="dxa"/>
            <w:shd w:val="clear" w:color="auto" w:fill="DEEAF6" w:themeFill="accent1" w:themeFillTint="33"/>
          </w:tcPr>
          <w:p w14:paraId="6438394D" w14:textId="77777777" w:rsidR="00474CAC" w:rsidRPr="005F24E7" w:rsidRDefault="00474CAC" w:rsidP="00425254">
            <w:pPr>
              <w:pStyle w:val="NoSpacing"/>
              <w:rPr>
                <w:rFonts w:ascii="Arial" w:hAnsi="Arial" w:cs="Arial"/>
                <w:b/>
                <w:sz w:val="24"/>
                <w:szCs w:val="24"/>
              </w:rPr>
            </w:pPr>
            <w:r>
              <w:rPr>
                <w:rFonts w:ascii="Arial" w:hAnsi="Arial" w:cs="Arial"/>
                <w:b/>
                <w:sz w:val="24"/>
                <w:szCs w:val="24"/>
              </w:rPr>
              <w:t>Please Indicate</w:t>
            </w:r>
            <w:r w:rsidRPr="005F24E7">
              <w:rPr>
                <w:rFonts w:ascii="Arial" w:hAnsi="Arial" w:cs="Arial"/>
                <w:b/>
                <w:sz w:val="24"/>
                <w:szCs w:val="24"/>
              </w:rPr>
              <w:t xml:space="preserve"> your </w:t>
            </w:r>
            <w:r>
              <w:rPr>
                <w:rFonts w:ascii="Arial" w:hAnsi="Arial" w:cs="Arial"/>
                <w:b/>
                <w:sz w:val="24"/>
                <w:szCs w:val="24"/>
              </w:rPr>
              <w:t xml:space="preserve">current </w:t>
            </w:r>
            <w:r w:rsidRPr="005F24E7">
              <w:rPr>
                <w:rFonts w:ascii="Arial" w:hAnsi="Arial" w:cs="Arial"/>
                <w:b/>
                <w:sz w:val="24"/>
                <w:szCs w:val="24"/>
              </w:rPr>
              <w:t xml:space="preserve">level of concern around </w:t>
            </w:r>
            <w:r>
              <w:rPr>
                <w:rFonts w:ascii="Arial" w:hAnsi="Arial" w:cs="Arial"/>
                <w:b/>
                <w:sz w:val="24"/>
                <w:szCs w:val="24"/>
              </w:rPr>
              <w:t>the numbers/ complexity of people using your services</w:t>
            </w:r>
          </w:p>
        </w:tc>
        <w:tc>
          <w:tcPr>
            <w:tcW w:w="4508" w:type="dxa"/>
            <w:shd w:val="clear" w:color="auto" w:fill="DEEAF6" w:themeFill="accent1" w:themeFillTint="33"/>
          </w:tcPr>
          <w:p w14:paraId="5BFB2C11" w14:textId="77777777" w:rsidR="00474CAC" w:rsidRPr="005F24E7" w:rsidRDefault="00474CAC" w:rsidP="00425254">
            <w:pPr>
              <w:pStyle w:val="NoSpacing"/>
              <w:jc w:val="center"/>
              <w:rPr>
                <w:rFonts w:ascii="Arial" w:hAnsi="Arial" w:cs="Arial"/>
                <w:b/>
                <w:sz w:val="24"/>
                <w:szCs w:val="24"/>
              </w:rPr>
            </w:pPr>
            <w:r w:rsidRPr="005F24E7">
              <w:rPr>
                <w:rFonts w:ascii="Arial" w:hAnsi="Arial" w:cs="Arial"/>
                <w:b/>
                <w:sz w:val="24"/>
                <w:szCs w:val="24"/>
              </w:rPr>
              <w:t>(High/Medium/Low)</w:t>
            </w:r>
          </w:p>
          <w:p w14:paraId="4DD673FF" w14:textId="77777777" w:rsidR="00474CAC" w:rsidRPr="005F24E7" w:rsidRDefault="00474CAC" w:rsidP="00425254">
            <w:pPr>
              <w:pStyle w:val="NoSpacing"/>
              <w:rPr>
                <w:rFonts w:ascii="Arial" w:hAnsi="Arial" w:cs="Arial"/>
                <w:b/>
                <w:sz w:val="24"/>
                <w:szCs w:val="24"/>
              </w:rPr>
            </w:pPr>
          </w:p>
        </w:tc>
      </w:tr>
    </w:tbl>
    <w:p w14:paraId="5083BBC6" w14:textId="77777777" w:rsidR="00474CAC" w:rsidRDefault="00474CAC" w:rsidP="00474CAC">
      <w:pPr>
        <w:pStyle w:val="NoSpacing"/>
        <w:rPr>
          <w:rFonts w:ascii="Arial" w:hAnsi="Arial" w:cs="Arial"/>
          <w:b/>
          <w:sz w:val="24"/>
          <w:szCs w:val="24"/>
        </w:rPr>
      </w:pPr>
    </w:p>
    <w:p w14:paraId="68C77657" w14:textId="77777777" w:rsidR="00C438EB" w:rsidRDefault="00C438EB" w:rsidP="00474CAC">
      <w:pPr>
        <w:pStyle w:val="NoSpacing"/>
        <w:rPr>
          <w:rFonts w:ascii="Arial" w:hAnsi="Arial" w:cs="Arial"/>
          <w:b/>
          <w:sz w:val="24"/>
          <w:szCs w:val="24"/>
        </w:rPr>
      </w:pPr>
    </w:p>
    <w:p w14:paraId="4713D886" w14:textId="77777777" w:rsidR="00474CAC" w:rsidRDefault="00474CAC" w:rsidP="00474CAC">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474CAC" w14:paraId="2B0D386C" w14:textId="77777777" w:rsidTr="00425254">
        <w:tc>
          <w:tcPr>
            <w:tcW w:w="4508" w:type="dxa"/>
            <w:tcBorders>
              <w:right w:val="nil"/>
            </w:tcBorders>
            <w:shd w:val="clear" w:color="auto" w:fill="DEEAF6" w:themeFill="accent1" w:themeFillTint="33"/>
          </w:tcPr>
          <w:p w14:paraId="5F665C40" w14:textId="77777777" w:rsidR="00474CAC" w:rsidRDefault="00474CAC" w:rsidP="00342CF2">
            <w:pPr>
              <w:pStyle w:val="NoSpacing"/>
              <w:numPr>
                <w:ilvl w:val="0"/>
                <w:numId w:val="4"/>
              </w:numPr>
              <w:rPr>
                <w:rFonts w:ascii="Arial" w:hAnsi="Arial" w:cs="Arial"/>
                <w:b/>
                <w:sz w:val="24"/>
                <w:szCs w:val="24"/>
              </w:rPr>
            </w:pPr>
            <w:r>
              <w:rPr>
                <w:rFonts w:ascii="Arial" w:hAnsi="Arial" w:cs="Arial"/>
                <w:b/>
                <w:sz w:val="24"/>
                <w:szCs w:val="24"/>
              </w:rPr>
              <w:t xml:space="preserve"> Staffing</w:t>
            </w:r>
          </w:p>
          <w:p w14:paraId="74EDFFB4" w14:textId="77777777" w:rsidR="00474CAC" w:rsidRDefault="00474CAC" w:rsidP="00425254">
            <w:pPr>
              <w:pStyle w:val="NoSpacing"/>
              <w:ind w:left="430"/>
              <w:rPr>
                <w:rFonts w:ascii="Arial" w:hAnsi="Arial" w:cs="Arial"/>
                <w:b/>
                <w:sz w:val="24"/>
                <w:szCs w:val="24"/>
              </w:rPr>
            </w:pPr>
          </w:p>
        </w:tc>
        <w:tc>
          <w:tcPr>
            <w:tcW w:w="4508" w:type="dxa"/>
            <w:tcBorders>
              <w:left w:val="nil"/>
            </w:tcBorders>
            <w:shd w:val="clear" w:color="auto" w:fill="DEEAF6" w:themeFill="accent1" w:themeFillTint="33"/>
          </w:tcPr>
          <w:p w14:paraId="69779147" w14:textId="77777777" w:rsidR="00474CAC" w:rsidRDefault="00474CAC" w:rsidP="00425254">
            <w:pPr>
              <w:pStyle w:val="NoSpacing"/>
              <w:rPr>
                <w:rFonts w:ascii="Arial" w:hAnsi="Arial" w:cs="Arial"/>
                <w:b/>
                <w:sz w:val="24"/>
                <w:szCs w:val="24"/>
              </w:rPr>
            </w:pPr>
          </w:p>
        </w:tc>
      </w:tr>
      <w:tr w:rsidR="00033A67" w14:paraId="111D4614" w14:textId="77777777" w:rsidTr="00425254">
        <w:tc>
          <w:tcPr>
            <w:tcW w:w="4508" w:type="dxa"/>
          </w:tcPr>
          <w:p w14:paraId="353A42BA" w14:textId="77777777" w:rsidR="00033A67" w:rsidRDefault="00033A67" w:rsidP="00342CF2">
            <w:pPr>
              <w:pStyle w:val="NoSpacing"/>
              <w:numPr>
                <w:ilvl w:val="0"/>
                <w:numId w:val="10"/>
              </w:numPr>
              <w:rPr>
                <w:rFonts w:ascii="Arial" w:hAnsi="Arial" w:cs="Arial"/>
                <w:sz w:val="24"/>
                <w:szCs w:val="24"/>
              </w:rPr>
            </w:pPr>
            <w:r>
              <w:rPr>
                <w:rFonts w:ascii="Arial" w:hAnsi="Arial" w:cs="Arial"/>
                <w:sz w:val="24"/>
                <w:szCs w:val="24"/>
              </w:rPr>
              <w:t>What is the hourly rate paid to your staff and how does this compare to agency rates?</w:t>
            </w:r>
          </w:p>
        </w:tc>
        <w:tc>
          <w:tcPr>
            <w:tcW w:w="4508" w:type="dxa"/>
          </w:tcPr>
          <w:p w14:paraId="171EBBF4" w14:textId="77777777" w:rsidR="00033A67" w:rsidRDefault="00033A67" w:rsidP="00425254">
            <w:pPr>
              <w:pStyle w:val="NoSpacing"/>
              <w:rPr>
                <w:rFonts w:ascii="Arial" w:hAnsi="Arial" w:cs="Arial"/>
                <w:b/>
                <w:sz w:val="24"/>
                <w:szCs w:val="24"/>
              </w:rPr>
            </w:pPr>
          </w:p>
        </w:tc>
      </w:tr>
      <w:tr w:rsidR="00474CAC" w14:paraId="47D3EE7C" w14:textId="77777777" w:rsidTr="00425254">
        <w:tc>
          <w:tcPr>
            <w:tcW w:w="4508" w:type="dxa"/>
          </w:tcPr>
          <w:p w14:paraId="2B1616DA" w14:textId="77777777" w:rsidR="00474CAC" w:rsidRPr="005F24E7" w:rsidRDefault="00474CAC" w:rsidP="00342CF2">
            <w:pPr>
              <w:pStyle w:val="NoSpacing"/>
              <w:numPr>
                <w:ilvl w:val="0"/>
                <w:numId w:val="10"/>
              </w:numPr>
              <w:rPr>
                <w:rFonts w:ascii="Arial" w:hAnsi="Arial" w:cs="Arial"/>
                <w:sz w:val="24"/>
                <w:szCs w:val="24"/>
              </w:rPr>
            </w:pPr>
            <w:r>
              <w:rPr>
                <w:rFonts w:ascii="Arial" w:hAnsi="Arial" w:cs="Arial"/>
                <w:sz w:val="24"/>
                <w:szCs w:val="24"/>
              </w:rPr>
              <w:t>Do you currently have a shortage of permanent staff hours?</w:t>
            </w:r>
          </w:p>
        </w:tc>
        <w:tc>
          <w:tcPr>
            <w:tcW w:w="4508" w:type="dxa"/>
          </w:tcPr>
          <w:p w14:paraId="09777BC5" w14:textId="77777777" w:rsidR="00474CAC" w:rsidRDefault="00474CAC" w:rsidP="00425254">
            <w:pPr>
              <w:pStyle w:val="NoSpacing"/>
              <w:rPr>
                <w:rFonts w:ascii="Arial" w:hAnsi="Arial" w:cs="Arial"/>
                <w:b/>
                <w:sz w:val="24"/>
                <w:szCs w:val="24"/>
              </w:rPr>
            </w:pPr>
          </w:p>
        </w:tc>
      </w:tr>
      <w:tr w:rsidR="00474CAC" w14:paraId="4F998669" w14:textId="77777777" w:rsidTr="00425254">
        <w:tc>
          <w:tcPr>
            <w:tcW w:w="4508" w:type="dxa"/>
          </w:tcPr>
          <w:p w14:paraId="2870F48C" w14:textId="77777777" w:rsidR="00474CAC" w:rsidRDefault="00474CAC" w:rsidP="00425254">
            <w:pPr>
              <w:pStyle w:val="NoSpacing"/>
              <w:rPr>
                <w:rFonts w:ascii="Arial" w:hAnsi="Arial" w:cs="Arial"/>
                <w:sz w:val="24"/>
                <w:szCs w:val="24"/>
              </w:rPr>
            </w:pPr>
            <w:r>
              <w:rPr>
                <w:rFonts w:ascii="Arial" w:hAnsi="Arial" w:cs="Arial"/>
                <w:b/>
                <w:sz w:val="24"/>
                <w:szCs w:val="24"/>
              </w:rPr>
              <w:t xml:space="preserve">If yes, </w:t>
            </w:r>
            <w:proofErr w:type="gramStart"/>
            <w:r>
              <w:rPr>
                <w:rFonts w:ascii="Arial" w:hAnsi="Arial" w:cs="Arial"/>
                <w:sz w:val="24"/>
                <w:szCs w:val="24"/>
              </w:rPr>
              <w:t>What</w:t>
            </w:r>
            <w:proofErr w:type="gramEnd"/>
            <w:r>
              <w:rPr>
                <w:rFonts w:ascii="Arial" w:hAnsi="Arial" w:cs="Arial"/>
                <w:sz w:val="24"/>
                <w:szCs w:val="24"/>
              </w:rPr>
              <w:t xml:space="preserve"> proportion of total staff hours does this represent</w:t>
            </w:r>
          </w:p>
          <w:p w14:paraId="10626F1C" w14:textId="77777777" w:rsidR="00474CAC" w:rsidRPr="005F24E7" w:rsidRDefault="00474CAC" w:rsidP="00425254">
            <w:pPr>
              <w:pStyle w:val="NoSpacing"/>
              <w:rPr>
                <w:rFonts w:ascii="Arial" w:hAnsi="Arial" w:cs="Arial"/>
                <w:sz w:val="24"/>
                <w:szCs w:val="24"/>
              </w:rPr>
            </w:pPr>
          </w:p>
        </w:tc>
        <w:tc>
          <w:tcPr>
            <w:tcW w:w="4508" w:type="dxa"/>
          </w:tcPr>
          <w:p w14:paraId="2B4D4D41" w14:textId="77777777" w:rsidR="00474CAC" w:rsidRDefault="00474CAC" w:rsidP="00425254">
            <w:pPr>
              <w:pStyle w:val="NoSpacing"/>
              <w:rPr>
                <w:rFonts w:ascii="Arial" w:hAnsi="Arial" w:cs="Arial"/>
                <w:b/>
                <w:sz w:val="24"/>
                <w:szCs w:val="24"/>
              </w:rPr>
            </w:pPr>
          </w:p>
        </w:tc>
      </w:tr>
      <w:tr w:rsidR="00474CAC" w14:paraId="22B1B2B2" w14:textId="77777777" w:rsidTr="00425254">
        <w:tc>
          <w:tcPr>
            <w:tcW w:w="4508" w:type="dxa"/>
          </w:tcPr>
          <w:p w14:paraId="4FC65524" w14:textId="77777777" w:rsidR="00474CAC" w:rsidRPr="005F24E7" w:rsidRDefault="00474CAC" w:rsidP="00342CF2">
            <w:pPr>
              <w:pStyle w:val="NoSpacing"/>
              <w:numPr>
                <w:ilvl w:val="0"/>
                <w:numId w:val="10"/>
              </w:numPr>
              <w:rPr>
                <w:rFonts w:ascii="Arial" w:hAnsi="Arial" w:cs="Arial"/>
                <w:sz w:val="24"/>
                <w:szCs w:val="24"/>
              </w:rPr>
            </w:pPr>
            <w:r w:rsidRPr="005F24E7">
              <w:rPr>
                <w:rFonts w:ascii="Arial" w:hAnsi="Arial" w:cs="Arial"/>
                <w:sz w:val="24"/>
                <w:szCs w:val="24"/>
              </w:rPr>
              <w:t>Do you have a shortage of qualified nursing staff</w:t>
            </w:r>
            <w:r>
              <w:rPr>
                <w:rFonts w:ascii="Arial" w:hAnsi="Arial" w:cs="Arial"/>
                <w:sz w:val="24"/>
                <w:szCs w:val="24"/>
              </w:rPr>
              <w:t>?</w:t>
            </w:r>
          </w:p>
        </w:tc>
        <w:tc>
          <w:tcPr>
            <w:tcW w:w="4508" w:type="dxa"/>
          </w:tcPr>
          <w:p w14:paraId="06BD2E9B" w14:textId="77777777" w:rsidR="00474CAC" w:rsidRDefault="00474CAC" w:rsidP="00425254">
            <w:pPr>
              <w:pStyle w:val="NoSpacing"/>
              <w:rPr>
                <w:rFonts w:ascii="Arial" w:hAnsi="Arial" w:cs="Arial"/>
                <w:b/>
                <w:sz w:val="24"/>
                <w:szCs w:val="24"/>
              </w:rPr>
            </w:pPr>
          </w:p>
        </w:tc>
      </w:tr>
      <w:tr w:rsidR="00474CAC" w14:paraId="48E84F3A" w14:textId="77777777" w:rsidTr="00425254">
        <w:tc>
          <w:tcPr>
            <w:tcW w:w="4508" w:type="dxa"/>
            <w:tcBorders>
              <w:bottom w:val="single" w:sz="4" w:space="0" w:color="auto"/>
            </w:tcBorders>
          </w:tcPr>
          <w:p w14:paraId="16212DF5" w14:textId="77777777" w:rsidR="00474CAC" w:rsidRDefault="00474CAC" w:rsidP="00425254">
            <w:pPr>
              <w:pStyle w:val="NoSpacing"/>
              <w:rPr>
                <w:rFonts w:ascii="Arial" w:hAnsi="Arial" w:cs="Arial"/>
                <w:sz w:val="24"/>
                <w:szCs w:val="24"/>
              </w:rPr>
            </w:pPr>
            <w:r w:rsidRPr="006D476E">
              <w:rPr>
                <w:rFonts w:ascii="Arial" w:hAnsi="Arial" w:cs="Arial"/>
                <w:b/>
                <w:sz w:val="24"/>
                <w:szCs w:val="24"/>
              </w:rPr>
              <w:t xml:space="preserve">If </w:t>
            </w:r>
            <w:proofErr w:type="gramStart"/>
            <w:r w:rsidRPr="006D476E">
              <w:rPr>
                <w:rFonts w:ascii="Arial" w:hAnsi="Arial" w:cs="Arial"/>
                <w:b/>
                <w:sz w:val="24"/>
                <w:szCs w:val="24"/>
              </w:rPr>
              <w:t>Yes</w:t>
            </w:r>
            <w:proofErr w:type="gramEnd"/>
            <w:r>
              <w:rPr>
                <w:rFonts w:ascii="Arial" w:hAnsi="Arial" w:cs="Arial"/>
                <w:sz w:val="24"/>
                <w:szCs w:val="24"/>
              </w:rPr>
              <w:t>, how has this changed over the last 12 months?</w:t>
            </w:r>
          </w:p>
          <w:p w14:paraId="11ECDAEF" w14:textId="77777777" w:rsidR="00474CAC" w:rsidRPr="005F24E7" w:rsidRDefault="00474CAC" w:rsidP="00425254">
            <w:pPr>
              <w:pStyle w:val="NoSpacing"/>
              <w:rPr>
                <w:rFonts w:ascii="Arial" w:hAnsi="Arial" w:cs="Arial"/>
                <w:sz w:val="24"/>
                <w:szCs w:val="24"/>
              </w:rPr>
            </w:pPr>
          </w:p>
        </w:tc>
        <w:tc>
          <w:tcPr>
            <w:tcW w:w="4508" w:type="dxa"/>
          </w:tcPr>
          <w:p w14:paraId="4697CEE0" w14:textId="77777777" w:rsidR="00474CAC" w:rsidRDefault="00474CAC" w:rsidP="00425254">
            <w:pPr>
              <w:pStyle w:val="NoSpacing"/>
              <w:rPr>
                <w:rFonts w:ascii="Arial" w:hAnsi="Arial" w:cs="Arial"/>
                <w:b/>
                <w:sz w:val="24"/>
                <w:szCs w:val="24"/>
              </w:rPr>
            </w:pPr>
          </w:p>
        </w:tc>
      </w:tr>
      <w:tr w:rsidR="00474CAC" w14:paraId="5A0BFF9A" w14:textId="77777777" w:rsidTr="00425254">
        <w:tc>
          <w:tcPr>
            <w:tcW w:w="4508" w:type="dxa"/>
            <w:tcBorders>
              <w:right w:val="nil"/>
            </w:tcBorders>
            <w:shd w:val="clear" w:color="auto" w:fill="DEEAF6" w:themeFill="accent1" w:themeFillTint="33"/>
          </w:tcPr>
          <w:p w14:paraId="13343479" w14:textId="77777777" w:rsidR="00474CAC" w:rsidRPr="00781622" w:rsidRDefault="00474CAC" w:rsidP="00425254">
            <w:pPr>
              <w:pStyle w:val="NoSpacing"/>
              <w:rPr>
                <w:rFonts w:ascii="Arial" w:hAnsi="Arial" w:cs="Arial"/>
                <w:b/>
                <w:sz w:val="24"/>
                <w:szCs w:val="24"/>
              </w:rPr>
            </w:pPr>
            <w:r w:rsidRPr="00781622">
              <w:rPr>
                <w:rFonts w:ascii="Arial" w:hAnsi="Arial" w:cs="Arial"/>
                <w:b/>
                <w:sz w:val="24"/>
                <w:szCs w:val="24"/>
              </w:rPr>
              <w:t>4. Staffing (</w:t>
            </w:r>
            <w:r w:rsidR="00A7295D" w:rsidRPr="00781622">
              <w:rPr>
                <w:rFonts w:ascii="Arial" w:hAnsi="Arial" w:cs="Arial"/>
                <w:b/>
                <w:sz w:val="24"/>
                <w:szCs w:val="24"/>
              </w:rPr>
              <w:t>Cont.</w:t>
            </w:r>
            <w:r w:rsidRPr="00781622">
              <w:rPr>
                <w:rFonts w:ascii="Arial" w:hAnsi="Arial" w:cs="Arial"/>
                <w:b/>
                <w:sz w:val="24"/>
                <w:szCs w:val="24"/>
              </w:rPr>
              <w:t>)</w:t>
            </w:r>
          </w:p>
          <w:p w14:paraId="54CDB59C" w14:textId="77777777" w:rsidR="00474CAC" w:rsidRPr="005F24E7" w:rsidRDefault="00474CAC" w:rsidP="00425254">
            <w:pPr>
              <w:pStyle w:val="NoSpacing"/>
              <w:rPr>
                <w:rFonts w:ascii="Arial" w:hAnsi="Arial" w:cs="Arial"/>
                <w:sz w:val="24"/>
                <w:szCs w:val="24"/>
              </w:rPr>
            </w:pPr>
          </w:p>
        </w:tc>
        <w:tc>
          <w:tcPr>
            <w:tcW w:w="4508" w:type="dxa"/>
            <w:tcBorders>
              <w:left w:val="nil"/>
            </w:tcBorders>
            <w:shd w:val="clear" w:color="auto" w:fill="DEEAF6" w:themeFill="accent1" w:themeFillTint="33"/>
          </w:tcPr>
          <w:p w14:paraId="72BD0F97" w14:textId="77777777" w:rsidR="00474CAC" w:rsidRDefault="00474CAC" w:rsidP="00425254">
            <w:pPr>
              <w:pStyle w:val="NoSpacing"/>
              <w:rPr>
                <w:rFonts w:ascii="Arial" w:hAnsi="Arial" w:cs="Arial"/>
                <w:b/>
                <w:sz w:val="24"/>
                <w:szCs w:val="24"/>
              </w:rPr>
            </w:pPr>
          </w:p>
        </w:tc>
      </w:tr>
      <w:tr w:rsidR="00474CAC" w14:paraId="66B5AC9D" w14:textId="77777777" w:rsidTr="00425254">
        <w:tc>
          <w:tcPr>
            <w:tcW w:w="4508" w:type="dxa"/>
          </w:tcPr>
          <w:p w14:paraId="19599894" w14:textId="77777777" w:rsidR="00474CAC" w:rsidRDefault="00474CAC" w:rsidP="00342CF2">
            <w:pPr>
              <w:pStyle w:val="NoSpacing"/>
              <w:numPr>
                <w:ilvl w:val="0"/>
                <w:numId w:val="10"/>
              </w:numPr>
              <w:rPr>
                <w:rFonts w:ascii="Arial" w:hAnsi="Arial" w:cs="Arial"/>
                <w:sz w:val="24"/>
                <w:szCs w:val="24"/>
              </w:rPr>
            </w:pPr>
            <w:r w:rsidRPr="005F24E7">
              <w:rPr>
                <w:rFonts w:ascii="Arial" w:hAnsi="Arial" w:cs="Arial"/>
                <w:sz w:val="24"/>
                <w:szCs w:val="24"/>
              </w:rPr>
              <w:t xml:space="preserve">Are you currently using </w:t>
            </w:r>
            <w:r>
              <w:rPr>
                <w:rFonts w:ascii="Arial" w:hAnsi="Arial" w:cs="Arial"/>
                <w:sz w:val="24"/>
                <w:szCs w:val="24"/>
              </w:rPr>
              <w:t>a</w:t>
            </w:r>
            <w:r w:rsidRPr="005F24E7">
              <w:rPr>
                <w:rFonts w:ascii="Arial" w:hAnsi="Arial" w:cs="Arial"/>
                <w:sz w:val="24"/>
                <w:szCs w:val="24"/>
              </w:rPr>
              <w:t>gency staff?</w:t>
            </w:r>
          </w:p>
          <w:p w14:paraId="1D3F333E" w14:textId="77777777" w:rsidR="00474CAC" w:rsidRPr="005F24E7" w:rsidRDefault="00474CAC" w:rsidP="00425254">
            <w:pPr>
              <w:pStyle w:val="NoSpacing"/>
              <w:ind w:left="360"/>
              <w:rPr>
                <w:rFonts w:ascii="Arial" w:hAnsi="Arial" w:cs="Arial"/>
                <w:sz w:val="24"/>
                <w:szCs w:val="24"/>
              </w:rPr>
            </w:pPr>
          </w:p>
        </w:tc>
        <w:tc>
          <w:tcPr>
            <w:tcW w:w="4508" w:type="dxa"/>
          </w:tcPr>
          <w:p w14:paraId="1C9DA452" w14:textId="77777777" w:rsidR="00474CAC" w:rsidRDefault="00474CAC" w:rsidP="00425254">
            <w:pPr>
              <w:pStyle w:val="NoSpacing"/>
              <w:rPr>
                <w:rFonts w:ascii="Arial" w:hAnsi="Arial" w:cs="Arial"/>
                <w:b/>
                <w:sz w:val="24"/>
                <w:szCs w:val="24"/>
              </w:rPr>
            </w:pPr>
          </w:p>
        </w:tc>
      </w:tr>
      <w:tr w:rsidR="00474CAC" w14:paraId="25D554F9" w14:textId="77777777" w:rsidTr="00425254">
        <w:tc>
          <w:tcPr>
            <w:tcW w:w="4508" w:type="dxa"/>
          </w:tcPr>
          <w:p w14:paraId="62ABE02B" w14:textId="77777777" w:rsidR="00474CAC" w:rsidRDefault="00474CAC" w:rsidP="00425254">
            <w:pPr>
              <w:pStyle w:val="NoSpacing"/>
              <w:rPr>
                <w:rFonts w:ascii="Arial" w:hAnsi="Arial" w:cs="Arial"/>
                <w:sz w:val="24"/>
                <w:szCs w:val="24"/>
              </w:rPr>
            </w:pPr>
            <w:r>
              <w:rPr>
                <w:rFonts w:ascii="Arial" w:hAnsi="Arial" w:cs="Arial"/>
                <w:b/>
                <w:sz w:val="24"/>
                <w:szCs w:val="24"/>
              </w:rPr>
              <w:lastRenderedPageBreak/>
              <w:t xml:space="preserve">If yes, </w:t>
            </w:r>
            <w:r>
              <w:rPr>
                <w:rFonts w:ascii="Arial" w:hAnsi="Arial" w:cs="Arial"/>
                <w:sz w:val="24"/>
                <w:szCs w:val="24"/>
              </w:rPr>
              <w:t>what is the current ratio of permanent to agency staff?</w:t>
            </w:r>
          </w:p>
          <w:p w14:paraId="76C3C95A" w14:textId="77777777" w:rsidR="00474CAC" w:rsidRPr="005F24E7" w:rsidRDefault="00474CAC" w:rsidP="00425254">
            <w:pPr>
              <w:pStyle w:val="NoSpacing"/>
              <w:rPr>
                <w:rFonts w:ascii="Arial" w:hAnsi="Arial" w:cs="Arial"/>
                <w:sz w:val="24"/>
                <w:szCs w:val="24"/>
              </w:rPr>
            </w:pPr>
          </w:p>
        </w:tc>
        <w:tc>
          <w:tcPr>
            <w:tcW w:w="4508" w:type="dxa"/>
          </w:tcPr>
          <w:p w14:paraId="50108BF0" w14:textId="77777777" w:rsidR="00474CAC" w:rsidRDefault="00474CAC" w:rsidP="00425254">
            <w:pPr>
              <w:pStyle w:val="NoSpacing"/>
              <w:rPr>
                <w:rFonts w:ascii="Arial" w:hAnsi="Arial" w:cs="Arial"/>
                <w:b/>
                <w:sz w:val="24"/>
                <w:szCs w:val="24"/>
              </w:rPr>
            </w:pPr>
          </w:p>
        </w:tc>
      </w:tr>
      <w:tr w:rsidR="00474CAC" w14:paraId="3884FBC4" w14:textId="77777777" w:rsidTr="00425254">
        <w:tc>
          <w:tcPr>
            <w:tcW w:w="4508" w:type="dxa"/>
          </w:tcPr>
          <w:p w14:paraId="0429A5AF" w14:textId="77777777" w:rsidR="00474CAC" w:rsidRDefault="00474CAC" w:rsidP="00342CF2">
            <w:pPr>
              <w:pStyle w:val="NoSpacing"/>
              <w:numPr>
                <w:ilvl w:val="0"/>
                <w:numId w:val="10"/>
              </w:numPr>
              <w:rPr>
                <w:rFonts w:ascii="Arial" w:hAnsi="Arial" w:cs="Arial"/>
                <w:sz w:val="24"/>
                <w:szCs w:val="24"/>
              </w:rPr>
            </w:pPr>
            <w:r>
              <w:rPr>
                <w:rFonts w:ascii="Arial" w:hAnsi="Arial" w:cs="Arial"/>
                <w:sz w:val="24"/>
                <w:szCs w:val="24"/>
              </w:rPr>
              <w:t>Could you tell us the specialisms of staff that you are hiring from an agency?</w:t>
            </w:r>
          </w:p>
          <w:p w14:paraId="4CC5DA27" w14:textId="77777777" w:rsidR="00474CAC" w:rsidRPr="005F24E7" w:rsidRDefault="00474CAC" w:rsidP="00425254">
            <w:pPr>
              <w:pStyle w:val="NoSpacing"/>
              <w:ind w:left="360"/>
              <w:rPr>
                <w:rFonts w:ascii="Arial" w:hAnsi="Arial" w:cs="Arial"/>
                <w:sz w:val="24"/>
                <w:szCs w:val="24"/>
              </w:rPr>
            </w:pPr>
          </w:p>
        </w:tc>
        <w:tc>
          <w:tcPr>
            <w:tcW w:w="4508" w:type="dxa"/>
          </w:tcPr>
          <w:p w14:paraId="5D4EF11E" w14:textId="77777777" w:rsidR="00474CAC" w:rsidRDefault="00474CAC" w:rsidP="00425254">
            <w:pPr>
              <w:pStyle w:val="NoSpacing"/>
              <w:rPr>
                <w:rFonts w:ascii="Arial" w:hAnsi="Arial" w:cs="Arial"/>
                <w:b/>
                <w:sz w:val="24"/>
                <w:szCs w:val="24"/>
              </w:rPr>
            </w:pPr>
          </w:p>
        </w:tc>
      </w:tr>
      <w:tr w:rsidR="00474CAC" w14:paraId="281A3F7C" w14:textId="77777777" w:rsidTr="00425254">
        <w:tc>
          <w:tcPr>
            <w:tcW w:w="4508" w:type="dxa"/>
          </w:tcPr>
          <w:p w14:paraId="60BB6F4F" w14:textId="77777777" w:rsidR="00474CAC" w:rsidRDefault="00474CAC" w:rsidP="00342CF2">
            <w:pPr>
              <w:pStyle w:val="NoSpacing"/>
              <w:numPr>
                <w:ilvl w:val="0"/>
                <w:numId w:val="10"/>
              </w:numPr>
              <w:rPr>
                <w:rFonts w:ascii="Arial" w:hAnsi="Arial" w:cs="Arial"/>
                <w:sz w:val="24"/>
                <w:szCs w:val="24"/>
              </w:rPr>
            </w:pPr>
            <w:r>
              <w:rPr>
                <w:rFonts w:ascii="Arial" w:hAnsi="Arial" w:cs="Arial"/>
                <w:sz w:val="24"/>
                <w:szCs w:val="24"/>
              </w:rPr>
              <w:t xml:space="preserve">How many permanent staff have left your employment in the last 12 months? </w:t>
            </w:r>
          </w:p>
          <w:p w14:paraId="11AA1320" w14:textId="77777777" w:rsidR="00474CAC" w:rsidRPr="006D476E" w:rsidRDefault="00474CAC" w:rsidP="00425254">
            <w:pPr>
              <w:pStyle w:val="NoSpacing"/>
              <w:ind w:left="360"/>
              <w:rPr>
                <w:rFonts w:ascii="Arial" w:hAnsi="Arial" w:cs="Arial"/>
                <w:sz w:val="24"/>
                <w:szCs w:val="24"/>
              </w:rPr>
            </w:pPr>
          </w:p>
        </w:tc>
        <w:tc>
          <w:tcPr>
            <w:tcW w:w="4508" w:type="dxa"/>
          </w:tcPr>
          <w:p w14:paraId="44AC7BE8" w14:textId="77777777" w:rsidR="00474CAC" w:rsidRDefault="00474CAC" w:rsidP="00425254">
            <w:pPr>
              <w:pStyle w:val="NoSpacing"/>
              <w:rPr>
                <w:rFonts w:ascii="Arial" w:hAnsi="Arial" w:cs="Arial"/>
                <w:b/>
                <w:sz w:val="24"/>
                <w:szCs w:val="24"/>
              </w:rPr>
            </w:pPr>
          </w:p>
        </w:tc>
      </w:tr>
      <w:tr w:rsidR="00474CAC" w14:paraId="57DBA0FF" w14:textId="77777777" w:rsidTr="00425254">
        <w:tc>
          <w:tcPr>
            <w:tcW w:w="4508" w:type="dxa"/>
          </w:tcPr>
          <w:p w14:paraId="12024779" w14:textId="77777777" w:rsidR="00474CAC" w:rsidRDefault="00474CAC" w:rsidP="00342CF2">
            <w:pPr>
              <w:pStyle w:val="NoSpacing"/>
              <w:numPr>
                <w:ilvl w:val="0"/>
                <w:numId w:val="10"/>
              </w:numPr>
              <w:rPr>
                <w:rFonts w:ascii="Arial" w:hAnsi="Arial" w:cs="Arial"/>
                <w:sz w:val="24"/>
                <w:szCs w:val="24"/>
              </w:rPr>
            </w:pPr>
            <w:r w:rsidRPr="006D476E">
              <w:rPr>
                <w:rFonts w:ascii="Arial" w:hAnsi="Arial" w:cs="Arial"/>
                <w:sz w:val="24"/>
                <w:szCs w:val="24"/>
              </w:rPr>
              <w:t>How does this compare to the year before?</w:t>
            </w:r>
          </w:p>
          <w:p w14:paraId="7C7CB51C" w14:textId="77777777" w:rsidR="00474CAC" w:rsidRPr="006D476E" w:rsidRDefault="00474CAC" w:rsidP="00425254">
            <w:pPr>
              <w:pStyle w:val="NoSpacing"/>
              <w:ind w:left="360"/>
              <w:rPr>
                <w:rFonts w:ascii="Arial" w:hAnsi="Arial" w:cs="Arial"/>
                <w:sz w:val="24"/>
                <w:szCs w:val="24"/>
              </w:rPr>
            </w:pPr>
          </w:p>
        </w:tc>
        <w:tc>
          <w:tcPr>
            <w:tcW w:w="4508" w:type="dxa"/>
          </w:tcPr>
          <w:p w14:paraId="573CF04D" w14:textId="77777777" w:rsidR="00474CAC" w:rsidRDefault="00474CAC" w:rsidP="00425254">
            <w:pPr>
              <w:pStyle w:val="NoSpacing"/>
              <w:rPr>
                <w:rFonts w:ascii="Arial" w:hAnsi="Arial" w:cs="Arial"/>
                <w:b/>
                <w:sz w:val="24"/>
                <w:szCs w:val="24"/>
              </w:rPr>
            </w:pPr>
          </w:p>
        </w:tc>
      </w:tr>
    </w:tbl>
    <w:p w14:paraId="1FBC4D7A" w14:textId="77777777" w:rsidR="00474CAC" w:rsidRDefault="00474CAC" w:rsidP="00474CAC">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474CAC" w:rsidRPr="005F24E7" w14:paraId="129DC9D5" w14:textId="77777777" w:rsidTr="00425254">
        <w:tc>
          <w:tcPr>
            <w:tcW w:w="4508" w:type="dxa"/>
            <w:shd w:val="clear" w:color="auto" w:fill="DEEAF6" w:themeFill="accent1" w:themeFillTint="33"/>
          </w:tcPr>
          <w:p w14:paraId="15F4F7F2" w14:textId="77777777" w:rsidR="00474CAC" w:rsidRDefault="00474CAC" w:rsidP="00425254">
            <w:pPr>
              <w:pStyle w:val="NoSpacing"/>
              <w:rPr>
                <w:rFonts w:ascii="Arial" w:hAnsi="Arial" w:cs="Arial"/>
                <w:b/>
                <w:sz w:val="24"/>
                <w:szCs w:val="24"/>
              </w:rPr>
            </w:pPr>
          </w:p>
          <w:p w14:paraId="71D8C259" w14:textId="77777777" w:rsidR="00474CAC" w:rsidRDefault="00474CAC" w:rsidP="00425254">
            <w:pPr>
              <w:pStyle w:val="NoSpacing"/>
              <w:rPr>
                <w:rFonts w:ascii="Arial" w:hAnsi="Arial" w:cs="Arial"/>
                <w:b/>
                <w:sz w:val="24"/>
                <w:szCs w:val="24"/>
              </w:rPr>
            </w:pPr>
            <w:r>
              <w:rPr>
                <w:rFonts w:ascii="Arial" w:hAnsi="Arial" w:cs="Arial"/>
                <w:b/>
                <w:sz w:val="24"/>
                <w:szCs w:val="24"/>
              </w:rPr>
              <w:t>Please Indicate</w:t>
            </w:r>
            <w:r w:rsidRPr="005F24E7">
              <w:rPr>
                <w:rFonts w:ascii="Arial" w:hAnsi="Arial" w:cs="Arial"/>
                <w:b/>
                <w:sz w:val="24"/>
                <w:szCs w:val="24"/>
              </w:rPr>
              <w:t xml:space="preserve"> your </w:t>
            </w:r>
            <w:r>
              <w:rPr>
                <w:rFonts w:ascii="Arial" w:hAnsi="Arial" w:cs="Arial"/>
                <w:b/>
                <w:sz w:val="24"/>
                <w:szCs w:val="24"/>
              </w:rPr>
              <w:t xml:space="preserve">current </w:t>
            </w:r>
            <w:r w:rsidRPr="005F24E7">
              <w:rPr>
                <w:rFonts w:ascii="Arial" w:hAnsi="Arial" w:cs="Arial"/>
                <w:b/>
                <w:sz w:val="24"/>
                <w:szCs w:val="24"/>
              </w:rPr>
              <w:t xml:space="preserve">level of concern around </w:t>
            </w:r>
            <w:r>
              <w:rPr>
                <w:rFonts w:ascii="Arial" w:hAnsi="Arial" w:cs="Arial"/>
                <w:b/>
                <w:sz w:val="24"/>
                <w:szCs w:val="24"/>
              </w:rPr>
              <w:t>staffing</w:t>
            </w:r>
            <w:r w:rsidRPr="005F24E7">
              <w:rPr>
                <w:rFonts w:ascii="Arial" w:hAnsi="Arial" w:cs="Arial"/>
                <w:b/>
                <w:sz w:val="24"/>
                <w:szCs w:val="24"/>
              </w:rPr>
              <w:t xml:space="preserve"> levels?</w:t>
            </w:r>
          </w:p>
          <w:p w14:paraId="23A4BC75" w14:textId="77777777" w:rsidR="00474CAC" w:rsidRPr="005F24E7" w:rsidRDefault="00474CAC" w:rsidP="00425254">
            <w:pPr>
              <w:pStyle w:val="NoSpacing"/>
              <w:rPr>
                <w:rFonts w:ascii="Arial" w:hAnsi="Arial" w:cs="Arial"/>
                <w:b/>
                <w:sz w:val="24"/>
                <w:szCs w:val="24"/>
              </w:rPr>
            </w:pPr>
          </w:p>
        </w:tc>
        <w:tc>
          <w:tcPr>
            <w:tcW w:w="4508" w:type="dxa"/>
            <w:shd w:val="clear" w:color="auto" w:fill="DEEAF6" w:themeFill="accent1" w:themeFillTint="33"/>
          </w:tcPr>
          <w:p w14:paraId="01DE8C2E" w14:textId="77777777" w:rsidR="00474CAC" w:rsidRPr="005F24E7" w:rsidRDefault="00474CAC" w:rsidP="00425254">
            <w:pPr>
              <w:pStyle w:val="NoSpacing"/>
              <w:jc w:val="center"/>
              <w:rPr>
                <w:rFonts w:ascii="Arial" w:hAnsi="Arial" w:cs="Arial"/>
                <w:b/>
                <w:sz w:val="24"/>
                <w:szCs w:val="24"/>
              </w:rPr>
            </w:pPr>
            <w:r w:rsidRPr="005F24E7">
              <w:rPr>
                <w:rFonts w:ascii="Arial" w:hAnsi="Arial" w:cs="Arial"/>
                <w:b/>
                <w:sz w:val="24"/>
                <w:szCs w:val="24"/>
              </w:rPr>
              <w:t>(High/Medium/Low)</w:t>
            </w:r>
          </w:p>
          <w:p w14:paraId="51B4729D" w14:textId="77777777" w:rsidR="00474CAC" w:rsidRPr="005F24E7" w:rsidRDefault="00474CAC" w:rsidP="00425254">
            <w:pPr>
              <w:pStyle w:val="NoSpacing"/>
              <w:rPr>
                <w:rFonts w:ascii="Arial" w:hAnsi="Arial" w:cs="Arial"/>
                <w:b/>
                <w:sz w:val="24"/>
                <w:szCs w:val="24"/>
              </w:rPr>
            </w:pPr>
          </w:p>
        </w:tc>
      </w:tr>
    </w:tbl>
    <w:p w14:paraId="4A549DDC" w14:textId="77777777" w:rsidR="00474CAC" w:rsidRDefault="00474CAC" w:rsidP="00474CAC">
      <w:pPr>
        <w:pStyle w:val="NoSpacing"/>
        <w:rPr>
          <w:rFonts w:ascii="Arial" w:hAnsi="Arial" w:cs="Arial"/>
          <w:b/>
          <w:sz w:val="24"/>
          <w:szCs w:val="24"/>
        </w:rPr>
      </w:pPr>
    </w:p>
    <w:p w14:paraId="2B38E494" w14:textId="77777777" w:rsidR="00474CAC" w:rsidRDefault="00474CAC" w:rsidP="00474CAC">
      <w:pPr>
        <w:pStyle w:val="NoSpacing"/>
        <w:rPr>
          <w:rFonts w:ascii="Arial" w:hAnsi="Arial" w:cs="Arial"/>
          <w:b/>
          <w:sz w:val="24"/>
          <w:szCs w:val="24"/>
        </w:rPr>
      </w:pPr>
    </w:p>
    <w:p w14:paraId="40A5CB92" w14:textId="77777777" w:rsidR="00474CAC" w:rsidRDefault="00474CAC" w:rsidP="00474CAC">
      <w:pPr>
        <w:pStyle w:val="NoSpacing"/>
        <w:rPr>
          <w:rFonts w:ascii="Arial" w:hAnsi="Arial" w:cs="Arial"/>
          <w:b/>
          <w:sz w:val="24"/>
          <w:szCs w:val="24"/>
        </w:rPr>
      </w:pPr>
    </w:p>
    <w:p w14:paraId="337F76A8" w14:textId="77777777" w:rsidR="00474CAC" w:rsidRDefault="00474CAC" w:rsidP="00474CAC">
      <w:pPr>
        <w:pStyle w:val="NoSpacing"/>
        <w:rPr>
          <w:rFonts w:ascii="Arial" w:hAnsi="Arial" w:cs="Arial"/>
          <w:b/>
          <w:sz w:val="24"/>
          <w:szCs w:val="24"/>
        </w:rPr>
      </w:pPr>
    </w:p>
    <w:p w14:paraId="3BF7E3F9" w14:textId="77777777" w:rsidR="00474CAC" w:rsidRDefault="00474CAC" w:rsidP="00474CAC">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474CAC" w14:paraId="76A1C953" w14:textId="77777777" w:rsidTr="00425254">
        <w:tc>
          <w:tcPr>
            <w:tcW w:w="4508" w:type="dxa"/>
            <w:tcBorders>
              <w:top w:val="single" w:sz="4" w:space="0" w:color="auto"/>
              <w:left w:val="single" w:sz="4" w:space="0" w:color="auto"/>
              <w:bottom w:val="single" w:sz="4" w:space="0" w:color="auto"/>
              <w:right w:val="nil"/>
            </w:tcBorders>
            <w:shd w:val="clear" w:color="auto" w:fill="DEEAF6" w:themeFill="accent1" w:themeFillTint="33"/>
          </w:tcPr>
          <w:p w14:paraId="2FF1923D" w14:textId="77777777" w:rsidR="00474CAC" w:rsidRDefault="00474CAC" w:rsidP="00342CF2">
            <w:pPr>
              <w:pStyle w:val="NoSpacing"/>
              <w:numPr>
                <w:ilvl w:val="0"/>
                <w:numId w:val="4"/>
              </w:numPr>
              <w:rPr>
                <w:rFonts w:ascii="Arial" w:hAnsi="Arial" w:cs="Arial"/>
                <w:b/>
                <w:sz w:val="24"/>
                <w:szCs w:val="24"/>
              </w:rPr>
            </w:pPr>
            <w:r>
              <w:rPr>
                <w:rFonts w:ascii="Arial" w:hAnsi="Arial" w:cs="Arial"/>
                <w:b/>
                <w:sz w:val="24"/>
                <w:szCs w:val="24"/>
              </w:rPr>
              <w:t xml:space="preserve"> Competition/Markets</w:t>
            </w:r>
          </w:p>
          <w:p w14:paraId="6183EC46" w14:textId="77777777" w:rsidR="00474CAC" w:rsidRDefault="00474CAC" w:rsidP="00425254">
            <w:pPr>
              <w:pStyle w:val="NoSpacing"/>
              <w:ind w:left="430"/>
              <w:rPr>
                <w:rFonts w:ascii="Arial" w:hAnsi="Arial" w:cs="Arial"/>
                <w:b/>
                <w:sz w:val="24"/>
                <w:szCs w:val="24"/>
              </w:rPr>
            </w:pPr>
          </w:p>
        </w:tc>
        <w:tc>
          <w:tcPr>
            <w:tcW w:w="4508" w:type="dxa"/>
            <w:tcBorders>
              <w:top w:val="single" w:sz="4" w:space="0" w:color="auto"/>
              <w:left w:val="nil"/>
              <w:bottom w:val="single" w:sz="4" w:space="0" w:color="auto"/>
              <w:right w:val="single" w:sz="4" w:space="0" w:color="auto"/>
            </w:tcBorders>
            <w:shd w:val="clear" w:color="auto" w:fill="DEEAF6" w:themeFill="accent1" w:themeFillTint="33"/>
          </w:tcPr>
          <w:p w14:paraId="1D0C2986" w14:textId="77777777" w:rsidR="00474CAC" w:rsidRDefault="00474CAC" w:rsidP="00425254">
            <w:pPr>
              <w:pStyle w:val="NoSpacing"/>
              <w:rPr>
                <w:rFonts w:ascii="Arial" w:hAnsi="Arial" w:cs="Arial"/>
                <w:b/>
                <w:sz w:val="24"/>
                <w:szCs w:val="24"/>
              </w:rPr>
            </w:pPr>
          </w:p>
        </w:tc>
      </w:tr>
      <w:tr w:rsidR="00474CAC" w14:paraId="66B0695C" w14:textId="77777777" w:rsidTr="00425254">
        <w:tc>
          <w:tcPr>
            <w:tcW w:w="4508" w:type="dxa"/>
            <w:tcBorders>
              <w:top w:val="single" w:sz="4" w:space="0" w:color="auto"/>
            </w:tcBorders>
          </w:tcPr>
          <w:p w14:paraId="37B57894" w14:textId="77777777" w:rsidR="00474CAC" w:rsidRPr="00816D68" w:rsidRDefault="00474CAC" w:rsidP="00342CF2">
            <w:pPr>
              <w:pStyle w:val="NoSpacing"/>
              <w:numPr>
                <w:ilvl w:val="0"/>
                <w:numId w:val="11"/>
              </w:numPr>
              <w:rPr>
                <w:rFonts w:ascii="Arial" w:hAnsi="Arial" w:cs="Arial"/>
                <w:sz w:val="24"/>
                <w:szCs w:val="24"/>
              </w:rPr>
            </w:pPr>
            <w:r>
              <w:rPr>
                <w:rFonts w:ascii="Arial" w:hAnsi="Arial" w:cs="Arial"/>
                <w:sz w:val="24"/>
                <w:szCs w:val="24"/>
              </w:rPr>
              <w:t>Do you feel you are able to offer a comparable level of care w</w:t>
            </w:r>
            <w:r w:rsidR="00D14598">
              <w:rPr>
                <w:rFonts w:ascii="Arial" w:hAnsi="Arial" w:cs="Arial"/>
                <w:sz w:val="24"/>
                <w:szCs w:val="24"/>
              </w:rPr>
              <w:t>hen compared to other services</w:t>
            </w:r>
            <w:r>
              <w:rPr>
                <w:rFonts w:ascii="Arial" w:hAnsi="Arial" w:cs="Arial"/>
                <w:sz w:val="24"/>
                <w:szCs w:val="24"/>
              </w:rPr>
              <w:t xml:space="preserve"> in your area?</w:t>
            </w:r>
          </w:p>
        </w:tc>
        <w:tc>
          <w:tcPr>
            <w:tcW w:w="4508" w:type="dxa"/>
            <w:tcBorders>
              <w:top w:val="single" w:sz="4" w:space="0" w:color="auto"/>
            </w:tcBorders>
          </w:tcPr>
          <w:p w14:paraId="47DF9052" w14:textId="77777777" w:rsidR="00474CAC" w:rsidRPr="00816D68" w:rsidRDefault="00474CAC" w:rsidP="00425254">
            <w:pPr>
              <w:pStyle w:val="NoSpacing"/>
              <w:rPr>
                <w:rFonts w:ascii="Arial" w:hAnsi="Arial" w:cs="Arial"/>
                <w:sz w:val="24"/>
                <w:szCs w:val="24"/>
              </w:rPr>
            </w:pPr>
          </w:p>
        </w:tc>
      </w:tr>
      <w:tr w:rsidR="00474CAC" w14:paraId="45753A96" w14:textId="77777777" w:rsidTr="00425254">
        <w:tc>
          <w:tcPr>
            <w:tcW w:w="4508" w:type="dxa"/>
          </w:tcPr>
          <w:p w14:paraId="18C6EAE1" w14:textId="77777777" w:rsidR="00474CAC" w:rsidRDefault="00474CAC" w:rsidP="00425254">
            <w:pPr>
              <w:pStyle w:val="NoSpacing"/>
              <w:rPr>
                <w:rFonts w:ascii="Arial" w:hAnsi="Arial" w:cs="Arial"/>
                <w:sz w:val="24"/>
                <w:szCs w:val="24"/>
              </w:rPr>
            </w:pPr>
            <w:r>
              <w:rPr>
                <w:rFonts w:ascii="Arial" w:hAnsi="Arial" w:cs="Arial"/>
                <w:sz w:val="24"/>
                <w:szCs w:val="24"/>
              </w:rPr>
              <w:t xml:space="preserve">If </w:t>
            </w:r>
            <w:proofErr w:type="gramStart"/>
            <w:r w:rsidRPr="00816D68">
              <w:rPr>
                <w:rFonts w:ascii="Arial" w:hAnsi="Arial" w:cs="Arial"/>
                <w:b/>
                <w:sz w:val="24"/>
                <w:szCs w:val="24"/>
              </w:rPr>
              <w:t>No</w:t>
            </w:r>
            <w:proofErr w:type="gramEnd"/>
            <w:r>
              <w:rPr>
                <w:rFonts w:ascii="Arial" w:hAnsi="Arial" w:cs="Arial"/>
                <w:b/>
                <w:sz w:val="24"/>
                <w:szCs w:val="24"/>
              </w:rPr>
              <w:t xml:space="preserve"> </w:t>
            </w:r>
            <w:r>
              <w:rPr>
                <w:rFonts w:ascii="Arial" w:hAnsi="Arial" w:cs="Arial"/>
                <w:sz w:val="24"/>
                <w:szCs w:val="24"/>
              </w:rPr>
              <w:t>please tell us why you are finding this challenging?</w:t>
            </w:r>
          </w:p>
          <w:p w14:paraId="222D8844" w14:textId="77777777" w:rsidR="00474CAC" w:rsidRPr="00816D68" w:rsidRDefault="00474CAC" w:rsidP="00425254">
            <w:pPr>
              <w:pStyle w:val="NoSpacing"/>
              <w:rPr>
                <w:rFonts w:ascii="Arial" w:hAnsi="Arial" w:cs="Arial"/>
                <w:sz w:val="24"/>
                <w:szCs w:val="24"/>
              </w:rPr>
            </w:pPr>
          </w:p>
        </w:tc>
        <w:tc>
          <w:tcPr>
            <w:tcW w:w="4508" w:type="dxa"/>
          </w:tcPr>
          <w:p w14:paraId="47D159F7" w14:textId="77777777" w:rsidR="00474CAC" w:rsidRPr="00816D68" w:rsidRDefault="00474CAC" w:rsidP="00425254">
            <w:pPr>
              <w:pStyle w:val="NoSpacing"/>
              <w:rPr>
                <w:rFonts w:ascii="Arial" w:hAnsi="Arial" w:cs="Arial"/>
                <w:sz w:val="24"/>
                <w:szCs w:val="24"/>
              </w:rPr>
            </w:pPr>
          </w:p>
        </w:tc>
      </w:tr>
      <w:tr w:rsidR="00474CAC" w14:paraId="2834CE26" w14:textId="77777777" w:rsidTr="00425254">
        <w:tc>
          <w:tcPr>
            <w:tcW w:w="4508" w:type="dxa"/>
          </w:tcPr>
          <w:p w14:paraId="3D556EE0" w14:textId="77777777" w:rsidR="00474CAC" w:rsidRPr="00816D68" w:rsidRDefault="00474CAC" w:rsidP="00342CF2">
            <w:pPr>
              <w:pStyle w:val="NoSpacing"/>
              <w:numPr>
                <w:ilvl w:val="0"/>
                <w:numId w:val="11"/>
              </w:numPr>
              <w:rPr>
                <w:rFonts w:ascii="Arial" w:hAnsi="Arial" w:cs="Arial"/>
                <w:sz w:val="24"/>
                <w:szCs w:val="24"/>
              </w:rPr>
            </w:pPr>
            <w:r>
              <w:rPr>
                <w:rFonts w:ascii="Arial" w:hAnsi="Arial" w:cs="Arial"/>
                <w:sz w:val="24"/>
                <w:szCs w:val="24"/>
              </w:rPr>
              <w:t>Who would you consider is your main competitor and why?</w:t>
            </w:r>
          </w:p>
        </w:tc>
        <w:tc>
          <w:tcPr>
            <w:tcW w:w="4508" w:type="dxa"/>
          </w:tcPr>
          <w:p w14:paraId="118B4DD0" w14:textId="77777777" w:rsidR="00474CAC" w:rsidRPr="00816D68" w:rsidRDefault="00474CAC" w:rsidP="00425254">
            <w:pPr>
              <w:pStyle w:val="NoSpacing"/>
              <w:rPr>
                <w:rFonts w:ascii="Arial" w:hAnsi="Arial" w:cs="Arial"/>
                <w:sz w:val="24"/>
                <w:szCs w:val="24"/>
              </w:rPr>
            </w:pPr>
          </w:p>
        </w:tc>
      </w:tr>
    </w:tbl>
    <w:p w14:paraId="0CD55A61" w14:textId="77777777" w:rsidR="00474CAC" w:rsidRDefault="00474CAC" w:rsidP="00474CAC">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474CAC" w:rsidRPr="005F24E7" w14:paraId="5FDBD273" w14:textId="77777777" w:rsidTr="00425254">
        <w:tc>
          <w:tcPr>
            <w:tcW w:w="4508" w:type="dxa"/>
            <w:shd w:val="clear" w:color="auto" w:fill="DEEAF6" w:themeFill="accent1" w:themeFillTint="33"/>
          </w:tcPr>
          <w:p w14:paraId="6FF8F528" w14:textId="77777777" w:rsidR="00474CAC" w:rsidRDefault="00474CAC" w:rsidP="00425254">
            <w:pPr>
              <w:pStyle w:val="NoSpacing"/>
              <w:rPr>
                <w:rFonts w:ascii="Arial" w:hAnsi="Arial" w:cs="Arial"/>
                <w:b/>
                <w:sz w:val="24"/>
                <w:szCs w:val="24"/>
              </w:rPr>
            </w:pPr>
          </w:p>
          <w:p w14:paraId="3CE1E908" w14:textId="77777777" w:rsidR="00474CAC" w:rsidRDefault="00474CAC" w:rsidP="00425254">
            <w:pPr>
              <w:pStyle w:val="NoSpacing"/>
              <w:rPr>
                <w:rFonts w:ascii="Arial" w:hAnsi="Arial" w:cs="Arial"/>
                <w:b/>
                <w:sz w:val="24"/>
                <w:szCs w:val="24"/>
              </w:rPr>
            </w:pPr>
            <w:r>
              <w:rPr>
                <w:rFonts w:ascii="Arial" w:hAnsi="Arial" w:cs="Arial"/>
                <w:b/>
                <w:sz w:val="24"/>
                <w:szCs w:val="24"/>
              </w:rPr>
              <w:t>Please Indicate</w:t>
            </w:r>
            <w:r w:rsidRPr="005F24E7">
              <w:rPr>
                <w:rFonts w:ascii="Arial" w:hAnsi="Arial" w:cs="Arial"/>
                <w:b/>
                <w:sz w:val="24"/>
                <w:szCs w:val="24"/>
              </w:rPr>
              <w:t xml:space="preserve"> your </w:t>
            </w:r>
            <w:r>
              <w:rPr>
                <w:rFonts w:ascii="Arial" w:hAnsi="Arial" w:cs="Arial"/>
                <w:b/>
                <w:sz w:val="24"/>
                <w:szCs w:val="24"/>
              </w:rPr>
              <w:t xml:space="preserve">current </w:t>
            </w:r>
            <w:r w:rsidRPr="005F24E7">
              <w:rPr>
                <w:rFonts w:ascii="Arial" w:hAnsi="Arial" w:cs="Arial"/>
                <w:b/>
                <w:sz w:val="24"/>
                <w:szCs w:val="24"/>
              </w:rPr>
              <w:t xml:space="preserve">level of concern around </w:t>
            </w:r>
            <w:r>
              <w:rPr>
                <w:rFonts w:ascii="Arial" w:hAnsi="Arial" w:cs="Arial"/>
                <w:b/>
                <w:sz w:val="24"/>
                <w:szCs w:val="24"/>
              </w:rPr>
              <w:t>your position in the local care provider market</w:t>
            </w:r>
          </w:p>
          <w:p w14:paraId="41B5A828" w14:textId="77777777" w:rsidR="00474CAC" w:rsidRPr="005F24E7" w:rsidRDefault="00474CAC" w:rsidP="00425254">
            <w:pPr>
              <w:pStyle w:val="NoSpacing"/>
              <w:rPr>
                <w:rFonts w:ascii="Arial" w:hAnsi="Arial" w:cs="Arial"/>
                <w:b/>
                <w:sz w:val="24"/>
                <w:szCs w:val="24"/>
              </w:rPr>
            </w:pPr>
          </w:p>
        </w:tc>
        <w:tc>
          <w:tcPr>
            <w:tcW w:w="4508" w:type="dxa"/>
            <w:shd w:val="clear" w:color="auto" w:fill="DEEAF6" w:themeFill="accent1" w:themeFillTint="33"/>
          </w:tcPr>
          <w:p w14:paraId="7100CE9C" w14:textId="77777777" w:rsidR="00474CAC" w:rsidRPr="005F24E7" w:rsidRDefault="00474CAC" w:rsidP="00425254">
            <w:pPr>
              <w:pStyle w:val="NoSpacing"/>
              <w:jc w:val="center"/>
              <w:rPr>
                <w:rFonts w:ascii="Arial" w:hAnsi="Arial" w:cs="Arial"/>
                <w:b/>
                <w:sz w:val="24"/>
                <w:szCs w:val="24"/>
              </w:rPr>
            </w:pPr>
            <w:r w:rsidRPr="005F24E7">
              <w:rPr>
                <w:rFonts w:ascii="Arial" w:hAnsi="Arial" w:cs="Arial"/>
                <w:b/>
                <w:sz w:val="24"/>
                <w:szCs w:val="24"/>
              </w:rPr>
              <w:t>(High/Medium/Low)</w:t>
            </w:r>
          </w:p>
          <w:p w14:paraId="47032CD5" w14:textId="77777777" w:rsidR="00474CAC" w:rsidRPr="005F24E7" w:rsidRDefault="00474CAC" w:rsidP="00425254">
            <w:pPr>
              <w:pStyle w:val="NoSpacing"/>
              <w:rPr>
                <w:rFonts w:ascii="Arial" w:hAnsi="Arial" w:cs="Arial"/>
                <w:b/>
                <w:sz w:val="24"/>
                <w:szCs w:val="24"/>
              </w:rPr>
            </w:pPr>
          </w:p>
        </w:tc>
      </w:tr>
    </w:tbl>
    <w:p w14:paraId="0F257546" w14:textId="77777777" w:rsidR="00474CAC" w:rsidRDefault="00474CAC" w:rsidP="00474CAC">
      <w:pPr>
        <w:pStyle w:val="NoSpacing"/>
        <w:rPr>
          <w:rFonts w:ascii="Arial" w:hAnsi="Arial" w:cs="Arial"/>
          <w:b/>
          <w:sz w:val="24"/>
          <w:szCs w:val="24"/>
        </w:rPr>
      </w:pPr>
    </w:p>
    <w:p w14:paraId="2B10BCB2" w14:textId="77777777" w:rsidR="00C438EB" w:rsidRDefault="00C438EB">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4508"/>
        <w:gridCol w:w="4508"/>
      </w:tblGrid>
      <w:tr w:rsidR="00474CAC" w14:paraId="2C030A3E" w14:textId="77777777" w:rsidTr="00425254">
        <w:tc>
          <w:tcPr>
            <w:tcW w:w="4508" w:type="dxa"/>
            <w:tcBorders>
              <w:right w:val="nil"/>
            </w:tcBorders>
            <w:shd w:val="clear" w:color="auto" w:fill="DEEAF6" w:themeFill="accent1" w:themeFillTint="33"/>
          </w:tcPr>
          <w:p w14:paraId="3C23D055" w14:textId="77777777" w:rsidR="00474CAC" w:rsidRDefault="00474CAC" w:rsidP="00342CF2">
            <w:pPr>
              <w:pStyle w:val="NoSpacing"/>
              <w:numPr>
                <w:ilvl w:val="0"/>
                <w:numId w:val="4"/>
              </w:numPr>
              <w:rPr>
                <w:rFonts w:ascii="Arial" w:hAnsi="Arial" w:cs="Arial"/>
                <w:b/>
                <w:sz w:val="24"/>
                <w:szCs w:val="24"/>
              </w:rPr>
            </w:pPr>
            <w:r>
              <w:rPr>
                <w:rFonts w:ascii="Arial" w:hAnsi="Arial" w:cs="Arial"/>
                <w:b/>
                <w:sz w:val="24"/>
                <w:szCs w:val="24"/>
              </w:rPr>
              <w:lastRenderedPageBreak/>
              <w:t>Other Risks</w:t>
            </w:r>
          </w:p>
          <w:p w14:paraId="44FC1449" w14:textId="77777777" w:rsidR="00474CAC" w:rsidRDefault="00474CAC" w:rsidP="00425254">
            <w:pPr>
              <w:pStyle w:val="NoSpacing"/>
              <w:ind w:left="430"/>
              <w:rPr>
                <w:rFonts w:ascii="Arial" w:hAnsi="Arial" w:cs="Arial"/>
                <w:b/>
                <w:sz w:val="24"/>
                <w:szCs w:val="24"/>
              </w:rPr>
            </w:pPr>
          </w:p>
        </w:tc>
        <w:tc>
          <w:tcPr>
            <w:tcW w:w="4508" w:type="dxa"/>
            <w:tcBorders>
              <w:left w:val="nil"/>
            </w:tcBorders>
            <w:shd w:val="clear" w:color="auto" w:fill="DEEAF6" w:themeFill="accent1" w:themeFillTint="33"/>
          </w:tcPr>
          <w:p w14:paraId="15A31255" w14:textId="77777777" w:rsidR="00474CAC" w:rsidRDefault="00474CAC" w:rsidP="00425254">
            <w:pPr>
              <w:pStyle w:val="NoSpacing"/>
              <w:rPr>
                <w:rFonts w:ascii="Arial" w:hAnsi="Arial" w:cs="Arial"/>
                <w:b/>
                <w:sz w:val="24"/>
                <w:szCs w:val="24"/>
              </w:rPr>
            </w:pPr>
          </w:p>
        </w:tc>
      </w:tr>
      <w:tr w:rsidR="00474CAC" w14:paraId="3F8FAA38" w14:textId="77777777" w:rsidTr="00425254">
        <w:tc>
          <w:tcPr>
            <w:tcW w:w="4508" w:type="dxa"/>
          </w:tcPr>
          <w:p w14:paraId="0BACAB51" w14:textId="77777777" w:rsidR="00474CAC" w:rsidRDefault="00474CAC" w:rsidP="00342CF2">
            <w:pPr>
              <w:pStyle w:val="NoSpacing"/>
              <w:numPr>
                <w:ilvl w:val="0"/>
                <w:numId w:val="12"/>
              </w:numPr>
              <w:rPr>
                <w:rFonts w:ascii="Arial" w:hAnsi="Arial" w:cs="Arial"/>
                <w:sz w:val="24"/>
                <w:szCs w:val="24"/>
              </w:rPr>
            </w:pPr>
            <w:r>
              <w:rPr>
                <w:rFonts w:ascii="Arial" w:hAnsi="Arial" w:cs="Arial"/>
                <w:sz w:val="24"/>
                <w:szCs w:val="24"/>
              </w:rPr>
              <w:t>To what extent do you have concerns that insurance costs will affect your sustainability in the next 12 months?</w:t>
            </w:r>
          </w:p>
          <w:p w14:paraId="7A34FE24" w14:textId="77777777" w:rsidR="00474CAC" w:rsidRPr="00816D68" w:rsidRDefault="00474CAC" w:rsidP="00425254">
            <w:pPr>
              <w:pStyle w:val="NoSpacing"/>
              <w:rPr>
                <w:rFonts w:ascii="Arial" w:hAnsi="Arial" w:cs="Arial"/>
                <w:sz w:val="24"/>
                <w:szCs w:val="24"/>
              </w:rPr>
            </w:pPr>
          </w:p>
        </w:tc>
        <w:tc>
          <w:tcPr>
            <w:tcW w:w="4508" w:type="dxa"/>
          </w:tcPr>
          <w:p w14:paraId="5E06A25D" w14:textId="77777777" w:rsidR="00474CAC" w:rsidRPr="00816D68" w:rsidRDefault="00474CAC" w:rsidP="00425254">
            <w:pPr>
              <w:pStyle w:val="NoSpacing"/>
              <w:rPr>
                <w:rFonts w:ascii="Arial" w:hAnsi="Arial" w:cs="Arial"/>
                <w:sz w:val="24"/>
                <w:szCs w:val="24"/>
              </w:rPr>
            </w:pPr>
          </w:p>
        </w:tc>
      </w:tr>
      <w:tr w:rsidR="00474CAC" w14:paraId="5AB84CCB" w14:textId="77777777" w:rsidTr="00425254">
        <w:tc>
          <w:tcPr>
            <w:tcW w:w="4508" w:type="dxa"/>
          </w:tcPr>
          <w:p w14:paraId="0581F76C" w14:textId="77777777" w:rsidR="00474CAC" w:rsidRDefault="00474CAC" w:rsidP="00342CF2">
            <w:pPr>
              <w:pStyle w:val="NoSpacing"/>
              <w:numPr>
                <w:ilvl w:val="0"/>
                <w:numId w:val="12"/>
              </w:numPr>
              <w:rPr>
                <w:rFonts w:ascii="Arial" w:hAnsi="Arial" w:cs="Arial"/>
                <w:sz w:val="24"/>
                <w:szCs w:val="24"/>
              </w:rPr>
            </w:pPr>
            <w:r>
              <w:rPr>
                <w:rFonts w:ascii="Arial" w:hAnsi="Arial" w:cs="Arial"/>
                <w:sz w:val="24"/>
                <w:szCs w:val="24"/>
              </w:rPr>
              <w:t xml:space="preserve">Do you have </w:t>
            </w:r>
            <w:proofErr w:type="gramStart"/>
            <w:r>
              <w:rPr>
                <w:rFonts w:ascii="Arial" w:hAnsi="Arial" w:cs="Arial"/>
                <w:sz w:val="24"/>
                <w:szCs w:val="24"/>
              </w:rPr>
              <w:t>concerns</w:t>
            </w:r>
            <w:proofErr w:type="gramEnd"/>
            <w:r>
              <w:rPr>
                <w:rFonts w:ascii="Arial" w:hAnsi="Arial" w:cs="Arial"/>
                <w:sz w:val="24"/>
                <w:szCs w:val="24"/>
              </w:rPr>
              <w:t xml:space="preserve"> that adverse media attention will affect your sustainability?</w:t>
            </w:r>
          </w:p>
          <w:p w14:paraId="65FD8BE0" w14:textId="77777777" w:rsidR="00474CAC" w:rsidRPr="00816D68" w:rsidRDefault="00474CAC" w:rsidP="00425254">
            <w:pPr>
              <w:pStyle w:val="NoSpacing"/>
              <w:rPr>
                <w:rFonts w:ascii="Arial" w:hAnsi="Arial" w:cs="Arial"/>
                <w:sz w:val="24"/>
                <w:szCs w:val="24"/>
              </w:rPr>
            </w:pPr>
          </w:p>
        </w:tc>
        <w:tc>
          <w:tcPr>
            <w:tcW w:w="4508" w:type="dxa"/>
          </w:tcPr>
          <w:p w14:paraId="4AEBFF91" w14:textId="77777777" w:rsidR="00474CAC" w:rsidRPr="00816D68" w:rsidRDefault="00474CAC" w:rsidP="00425254">
            <w:pPr>
              <w:pStyle w:val="NoSpacing"/>
              <w:rPr>
                <w:rFonts w:ascii="Arial" w:hAnsi="Arial" w:cs="Arial"/>
                <w:sz w:val="24"/>
                <w:szCs w:val="24"/>
              </w:rPr>
            </w:pPr>
          </w:p>
        </w:tc>
      </w:tr>
      <w:tr w:rsidR="00474CAC" w14:paraId="3C018A21" w14:textId="77777777" w:rsidTr="00425254">
        <w:tc>
          <w:tcPr>
            <w:tcW w:w="4508" w:type="dxa"/>
          </w:tcPr>
          <w:p w14:paraId="6B66EFE5" w14:textId="77777777" w:rsidR="00474CAC" w:rsidRDefault="00474CAC" w:rsidP="00342CF2">
            <w:pPr>
              <w:pStyle w:val="NoSpacing"/>
              <w:numPr>
                <w:ilvl w:val="0"/>
                <w:numId w:val="12"/>
              </w:numPr>
              <w:rPr>
                <w:rFonts w:ascii="Arial" w:hAnsi="Arial" w:cs="Arial"/>
                <w:sz w:val="24"/>
                <w:szCs w:val="24"/>
              </w:rPr>
            </w:pPr>
            <w:r>
              <w:rPr>
                <w:rFonts w:ascii="Arial" w:hAnsi="Arial" w:cs="Arial"/>
                <w:sz w:val="24"/>
                <w:szCs w:val="24"/>
              </w:rPr>
              <w:t>Do you have any litigation concerns over the next 12 months?</w:t>
            </w:r>
          </w:p>
          <w:p w14:paraId="670E1076" w14:textId="77777777" w:rsidR="00474CAC" w:rsidRPr="00816D68" w:rsidRDefault="00474CAC" w:rsidP="00425254">
            <w:pPr>
              <w:pStyle w:val="NoSpacing"/>
              <w:rPr>
                <w:rFonts w:ascii="Arial" w:hAnsi="Arial" w:cs="Arial"/>
                <w:sz w:val="24"/>
                <w:szCs w:val="24"/>
              </w:rPr>
            </w:pPr>
          </w:p>
        </w:tc>
        <w:tc>
          <w:tcPr>
            <w:tcW w:w="4508" w:type="dxa"/>
          </w:tcPr>
          <w:p w14:paraId="219A6AD7" w14:textId="77777777" w:rsidR="00474CAC" w:rsidRPr="00816D68" w:rsidRDefault="00474CAC" w:rsidP="00425254">
            <w:pPr>
              <w:pStyle w:val="NoSpacing"/>
              <w:rPr>
                <w:rFonts w:ascii="Arial" w:hAnsi="Arial" w:cs="Arial"/>
                <w:sz w:val="24"/>
                <w:szCs w:val="24"/>
              </w:rPr>
            </w:pPr>
          </w:p>
        </w:tc>
      </w:tr>
      <w:tr w:rsidR="00474CAC" w14:paraId="03163FEF" w14:textId="77777777" w:rsidTr="00425254">
        <w:tc>
          <w:tcPr>
            <w:tcW w:w="4508" w:type="dxa"/>
          </w:tcPr>
          <w:p w14:paraId="221CED88" w14:textId="77777777" w:rsidR="00474CAC" w:rsidRDefault="00474CAC" w:rsidP="00342CF2">
            <w:pPr>
              <w:pStyle w:val="NoSpacing"/>
              <w:numPr>
                <w:ilvl w:val="0"/>
                <w:numId w:val="12"/>
              </w:numPr>
              <w:rPr>
                <w:rFonts w:ascii="Arial" w:hAnsi="Arial" w:cs="Arial"/>
                <w:sz w:val="24"/>
                <w:szCs w:val="24"/>
              </w:rPr>
            </w:pPr>
            <w:r>
              <w:rPr>
                <w:rFonts w:ascii="Arial" w:hAnsi="Arial" w:cs="Arial"/>
                <w:sz w:val="24"/>
                <w:szCs w:val="24"/>
              </w:rPr>
              <w:t>How likely do you think you will have to take significant steps in the next 12-18 months to avoid business failure?</w:t>
            </w:r>
          </w:p>
          <w:p w14:paraId="4AD13034" w14:textId="77777777" w:rsidR="00474CAC" w:rsidRPr="00816D68" w:rsidRDefault="00474CAC" w:rsidP="00425254">
            <w:pPr>
              <w:pStyle w:val="NoSpacing"/>
              <w:rPr>
                <w:rFonts w:ascii="Arial" w:hAnsi="Arial" w:cs="Arial"/>
                <w:sz w:val="24"/>
                <w:szCs w:val="24"/>
              </w:rPr>
            </w:pPr>
          </w:p>
        </w:tc>
        <w:tc>
          <w:tcPr>
            <w:tcW w:w="4508" w:type="dxa"/>
          </w:tcPr>
          <w:p w14:paraId="563324C3" w14:textId="77777777" w:rsidR="00474CAC" w:rsidRPr="00816D68" w:rsidRDefault="00474CAC" w:rsidP="00425254">
            <w:pPr>
              <w:pStyle w:val="NoSpacing"/>
              <w:rPr>
                <w:rFonts w:ascii="Arial" w:hAnsi="Arial" w:cs="Arial"/>
                <w:sz w:val="24"/>
                <w:szCs w:val="24"/>
              </w:rPr>
            </w:pPr>
          </w:p>
        </w:tc>
      </w:tr>
      <w:tr w:rsidR="00474CAC" w14:paraId="48E7846B" w14:textId="77777777" w:rsidTr="00425254">
        <w:tc>
          <w:tcPr>
            <w:tcW w:w="4508" w:type="dxa"/>
          </w:tcPr>
          <w:p w14:paraId="079F674E" w14:textId="77777777" w:rsidR="00474CAC" w:rsidRDefault="00474CAC" w:rsidP="00342CF2">
            <w:pPr>
              <w:pStyle w:val="NoSpacing"/>
              <w:numPr>
                <w:ilvl w:val="0"/>
                <w:numId w:val="12"/>
              </w:numPr>
              <w:rPr>
                <w:rFonts w:ascii="Arial" w:hAnsi="Arial" w:cs="Arial"/>
                <w:sz w:val="24"/>
                <w:szCs w:val="24"/>
              </w:rPr>
            </w:pPr>
            <w:r>
              <w:rPr>
                <w:rFonts w:ascii="Arial" w:hAnsi="Arial" w:cs="Arial"/>
                <w:sz w:val="24"/>
                <w:szCs w:val="24"/>
              </w:rPr>
              <w:t xml:space="preserve">Do you have any other concerns that may affect your stability/sustainability in the next 12-18 months?  </w:t>
            </w:r>
          </w:p>
          <w:p w14:paraId="094AC6A7" w14:textId="77777777" w:rsidR="00474CAC" w:rsidRPr="00816D68" w:rsidRDefault="00474CAC" w:rsidP="00425254">
            <w:pPr>
              <w:pStyle w:val="NoSpacing"/>
              <w:rPr>
                <w:rFonts w:ascii="Arial" w:hAnsi="Arial" w:cs="Arial"/>
                <w:sz w:val="24"/>
                <w:szCs w:val="24"/>
              </w:rPr>
            </w:pPr>
          </w:p>
        </w:tc>
        <w:tc>
          <w:tcPr>
            <w:tcW w:w="4508" w:type="dxa"/>
          </w:tcPr>
          <w:p w14:paraId="14B39854" w14:textId="77777777" w:rsidR="00474CAC" w:rsidRPr="00816D68" w:rsidRDefault="00474CAC" w:rsidP="00425254">
            <w:pPr>
              <w:pStyle w:val="NoSpacing"/>
              <w:rPr>
                <w:rFonts w:ascii="Arial" w:hAnsi="Arial" w:cs="Arial"/>
                <w:sz w:val="24"/>
                <w:szCs w:val="24"/>
              </w:rPr>
            </w:pPr>
          </w:p>
        </w:tc>
      </w:tr>
      <w:tr w:rsidR="00474CAC" w14:paraId="206367AA" w14:textId="77777777" w:rsidTr="00425254">
        <w:tc>
          <w:tcPr>
            <w:tcW w:w="4508" w:type="dxa"/>
          </w:tcPr>
          <w:p w14:paraId="74CFCEC4" w14:textId="60747376" w:rsidR="00474CAC" w:rsidRDefault="00474CAC" w:rsidP="00342CF2">
            <w:pPr>
              <w:pStyle w:val="NoSpacing"/>
              <w:numPr>
                <w:ilvl w:val="0"/>
                <w:numId w:val="12"/>
              </w:numPr>
              <w:rPr>
                <w:rFonts w:ascii="Arial" w:hAnsi="Arial" w:cs="Arial"/>
                <w:sz w:val="24"/>
                <w:szCs w:val="24"/>
              </w:rPr>
            </w:pPr>
            <w:r>
              <w:rPr>
                <w:rFonts w:ascii="Arial" w:hAnsi="Arial" w:cs="Arial"/>
                <w:sz w:val="24"/>
                <w:szCs w:val="24"/>
              </w:rPr>
              <w:t xml:space="preserve">Is there anything else </w:t>
            </w:r>
            <w:r w:rsidR="004A2FF9">
              <w:rPr>
                <w:rFonts w:ascii="Arial" w:hAnsi="Arial" w:cs="Arial"/>
                <w:sz w:val="24"/>
                <w:szCs w:val="24"/>
              </w:rPr>
              <w:t>we</w:t>
            </w:r>
            <w:r>
              <w:rPr>
                <w:rFonts w:ascii="Arial" w:hAnsi="Arial" w:cs="Arial"/>
                <w:sz w:val="24"/>
                <w:szCs w:val="24"/>
              </w:rPr>
              <w:t xml:space="preserve"> could support you with to improve your resilience in the next 12-18 months that has not already been identified within this application process?</w:t>
            </w:r>
          </w:p>
          <w:p w14:paraId="633C237F" w14:textId="77777777" w:rsidR="00474CAC" w:rsidRPr="00816D68" w:rsidRDefault="00474CAC" w:rsidP="00425254">
            <w:pPr>
              <w:pStyle w:val="NoSpacing"/>
              <w:rPr>
                <w:rFonts w:ascii="Arial" w:hAnsi="Arial" w:cs="Arial"/>
                <w:sz w:val="24"/>
                <w:szCs w:val="24"/>
              </w:rPr>
            </w:pPr>
          </w:p>
        </w:tc>
        <w:tc>
          <w:tcPr>
            <w:tcW w:w="4508" w:type="dxa"/>
          </w:tcPr>
          <w:p w14:paraId="152AA75D" w14:textId="77777777" w:rsidR="00474CAC" w:rsidRPr="00816D68" w:rsidRDefault="00474CAC" w:rsidP="00425254">
            <w:pPr>
              <w:pStyle w:val="NoSpacing"/>
              <w:rPr>
                <w:rFonts w:ascii="Arial" w:hAnsi="Arial" w:cs="Arial"/>
                <w:sz w:val="24"/>
                <w:szCs w:val="24"/>
              </w:rPr>
            </w:pPr>
          </w:p>
        </w:tc>
      </w:tr>
    </w:tbl>
    <w:p w14:paraId="208CA62C" w14:textId="77777777" w:rsidR="00474CAC" w:rsidRPr="005F24E7" w:rsidRDefault="00474CAC" w:rsidP="00474CAC">
      <w:pPr>
        <w:pStyle w:val="NoSpacing"/>
        <w:rPr>
          <w:rFonts w:ascii="Arial" w:hAnsi="Arial" w:cs="Arial"/>
          <w:b/>
          <w:sz w:val="24"/>
          <w:szCs w:val="24"/>
        </w:rPr>
      </w:pPr>
    </w:p>
    <w:p w14:paraId="4ECFAF6A" w14:textId="77777777" w:rsidR="00185C52" w:rsidRDefault="00185C52">
      <w:pPr>
        <w:rPr>
          <w:rFonts w:ascii="Arial" w:hAnsi="Arial" w:cs="Arial"/>
          <w:sz w:val="24"/>
          <w:szCs w:val="24"/>
        </w:rPr>
      </w:pPr>
    </w:p>
    <w:p w14:paraId="10894FA6" w14:textId="77777777" w:rsidR="00185C52" w:rsidRDefault="00185C52">
      <w:pPr>
        <w:rPr>
          <w:rFonts w:ascii="Arial" w:hAnsi="Arial" w:cs="Arial"/>
          <w:sz w:val="24"/>
          <w:szCs w:val="24"/>
        </w:rPr>
      </w:pPr>
    </w:p>
    <w:p w14:paraId="7EC15A7C" w14:textId="77777777" w:rsidR="006D7897" w:rsidRDefault="006D7897">
      <w:pPr>
        <w:rPr>
          <w:rFonts w:ascii="Arial" w:hAnsi="Arial" w:cs="Arial"/>
          <w:sz w:val="24"/>
          <w:szCs w:val="24"/>
        </w:rPr>
      </w:pPr>
      <w:r w:rsidRPr="006D7897">
        <w:rPr>
          <w:rFonts w:ascii="Arial" w:hAnsi="Arial" w:cs="Arial"/>
          <w:sz w:val="24"/>
          <w:szCs w:val="24"/>
        </w:rPr>
        <w:t xml:space="preserve">Before </w:t>
      </w:r>
      <w:r w:rsidR="00A7295D" w:rsidRPr="006D7897">
        <w:rPr>
          <w:rFonts w:ascii="Arial" w:hAnsi="Arial" w:cs="Arial"/>
          <w:sz w:val="24"/>
          <w:szCs w:val="24"/>
        </w:rPr>
        <w:t>you</w:t>
      </w:r>
      <w:r w:rsidRPr="006D7897">
        <w:rPr>
          <w:rFonts w:ascii="Arial" w:hAnsi="Arial" w:cs="Arial"/>
          <w:sz w:val="24"/>
          <w:szCs w:val="24"/>
        </w:rPr>
        <w:t xml:space="preserve"> send your application, please check you have included the following documents as a minimum:</w:t>
      </w:r>
    </w:p>
    <w:tbl>
      <w:tblPr>
        <w:tblStyle w:val="TableGrid"/>
        <w:tblW w:w="0" w:type="auto"/>
        <w:tblLook w:val="04A0" w:firstRow="1" w:lastRow="0" w:firstColumn="1" w:lastColumn="0" w:noHBand="0" w:noVBand="1"/>
      </w:tblPr>
      <w:tblGrid>
        <w:gridCol w:w="7792"/>
        <w:gridCol w:w="1224"/>
      </w:tblGrid>
      <w:tr w:rsidR="006D7897" w14:paraId="1A1D3BEB" w14:textId="77777777" w:rsidTr="006D7897">
        <w:tc>
          <w:tcPr>
            <w:tcW w:w="7792" w:type="dxa"/>
            <w:shd w:val="clear" w:color="auto" w:fill="DEEAF6" w:themeFill="accent1" w:themeFillTint="33"/>
          </w:tcPr>
          <w:p w14:paraId="5AB93650" w14:textId="77777777" w:rsidR="006D7897" w:rsidRDefault="001B4F05">
            <w:pPr>
              <w:rPr>
                <w:rFonts w:ascii="Arial" w:hAnsi="Arial" w:cs="Arial"/>
                <w:b/>
                <w:sz w:val="24"/>
              </w:rPr>
            </w:pPr>
            <w:r>
              <w:rPr>
                <w:rFonts w:ascii="Arial" w:hAnsi="Arial" w:cs="Arial"/>
                <w:b/>
                <w:sz w:val="24"/>
              </w:rPr>
              <w:t>Checklist</w:t>
            </w:r>
          </w:p>
          <w:p w14:paraId="0E65913A" w14:textId="77777777" w:rsidR="006D7897" w:rsidRPr="006D7897" w:rsidRDefault="006D7897">
            <w:pPr>
              <w:rPr>
                <w:rFonts w:ascii="Arial" w:hAnsi="Arial" w:cs="Arial"/>
                <w:b/>
                <w:sz w:val="24"/>
              </w:rPr>
            </w:pPr>
          </w:p>
        </w:tc>
        <w:tc>
          <w:tcPr>
            <w:tcW w:w="1224" w:type="dxa"/>
            <w:shd w:val="clear" w:color="auto" w:fill="DEEAF6" w:themeFill="accent1" w:themeFillTint="33"/>
          </w:tcPr>
          <w:p w14:paraId="698122B4" w14:textId="77777777" w:rsidR="006D7897" w:rsidRPr="006D7897" w:rsidRDefault="006D7897" w:rsidP="006D7897">
            <w:pPr>
              <w:jc w:val="center"/>
              <w:rPr>
                <w:rFonts w:ascii="Arial" w:hAnsi="Arial" w:cs="Arial"/>
                <w:b/>
                <w:sz w:val="24"/>
                <w:szCs w:val="24"/>
              </w:rPr>
            </w:pPr>
            <w:r w:rsidRPr="006D7897">
              <w:rPr>
                <w:rFonts w:ascii="Arial" w:hAnsi="Arial" w:cs="Arial"/>
                <w:b/>
                <w:sz w:val="24"/>
                <w:szCs w:val="24"/>
              </w:rPr>
              <w:sym w:font="Symbol" w:char="F0D6"/>
            </w:r>
          </w:p>
        </w:tc>
      </w:tr>
      <w:tr w:rsidR="006D7897" w14:paraId="36239D92" w14:textId="77777777" w:rsidTr="006D7897">
        <w:tc>
          <w:tcPr>
            <w:tcW w:w="7792" w:type="dxa"/>
          </w:tcPr>
          <w:p w14:paraId="6E9068C1" w14:textId="77777777" w:rsidR="006D7897" w:rsidRPr="006D7897" w:rsidRDefault="006D7897">
            <w:pPr>
              <w:rPr>
                <w:rFonts w:ascii="Arial" w:hAnsi="Arial" w:cs="Arial"/>
                <w:sz w:val="24"/>
                <w:szCs w:val="24"/>
              </w:rPr>
            </w:pPr>
            <w:r w:rsidRPr="006D7897">
              <w:rPr>
                <w:rFonts w:ascii="Arial" w:hAnsi="Arial" w:cs="Arial"/>
                <w:sz w:val="24"/>
                <w:szCs w:val="24"/>
              </w:rPr>
              <w:t>Filed Statutory Accounts for the most recent 2 years</w:t>
            </w:r>
          </w:p>
        </w:tc>
        <w:tc>
          <w:tcPr>
            <w:tcW w:w="1224" w:type="dxa"/>
          </w:tcPr>
          <w:p w14:paraId="350FB1C5" w14:textId="77777777" w:rsidR="006D7897" w:rsidRDefault="006D7897"/>
        </w:tc>
      </w:tr>
      <w:tr w:rsidR="006D7897" w14:paraId="3042D17C" w14:textId="77777777" w:rsidTr="006D7897">
        <w:tc>
          <w:tcPr>
            <w:tcW w:w="7792" w:type="dxa"/>
          </w:tcPr>
          <w:p w14:paraId="0F60BD10" w14:textId="77777777" w:rsidR="006D7897" w:rsidRPr="006D7897" w:rsidRDefault="006D7897">
            <w:pPr>
              <w:rPr>
                <w:rFonts w:ascii="Arial" w:hAnsi="Arial" w:cs="Arial"/>
                <w:sz w:val="24"/>
                <w:szCs w:val="24"/>
              </w:rPr>
            </w:pPr>
            <w:r w:rsidRPr="006D7897">
              <w:rPr>
                <w:rFonts w:ascii="Arial" w:hAnsi="Arial" w:cs="Arial"/>
                <w:sz w:val="24"/>
                <w:szCs w:val="24"/>
              </w:rPr>
              <w:t>12 Month Cash Flow to date</w:t>
            </w:r>
          </w:p>
        </w:tc>
        <w:tc>
          <w:tcPr>
            <w:tcW w:w="1224" w:type="dxa"/>
          </w:tcPr>
          <w:p w14:paraId="0D41CC2F" w14:textId="77777777" w:rsidR="006D7897" w:rsidRDefault="006D7897"/>
        </w:tc>
      </w:tr>
      <w:tr w:rsidR="006D7897" w14:paraId="315EBFD2" w14:textId="77777777" w:rsidTr="006D7897">
        <w:tc>
          <w:tcPr>
            <w:tcW w:w="7792" w:type="dxa"/>
          </w:tcPr>
          <w:p w14:paraId="0E6B548C" w14:textId="77777777" w:rsidR="006D7897" w:rsidRPr="006D7897" w:rsidRDefault="006D7897">
            <w:pPr>
              <w:rPr>
                <w:rFonts w:ascii="Arial" w:hAnsi="Arial" w:cs="Arial"/>
                <w:sz w:val="24"/>
                <w:szCs w:val="24"/>
              </w:rPr>
            </w:pPr>
            <w:r w:rsidRPr="006D7897">
              <w:rPr>
                <w:rFonts w:ascii="Arial" w:hAnsi="Arial" w:cs="Arial"/>
                <w:sz w:val="24"/>
                <w:szCs w:val="24"/>
              </w:rPr>
              <w:t>12 Month Projected Cash Flow</w:t>
            </w:r>
          </w:p>
        </w:tc>
        <w:tc>
          <w:tcPr>
            <w:tcW w:w="1224" w:type="dxa"/>
          </w:tcPr>
          <w:p w14:paraId="469731CF" w14:textId="77777777" w:rsidR="006D7897" w:rsidRDefault="006D7897"/>
        </w:tc>
      </w:tr>
      <w:tr w:rsidR="006D7897" w14:paraId="6E5F1D53" w14:textId="77777777" w:rsidTr="006D7897">
        <w:tc>
          <w:tcPr>
            <w:tcW w:w="7792" w:type="dxa"/>
          </w:tcPr>
          <w:p w14:paraId="1AF1AB2A" w14:textId="77777777" w:rsidR="006D7897" w:rsidRPr="006D7897" w:rsidRDefault="006D7897">
            <w:pPr>
              <w:rPr>
                <w:rFonts w:ascii="Arial" w:hAnsi="Arial" w:cs="Arial"/>
                <w:sz w:val="24"/>
                <w:szCs w:val="24"/>
              </w:rPr>
            </w:pPr>
            <w:r w:rsidRPr="006D7897">
              <w:rPr>
                <w:rFonts w:ascii="Arial" w:hAnsi="Arial" w:cs="Arial"/>
                <w:sz w:val="24"/>
                <w:szCs w:val="24"/>
              </w:rPr>
              <w:t>Profit &amp; Loss Account Statement</w:t>
            </w:r>
          </w:p>
        </w:tc>
        <w:tc>
          <w:tcPr>
            <w:tcW w:w="1224" w:type="dxa"/>
          </w:tcPr>
          <w:p w14:paraId="444035DC" w14:textId="77777777" w:rsidR="006D7897" w:rsidRDefault="006D7897"/>
        </w:tc>
      </w:tr>
      <w:tr w:rsidR="006D7897" w14:paraId="3074FDDF" w14:textId="77777777" w:rsidTr="006D7897">
        <w:tc>
          <w:tcPr>
            <w:tcW w:w="7792" w:type="dxa"/>
          </w:tcPr>
          <w:p w14:paraId="51F4E247" w14:textId="77777777" w:rsidR="006D7897" w:rsidRPr="006D7897" w:rsidRDefault="006D7897">
            <w:pPr>
              <w:rPr>
                <w:rFonts w:ascii="Arial" w:hAnsi="Arial" w:cs="Arial"/>
                <w:sz w:val="24"/>
                <w:szCs w:val="24"/>
              </w:rPr>
            </w:pPr>
            <w:r w:rsidRPr="006D7897">
              <w:rPr>
                <w:rFonts w:ascii="Arial" w:hAnsi="Arial" w:cs="Arial"/>
                <w:sz w:val="24"/>
                <w:szCs w:val="24"/>
              </w:rPr>
              <w:t>Balance Sheet</w:t>
            </w:r>
          </w:p>
        </w:tc>
        <w:tc>
          <w:tcPr>
            <w:tcW w:w="1224" w:type="dxa"/>
          </w:tcPr>
          <w:p w14:paraId="3A9991A3" w14:textId="77777777" w:rsidR="006D7897" w:rsidRDefault="006D7897"/>
        </w:tc>
      </w:tr>
      <w:tr w:rsidR="006D7897" w14:paraId="26B7FA70" w14:textId="77777777" w:rsidTr="006D7897">
        <w:tc>
          <w:tcPr>
            <w:tcW w:w="7792" w:type="dxa"/>
          </w:tcPr>
          <w:p w14:paraId="133C1DD2" w14:textId="77777777" w:rsidR="006D7897" w:rsidRPr="006D7897" w:rsidRDefault="006D7897">
            <w:pPr>
              <w:rPr>
                <w:rFonts w:ascii="Arial" w:hAnsi="Arial" w:cs="Arial"/>
                <w:sz w:val="24"/>
                <w:szCs w:val="24"/>
              </w:rPr>
            </w:pPr>
            <w:r w:rsidRPr="006D7897">
              <w:rPr>
                <w:rFonts w:ascii="Arial" w:hAnsi="Arial" w:cs="Arial"/>
                <w:sz w:val="24"/>
                <w:szCs w:val="24"/>
              </w:rPr>
              <w:t>Relevant Finance Agreement details</w:t>
            </w:r>
          </w:p>
        </w:tc>
        <w:tc>
          <w:tcPr>
            <w:tcW w:w="1224" w:type="dxa"/>
          </w:tcPr>
          <w:p w14:paraId="0450B18C" w14:textId="77777777" w:rsidR="006D7897" w:rsidRDefault="006D7897"/>
        </w:tc>
      </w:tr>
      <w:tr w:rsidR="006D7897" w14:paraId="5C6E91EC" w14:textId="77777777" w:rsidTr="006D7897">
        <w:tc>
          <w:tcPr>
            <w:tcW w:w="7792" w:type="dxa"/>
          </w:tcPr>
          <w:p w14:paraId="7B0F6576" w14:textId="77777777" w:rsidR="006D7897" w:rsidRPr="006D7897" w:rsidRDefault="006D7897">
            <w:pPr>
              <w:rPr>
                <w:rFonts w:ascii="Arial" w:hAnsi="Arial" w:cs="Arial"/>
                <w:sz w:val="24"/>
                <w:szCs w:val="24"/>
              </w:rPr>
            </w:pPr>
            <w:r w:rsidRPr="006D7897">
              <w:rPr>
                <w:rFonts w:ascii="Arial" w:hAnsi="Arial" w:cs="Arial"/>
                <w:sz w:val="24"/>
                <w:szCs w:val="24"/>
              </w:rPr>
              <w:t>Bank Statements</w:t>
            </w:r>
          </w:p>
        </w:tc>
        <w:tc>
          <w:tcPr>
            <w:tcW w:w="1224" w:type="dxa"/>
          </w:tcPr>
          <w:p w14:paraId="18B46AB6" w14:textId="77777777" w:rsidR="006D7897" w:rsidRDefault="006D7897"/>
        </w:tc>
      </w:tr>
      <w:tr w:rsidR="006D7897" w14:paraId="4A01C1FE" w14:textId="77777777" w:rsidTr="006D7897">
        <w:tc>
          <w:tcPr>
            <w:tcW w:w="7792" w:type="dxa"/>
          </w:tcPr>
          <w:p w14:paraId="18E0E15B" w14:textId="77777777" w:rsidR="006D7897" w:rsidRPr="006D7897" w:rsidRDefault="006D7897">
            <w:pPr>
              <w:rPr>
                <w:rFonts w:ascii="Arial" w:hAnsi="Arial" w:cs="Arial"/>
                <w:sz w:val="24"/>
                <w:szCs w:val="24"/>
              </w:rPr>
            </w:pPr>
            <w:r w:rsidRPr="006D7897">
              <w:rPr>
                <w:rFonts w:ascii="Arial" w:hAnsi="Arial" w:cs="Arial"/>
                <w:sz w:val="24"/>
                <w:szCs w:val="24"/>
              </w:rPr>
              <w:t>Business Plan</w:t>
            </w:r>
          </w:p>
        </w:tc>
        <w:tc>
          <w:tcPr>
            <w:tcW w:w="1224" w:type="dxa"/>
          </w:tcPr>
          <w:p w14:paraId="063212A4" w14:textId="77777777" w:rsidR="006D7897" w:rsidRDefault="006D7897"/>
        </w:tc>
      </w:tr>
    </w:tbl>
    <w:p w14:paraId="407C11C1" w14:textId="77777777" w:rsidR="006D7897" w:rsidRDefault="006D7897"/>
    <w:p w14:paraId="72C1E2D7" w14:textId="77777777" w:rsidR="006D7897" w:rsidRDefault="006D7897"/>
    <w:p w14:paraId="1328481F" w14:textId="77777777" w:rsidR="00002448" w:rsidRPr="00982329" w:rsidRDefault="00002448" w:rsidP="00002448">
      <w:pPr>
        <w:pStyle w:val="NoSpacing"/>
        <w:jc w:val="right"/>
        <w:rPr>
          <w:rFonts w:ascii="Arial" w:hAnsi="Arial" w:cs="Arial"/>
          <w:b/>
          <w:u w:val="single"/>
        </w:rPr>
      </w:pPr>
      <w:r w:rsidRPr="00982329">
        <w:rPr>
          <w:rFonts w:ascii="Arial" w:hAnsi="Arial" w:cs="Arial"/>
          <w:b/>
          <w:u w:val="single"/>
        </w:rPr>
        <w:lastRenderedPageBreak/>
        <w:t xml:space="preserve">Appendix </w:t>
      </w:r>
      <w:r>
        <w:rPr>
          <w:rFonts w:ascii="Arial" w:hAnsi="Arial" w:cs="Arial"/>
          <w:b/>
          <w:u w:val="single"/>
        </w:rPr>
        <w:t>2</w:t>
      </w:r>
    </w:p>
    <w:p w14:paraId="03CD1EA5" w14:textId="77777777" w:rsidR="00002448" w:rsidRDefault="00656AEE" w:rsidP="00002448">
      <w:pPr>
        <w:jc w:val="center"/>
        <w:rPr>
          <w:rFonts w:ascii="Arial" w:hAnsi="Arial" w:cs="Arial"/>
          <w:b/>
          <w:sz w:val="24"/>
          <w:szCs w:val="24"/>
        </w:rPr>
      </w:pPr>
      <w:r>
        <w:rPr>
          <w:rFonts w:ascii="Arial" w:hAnsi="Arial" w:cs="Arial"/>
          <w:b/>
          <w:sz w:val="24"/>
          <w:szCs w:val="24"/>
        </w:rPr>
        <w:t>Provider Sustainability Applications</w:t>
      </w:r>
      <w:r w:rsidR="00002448" w:rsidRPr="00982329">
        <w:rPr>
          <w:rFonts w:ascii="Arial" w:hAnsi="Arial" w:cs="Arial"/>
          <w:b/>
          <w:sz w:val="24"/>
          <w:szCs w:val="24"/>
        </w:rPr>
        <w:t xml:space="preserve"> – FAQ’s</w:t>
      </w:r>
    </w:p>
    <w:p w14:paraId="6F1D5D74" w14:textId="77777777" w:rsidR="006855B4" w:rsidRPr="00982329" w:rsidRDefault="006855B4" w:rsidP="00002448">
      <w:pPr>
        <w:jc w:val="center"/>
        <w:rPr>
          <w:rFonts w:ascii="Arial" w:hAnsi="Arial" w:cs="Arial"/>
          <w:b/>
          <w:sz w:val="24"/>
          <w:szCs w:val="24"/>
        </w:rPr>
      </w:pPr>
    </w:p>
    <w:p w14:paraId="54973036" w14:textId="77777777" w:rsidR="00002448" w:rsidRPr="00982329" w:rsidRDefault="00002448" w:rsidP="00002448">
      <w:pPr>
        <w:pStyle w:val="NoSpacing"/>
        <w:rPr>
          <w:rFonts w:ascii="Arial" w:hAnsi="Arial" w:cs="Arial"/>
          <w:b/>
        </w:rPr>
      </w:pPr>
      <w:r w:rsidRPr="00982329">
        <w:rPr>
          <w:rFonts w:ascii="Arial" w:hAnsi="Arial" w:cs="Arial"/>
          <w:b/>
        </w:rPr>
        <w:t xml:space="preserve">What qualifies as </w:t>
      </w:r>
      <w:r w:rsidR="00D77586">
        <w:rPr>
          <w:rFonts w:ascii="Arial" w:hAnsi="Arial" w:cs="Arial"/>
          <w:b/>
        </w:rPr>
        <w:t xml:space="preserve">Provider </w:t>
      </w:r>
      <w:r w:rsidR="00656AEE">
        <w:rPr>
          <w:rFonts w:ascii="Arial" w:hAnsi="Arial" w:cs="Arial"/>
          <w:b/>
        </w:rPr>
        <w:t>Sustainability</w:t>
      </w:r>
      <w:r w:rsidRPr="00982329">
        <w:rPr>
          <w:rFonts w:ascii="Arial" w:hAnsi="Arial" w:cs="Arial"/>
          <w:b/>
        </w:rPr>
        <w:t xml:space="preserve"> within this process?</w:t>
      </w:r>
    </w:p>
    <w:p w14:paraId="4721783C" w14:textId="05432310" w:rsidR="00002448" w:rsidRPr="00982329" w:rsidRDefault="00002448" w:rsidP="00002448">
      <w:pPr>
        <w:pStyle w:val="NoSpacing"/>
        <w:rPr>
          <w:rFonts w:ascii="Arial" w:hAnsi="Arial" w:cs="Arial"/>
        </w:rPr>
      </w:pPr>
      <w:r w:rsidRPr="00982329">
        <w:rPr>
          <w:rFonts w:ascii="Arial" w:hAnsi="Arial" w:cs="Arial"/>
        </w:rPr>
        <w:t xml:space="preserve">The exact definition depends on </w:t>
      </w:r>
      <w:proofErr w:type="gramStart"/>
      <w:r w:rsidRPr="00982329">
        <w:rPr>
          <w:rFonts w:ascii="Arial" w:hAnsi="Arial" w:cs="Arial"/>
        </w:rPr>
        <w:t>a number of</w:t>
      </w:r>
      <w:proofErr w:type="gramEnd"/>
      <w:r w:rsidRPr="00982329">
        <w:rPr>
          <w:rFonts w:ascii="Arial" w:hAnsi="Arial" w:cs="Arial"/>
        </w:rPr>
        <w:t xml:space="preserve"> factors, including the type of financial difficulty you are dealing with and your organisation’s particular circumstances.  To be eligible to receive additional funding</w:t>
      </w:r>
      <w:r w:rsidR="00307BBD">
        <w:rPr>
          <w:rFonts w:ascii="Arial" w:hAnsi="Arial" w:cs="Arial"/>
        </w:rPr>
        <w:t xml:space="preserve">, </w:t>
      </w:r>
      <w:r w:rsidRPr="00982329">
        <w:rPr>
          <w:rFonts w:ascii="Arial" w:hAnsi="Arial" w:cs="Arial"/>
        </w:rPr>
        <w:t>Providers must:</w:t>
      </w:r>
    </w:p>
    <w:p w14:paraId="6A0E6FDC" w14:textId="77777777" w:rsidR="00307BBD" w:rsidRPr="00982329" w:rsidRDefault="00307BBD" w:rsidP="00307BBD">
      <w:pPr>
        <w:pStyle w:val="NoSpacing"/>
        <w:numPr>
          <w:ilvl w:val="0"/>
          <w:numId w:val="1"/>
        </w:numPr>
        <w:rPr>
          <w:rFonts w:ascii="Arial" w:hAnsi="Arial" w:cs="Arial"/>
        </w:rPr>
      </w:pPr>
      <w:r w:rsidRPr="00982329">
        <w:rPr>
          <w:rFonts w:ascii="Arial" w:hAnsi="Arial" w:cs="Arial"/>
        </w:rPr>
        <w:t>Show that this is a last resort after exploring all other options.</w:t>
      </w:r>
    </w:p>
    <w:p w14:paraId="46E63180" w14:textId="49741376" w:rsidR="00002448" w:rsidRDefault="00002448" w:rsidP="00342CF2">
      <w:pPr>
        <w:pStyle w:val="NoSpacing"/>
        <w:numPr>
          <w:ilvl w:val="0"/>
          <w:numId w:val="1"/>
        </w:numPr>
        <w:rPr>
          <w:rFonts w:ascii="Arial" w:hAnsi="Arial" w:cs="Arial"/>
        </w:rPr>
      </w:pPr>
      <w:r w:rsidRPr="00982329">
        <w:rPr>
          <w:rFonts w:ascii="Arial" w:hAnsi="Arial" w:cs="Arial"/>
        </w:rPr>
        <w:t xml:space="preserve">Demonstrate that they have made adequate financial </w:t>
      </w:r>
      <w:proofErr w:type="gramStart"/>
      <w:r w:rsidRPr="00982329">
        <w:rPr>
          <w:rFonts w:ascii="Arial" w:hAnsi="Arial" w:cs="Arial"/>
        </w:rPr>
        <w:t>provisions</w:t>
      </w:r>
      <w:proofErr w:type="gramEnd"/>
      <w:r w:rsidRPr="00982329">
        <w:rPr>
          <w:rFonts w:ascii="Arial" w:hAnsi="Arial" w:cs="Arial"/>
        </w:rPr>
        <w:t xml:space="preserve"> and this </w:t>
      </w:r>
      <w:r w:rsidR="00656AEE">
        <w:rPr>
          <w:rFonts w:ascii="Arial" w:hAnsi="Arial" w:cs="Arial"/>
        </w:rPr>
        <w:t xml:space="preserve">particular issue was </w:t>
      </w:r>
      <w:r w:rsidRPr="00982329">
        <w:rPr>
          <w:rFonts w:ascii="Arial" w:hAnsi="Arial" w:cs="Arial"/>
        </w:rPr>
        <w:t>unforeseen</w:t>
      </w:r>
      <w:r w:rsidR="004A2FF9">
        <w:rPr>
          <w:rFonts w:ascii="Arial" w:hAnsi="Arial" w:cs="Arial"/>
        </w:rPr>
        <w:t>.</w:t>
      </w:r>
    </w:p>
    <w:p w14:paraId="0805C888" w14:textId="50FC06AA" w:rsidR="00307BBD" w:rsidRPr="00982329" w:rsidRDefault="00307BBD" w:rsidP="00342CF2">
      <w:pPr>
        <w:pStyle w:val="NoSpacing"/>
        <w:numPr>
          <w:ilvl w:val="0"/>
          <w:numId w:val="1"/>
        </w:numPr>
        <w:rPr>
          <w:rFonts w:ascii="Arial" w:hAnsi="Arial" w:cs="Arial"/>
        </w:rPr>
      </w:pPr>
      <w:r>
        <w:rPr>
          <w:rFonts w:ascii="Arial" w:hAnsi="Arial" w:cs="Arial"/>
        </w:rPr>
        <w:t xml:space="preserve">Show that their service continues to be aligned with </w:t>
      </w:r>
      <w:r w:rsidR="004A2FF9">
        <w:rPr>
          <w:rFonts w:ascii="Arial" w:hAnsi="Arial" w:cs="Arial"/>
        </w:rPr>
        <w:t xml:space="preserve">Salford’s </w:t>
      </w:r>
      <w:r>
        <w:rPr>
          <w:rFonts w:ascii="Arial" w:hAnsi="Arial" w:cs="Arial"/>
        </w:rPr>
        <w:t>strategic need</w:t>
      </w:r>
      <w:r w:rsidR="004A2FF9">
        <w:rPr>
          <w:rFonts w:ascii="Arial" w:hAnsi="Arial" w:cs="Arial"/>
        </w:rPr>
        <w:t xml:space="preserve"> and demand.</w:t>
      </w:r>
    </w:p>
    <w:p w14:paraId="60EAB264" w14:textId="77777777" w:rsidR="00002448" w:rsidRPr="00982329" w:rsidRDefault="00002448" w:rsidP="00002448">
      <w:pPr>
        <w:pStyle w:val="NoSpacing"/>
        <w:rPr>
          <w:rFonts w:ascii="Arial" w:hAnsi="Arial" w:cs="Arial"/>
        </w:rPr>
      </w:pPr>
    </w:p>
    <w:p w14:paraId="26CA8DE2" w14:textId="77777777" w:rsidR="00002448" w:rsidRPr="00982329" w:rsidRDefault="00002448" w:rsidP="00002448">
      <w:pPr>
        <w:pStyle w:val="NoSpacing"/>
        <w:rPr>
          <w:rFonts w:ascii="Arial" w:hAnsi="Arial" w:cs="Arial"/>
          <w:b/>
        </w:rPr>
      </w:pPr>
      <w:r w:rsidRPr="00982329">
        <w:rPr>
          <w:rFonts w:ascii="Arial" w:hAnsi="Arial" w:cs="Arial"/>
          <w:b/>
        </w:rPr>
        <w:t>Who is eligible to apply?</w:t>
      </w:r>
    </w:p>
    <w:p w14:paraId="43B1CBA0" w14:textId="7D9D0CC0" w:rsidR="00002448" w:rsidRPr="00982329" w:rsidRDefault="00002448" w:rsidP="00002448">
      <w:pPr>
        <w:pStyle w:val="NoSpacing"/>
        <w:rPr>
          <w:rFonts w:ascii="Arial" w:hAnsi="Arial" w:cs="Arial"/>
        </w:rPr>
      </w:pPr>
      <w:r w:rsidRPr="00982329">
        <w:rPr>
          <w:rFonts w:ascii="Arial" w:hAnsi="Arial" w:cs="Arial"/>
        </w:rPr>
        <w:t xml:space="preserve">If you are a registered care provider </w:t>
      </w:r>
      <w:r w:rsidR="004E4E8D">
        <w:rPr>
          <w:rFonts w:ascii="Arial" w:hAnsi="Arial" w:cs="Arial"/>
        </w:rPr>
        <w:t xml:space="preserve">operating in </w:t>
      </w:r>
      <w:proofErr w:type="gramStart"/>
      <w:r w:rsidR="004E4E8D">
        <w:rPr>
          <w:rFonts w:ascii="Arial" w:hAnsi="Arial" w:cs="Arial"/>
        </w:rPr>
        <w:t xml:space="preserve">the </w:t>
      </w:r>
      <w:r w:rsidRPr="00982329">
        <w:rPr>
          <w:rFonts w:ascii="Arial" w:hAnsi="Arial" w:cs="Arial"/>
        </w:rPr>
        <w:t xml:space="preserve"> </w:t>
      </w:r>
      <w:r w:rsidR="004A2FF9">
        <w:rPr>
          <w:rFonts w:ascii="Arial" w:hAnsi="Arial" w:cs="Arial"/>
        </w:rPr>
        <w:t>Salford</w:t>
      </w:r>
      <w:proofErr w:type="gramEnd"/>
      <w:r w:rsidR="004E4E8D">
        <w:rPr>
          <w:rFonts w:ascii="Arial" w:hAnsi="Arial" w:cs="Arial"/>
        </w:rPr>
        <w:t xml:space="preserve"> care market</w:t>
      </w:r>
      <w:r w:rsidRPr="00982329">
        <w:rPr>
          <w:rFonts w:ascii="Arial" w:hAnsi="Arial" w:cs="Arial"/>
        </w:rPr>
        <w:t xml:space="preserve"> </w:t>
      </w:r>
      <w:r w:rsidR="00055866">
        <w:rPr>
          <w:rFonts w:ascii="Arial" w:hAnsi="Arial" w:cs="Arial"/>
        </w:rPr>
        <w:t xml:space="preserve">(either regulated or non-regulated services) </w:t>
      </w:r>
      <w:r w:rsidRPr="00982329">
        <w:rPr>
          <w:rFonts w:ascii="Arial" w:hAnsi="Arial" w:cs="Arial"/>
        </w:rPr>
        <w:t xml:space="preserve">you are eligible to apply for </w:t>
      </w:r>
      <w:r w:rsidR="00656AEE">
        <w:rPr>
          <w:rFonts w:ascii="Arial" w:hAnsi="Arial" w:cs="Arial"/>
        </w:rPr>
        <w:t>this</w:t>
      </w:r>
      <w:r w:rsidRPr="00982329">
        <w:rPr>
          <w:rFonts w:ascii="Arial" w:hAnsi="Arial" w:cs="Arial"/>
        </w:rPr>
        <w:t xml:space="preserve"> funding.</w:t>
      </w:r>
    </w:p>
    <w:p w14:paraId="16DD9FA1" w14:textId="77777777" w:rsidR="00002448" w:rsidRDefault="00002448" w:rsidP="00002448">
      <w:pPr>
        <w:pStyle w:val="NoSpacing"/>
        <w:rPr>
          <w:rFonts w:ascii="Arial" w:hAnsi="Arial" w:cs="Arial"/>
        </w:rPr>
      </w:pPr>
    </w:p>
    <w:p w14:paraId="4F41A98C" w14:textId="77777777" w:rsidR="00B355BD" w:rsidRDefault="00B355BD" w:rsidP="00002448">
      <w:pPr>
        <w:pStyle w:val="NoSpacing"/>
        <w:rPr>
          <w:rFonts w:ascii="Arial" w:hAnsi="Arial" w:cs="Arial"/>
          <w:b/>
        </w:rPr>
      </w:pPr>
      <w:r w:rsidRPr="00B355BD">
        <w:rPr>
          <w:rFonts w:ascii="Arial" w:hAnsi="Arial" w:cs="Arial"/>
          <w:b/>
        </w:rPr>
        <w:t>Is the Process completely confidential?</w:t>
      </w:r>
    </w:p>
    <w:p w14:paraId="25123355" w14:textId="218D18A6" w:rsidR="00B355BD" w:rsidRDefault="00B355BD" w:rsidP="00002448">
      <w:pPr>
        <w:pStyle w:val="NoSpacing"/>
        <w:rPr>
          <w:rFonts w:ascii="Arial" w:hAnsi="Arial" w:cs="Arial"/>
        </w:rPr>
      </w:pPr>
      <w:r>
        <w:rPr>
          <w:rFonts w:ascii="Arial" w:hAnsi="Arial" w:cs="Arial"/>
        </w:rPr>
        <w:t>Yes, the proce</w:t>
      </w:r>
      <w:r w:rsidR="00333894">
        <w:rPr>
          <w:rFonts w:ascii="Arial" w:hAnsi="Arial" w:cs="Arial"/>
        </w:rPr>
        <w:t>ss</w:t>
      </w:r>
      <w:r>
        <w:rPr>
          <w:rFonts w:ascii="Arial" w:hAnsi="Arial" w:cs="Arial"/>
        </w:rPr>
        <w:t xml:space="preserve"> will ensure all enquiries are </w:t>
      </w:r>
      <w:proofErr w:type="gramStart"/>
      <w:r w:rsidR="00D77586">
        <w:rPr>
          <w:rFonts w:ascii="Arial" w:hAnsi="Arial" w:cs="Arial"/>
        </w:rPr>
        <w:t>dealt</w:t>
      </w:r>
      <w:r>
        <w:rPr>
          <w:rFonts w:ascii="Arial" w:hAnsi="Arial" w:cs="Arial"/>
        </w:rPr>
        <w:t xml:space="preserve"> with in strict confidence at all times</w:t>
      </w:r>
      <w:proofErr w:type="gramEnd"/>
      <w:r>
        <w:rPr>
          <w:rFonts w:ascii="Arial" w:hAnsi="Arial" w:cs="Arial"/>
        </w:rPr>
        <w:t>.</w:t>
      </w:r>
    </w:p>
    <w:p w14:paraId="464804B1" w14:textId="77777777" w:rsidR="00B355BD" w:rsidRPr="00B355BD" w:rsidRDefault="00B355BD" w:rsidP="00002448">
      <w:pPr>
        <w:pStyle w:val="NoSpacing"/>
        <w:rPr>
          <w:rFonts w:ascii="Arial" w:hAnsi="Arial" w:cs="Arial"/>
          <w:b/>
        </w:rPr>
      </w:pPr>
    </w:p>
    <w:p w14:paraId="53E8D8B6" w14:textId="77777777" w:rsidR="00002448" w:rsidRPr="00982329" w:rsidRDefault="00002448" w:rsidP="00002448">
      <w:pPr>
        <w:pStyle w:val="NoSpacing"/>
        <w:rPr>
          <w:rFonts w:ascii="Arial" w:hAnsi="Arial" w:cs="Arial"/>
          <w:b/>
        </w:rPr>
      </w:pPr>
      <w:r w:rsidRPr="00982329">
        <w:rPr>
          <w:rFonts w:ascii="Arial" w:hAnsi="Arial" w:cs="Arial"/>
          <w:b/>
        </w:rPr>
        <w:t xml:space="preserve">What </w:t>
      </w:r>
      <w:r w:rsidR="00E56335">
        <w:rPr>
          <w:rFonts w:ascii="Arial" w:hAnsi="Arial" w:cs="Arial"/>
          <w:b/>
        </w:rPr>
        <w:t xml:space="preserve">are some of the </w:t>
      </w:r>
      <w:r w:rsidRPr="00982329">
        <w:rPr>
          <w:rFonts w:ascii="Arial" w:hAnsi="Arial" w:cs="Arial"/>
          <w:b/>
        </w:rPr>
        <w:t xml:space="preserve">most common examples of </w:t>
      </w:r>
      <w:r w:rsidR="00E56335">
        <w:rPr>
          <w:rFonts w:ascii="Arial" w:hAnsi="Arial" w:cs="Arial"/>
          <w:b/>
        </w:rPr>
        <w:t>Provider Sustainability issues</w:t>
      </w:r>
      <w:r w:rsidRPr="00982329">
        <w:rPr>
          <w:rFonts w:ascii="Arial" w:hAnsi="Arial" w:cs="Arial"/>
          <w:b/>
        </w:rPr>
        <w:t>?</w:t>
      </w:r>
    </w:p>
    <w:p w14:paraId="26CE92DD" w14:textId="2A76145E" w:rsidR="00002448" w:rsidRPr="00982329" w:rsidRDefault="00656AEE" w:rsidP="00002448">
      <w:pPr>
        <w:pStyle w:val="NoSpacing"/>
        <w:rPr>
          <w:rFonts w:ascii="Arial" w:hAnsi="Arial" w:cs="Arial"/>
        </w:rPr>
      </w:pPr>
      <w:r>
        <w:rPr>
          <w:rFonts w:ascii="Arial" w:hAnsi="Arial" w:cs="Arial"/>
        </w:rPr>
        <w:t>Financial pressures</w:t>
      </w:r>
      <w:r w:rsidR="00002448" w:rsidRPr="00982329">
        <w:rPr>
          <w:rFonts w:ascii="Arial" w:hAnsi="Arial" w:cs="Arial"/>
        </w:rPr>
        <w:t xml:space="preserve"> can arise </w:t>
      </w:r>
      <w:proofErr w:type="gramStart"/>
      <w:r w:rsidR="00002448" w:rsidRPr="00982329">
        <w:rPr>
          <w:rFonts w:ascii="Arial" w:hAnsi="Arial" w:cs="Arial"/>
        </w:rPr>
        <w:t>as a result of</w:t>
      </w:r>
      <w:proofErr w:type="gramEnd"/>
      <w:r w:rsidR="00002448" w:rsidRPr="00982329">
        <w:rPr>
          <w:rFonts w:ascii="Arial" w:hAnsi="Arial" w:cs="Arial"/>
        </w:rPr>
        <w:t xml:space="preserve"> an unexpected loss of income due to low occupancy, lower case numbers than expected, staffing/recruitment issues, rising/unexpected costs over and above financial planning projections.</w:t>
      </w:r>
    </w:p>
    <w:p w14:paraId="5DE4EC78" w14:textId="77777777" w:rsidR="00002448" w:rsidRPr="00982329" w:rsidRDefault="00002448" w:rsidP="00002448">
      <w:pPr>
        <w:pStyle w:val="NoSpacing"/>
        <w:rPr>
          <w:rFonts w:ascii="Arial" w:hAnsi="Arial" w:cs="Arial"/>
        </w:rPr>
      </w:pPr>
    </w:p>
    <w:p w14:paraId="32509CAC" w14:textId="15E230F1" w:rsidR="00002448" w:rsidRPr="00982329" w:rsidRDefault="00002448" w:rsidP="00002448">
      <w:pPr>
        <w:pStyle w:val="NoSpacing"/>
        <w:rPr>
          <w:rFonts w:ascii="Arial" w:hAnsi="Arial" w:cs="Arial"/>
          <w:b/>
        </w:rPr>
      </w:pPr>
      <w:r w:rsidRPr="00982329">
        <w:rPr>
          <w:rFonts w:ascii="Arial" w:hAnsi="Arial" w:cs="Arial"/>
          <w:b/>
        </w:rPr>
        <w:t>What type of assistance is available?</w:t>
      </w:r>
    </w:p>
    <w:p w14:paraId="59974D99" w14:textId="3284C1C0" w:rsidR="00002448" w:rsidRPr="00982329" w:rsidRDefault="00002448" w:rsidP="00002448">
      <w:pPr>
        <w:pStyle w:val="NoSpacing"/>
        <w:rPr>
          <w:rFonts w:ascii="Arial" w:hAnsi="Arial" w:cs="Arial"/>
        </w:rPr>
      </w:pPr>
      <w:r w:rsidRPr="00982329">
        <w:rPr>
          <w:rFonts w:ascii="Arial" w:hAnsi="Arial" w:cs="Arial"/>
        </w:rPr>
        <w:t xml:space="preserve">There are various forms of help available when a provider applies for </w:t>
      </w:r>
      <w:r w:rsidR="00656AEE">
        <w:rPr>
          <w:rFonts w:ascii="Arial" w:hAnsi="Arial" w:cs="Arial"/>
        </w:rPr>
        <w:t>financial</w:t>
      </w:r>
      <w:r w:rsidRPr="00982329">
        <w:rPr>
          <w:rFonts w:ascii="Arial" w:hAnsi="Arial" w:cs="Arial"/>
        </w:rPr>
        <w:t xml:space="preserve"> assistance. </w:t>
      </w:r>
      <w:r w:rsidR="004A2FF9">
        <w:rPr>
          <w:rFonts w:ascii="Arial" w:hAnsi="Arial" w:cs="Arial"/>
        </w:rPr>
        <w:t xml:space="preserve">Assistance may be a </w:t>
      </w:r>
      <w:proofErr w:type="gramStart"/>
      <w:r w:rsidR="004A2FF9">
        <w:rPr>
          <w:rFonts w:ascii="Arial" w:hAnsi="Arial" w:cs="Arial"/>
        </w:rPr>
        <w:t>one off</w:t>
      </w:r>
      <w:proofErr w:type="gramEnd"/>
      <w:r w:rsidR="004A2FF9">
        <w:rPr>
          <w:rFonts w:ascii="Arial" w:hAnsi="Arial" w:cs="Arial"/>
        </w:rPr>
        <w:t xml:space="preserve"> payment or temporary uplift to rates.  It </w:t>
      </w:r>
      <w:r w:rsidRPr="00982329">
        <w:rPr>
          <w:rFonts w:ascii="Arial" w:hAnsi="Arial" w:cs="Arial"/>
        </w:rPr>
        <w:t xml:space="preserve">may </w:t>
      </w:r>
      <w:proofErr w:type="gramStart"/>
      <w:r w:rsidR="004A2FF9">
        <w:rPr>
          <w:rFonts w:ascii="Arial" w:hAnsi="Arial" w:cs="Arial"/>
        </w:rPr>
        <w:t>providing</w:t>
      </w:r>
      <w:proofErr w:type="gramEnd"/>
      <w:r w:rsidR="004A2FF9">
        <w:rPr>
          <w:rFonts w:ascii="Arial" w:hAnsi="Arial" w:cs="Arial"/>
        </w:rPr>
        <w:t xml:space="preserve"> </w:t>
      </w:r>
      <w:proofErr w:type="spellStart"/>
      <w:r w:rsidR="004A2FF9">
        <w:rPr>
          <w:rFonts w:ascii="Arial" w:hAnsi="Arial" w:cs="Arial"/>
        </w:rPr>
        <w:t>assitance</w:t>
      </w:r>
      <w:proofErr w:type="spellEnd"/>
      <w:r w:rsidRPr="00982329">
        <w:rPr>
          <w:rFonts w:ascii="Arial" w:hAnsi="Arial" w:cs="Arial"/>
        </w:rPr>
        <w:t xml:space="preserve"> with managing administrative difficulties, quality or staffing issues using in-house expertise to assist you during this difficult period.</w:t>
      </w:r>
    </w:p>
    <w:p w14:paraId="1C88BBA1" w14:textId="77777777" w:rsidR="00002448" w:rsidRPr="00982329" w:rsidRDefault="00002448" w:rsidP="00002448">
      <w:pPr>
        <w:pStyle w:val="NoSpacing"/>
        <w:rPr>
          <w:rFonts w:ascii="Arial" w:hAnsi="Arial" w:cs="Arial"/>
        </w:rPr>
      </w:pPr>
    </w:p>
    <w:p w14:paraId="4492C92F" w14:textId="77777777" w:rsidR="00002448" w:rsidRPr="00982329" w:rsidRDefault="00002448" w:rsidP="00002448">
      <w:pPr>
        <w:pStyle w:val="NoSpacing"/>
        <w:rPr>
          <w:rFonts w:ascii="Arial" w:hAnsi="Arial" w:cs="Arial"/>
          <w:b/>
        </w:rPr>
      </w:pPr>
      <w:r w:rsidRPr="00982329">
        <w:rPr>
          <w:rFonts w:ascii="Arial" w:hAnsi="Arial" w:cs="Arial"/>
          <w:b/>
        </w:rPr>
        <w:t>Do we need to tell you what we want to spend the additional funding on?</w:t>
      </w:r>
    </w:p>
    <w:p w14:paraId="4E3CE4AB" w14:textId="1C07D910" w:rsidR="00002448" w:rsidRPr="00982329" w:rsidRDefault="00002448" w:rsidP="00002448">
      <w:pPr>
        <w:pStyle w:val="NoSpacing"/>
        <w:rPr>
          <w:rFonts w:ascii="Arial" w:hAnsi="Arial" w:cs="Arial"/>
        </w:rPr>
      </w:pPr>
      <w:r w:rsidRPr="00982329">
        <w:rPr>
          <w:rFonts w:ascii="Arial" w:hAnsi="Arial" w:cs="Arial"/>
        </w:rPr>
        <w:t xml:space="preserve">Yes.  Although we understand your organisation will be facing a range of financial </w:t>
      </w:r>
      <w:proofErr w:type="gramStart"/>
      <w:r w:rsidRPr="00982329">
        <w:rPr>
          <w:rFonts w:ascii="Arial" w:hAnsi="Arial" w:cs="Arial"/>
        </w:rPr>
        <w:t>challenges</w:t>
      </w:r>
      <w:proofErr w:type="gramEnd"/>
      <w:r w:rsidRPr="00982329">
        <w:rPr>
          <w:rFonts w:ascii="Arial" w:hAnsi="Arial" w:cs="Arial"/>
        </w:rPr>
        <w:t xml:space="preserve"> we would like to know exactly how the funding required will be used to alleviate these issues and lift your organisation out of financial </w:t>
      </w:r>
      <w:r w:rsidR="00656AEE">
        <w:rPr>
          <w:rFonts w:ascii="Arial" w:hAnsi="Arial" w:cs="Arial"/>
        </w:rPr>
        <w:t>difficulties</w:t>
      </w:r>
      <w:r w:rsidRPr="00982329">
        <w:rPr>
          <w:rFonts w:ascii="Arial" w:hAnsi="Arial" w:cs="Arial"/>
        </w:rPr>
        <w:t>.</w:t>
      </w:r>
      <w:r w:rsidR="00C07121">
        <w:rPr>
          <w:rFonts w:ascii="Arial" w:hAnsi="Arial" w:cs="Arial"/>
        </w:rPr>
        <w:t xml:space="preserve"> The aim is to reduce any impact to the people supported.</w:t>
      </w:r>
    </w:p>
    <w:p w14:paraId="111D50BC" w14:textId="77777777" w:rsidR="00002448" w:rsidRPr="00982329" w:rsidRDefault="00002448" w:rsidP="00002448">
      <w:pPr>
        <w:pStyle w:val="NoSpacing"/>
        <w:rPr>
          <w:rFonts w:ascii="Arial" w:hAnsi="Arial" w:cs="Arial"/>
        </w:rPr>
      </w:pPr>
    </w:p>
    <w:p w14:paraId="2CAF0341" w14:textId="77777777" w:rsidR="00002448" w:rsidRPr="00982329" w:rsidRDefault="00002448" w:rsidP="00002448">
      <w:pPr>
        <w:pStyle w:val="NoSpacing"/>
        <w:rPr>
          <w:rFonts w:ascii="Arial" w:hAnsi="Arial" w:cs="Arial"/>
          <w:b/>
        </w:rPr>
      </w:pPr>
      <w:r w:rsidRPr="00982329">
        <w:rPr>
          <w:rFonts w:ascii="Arial" w:hAnsi="Arial" w:cs="Arial"/>
          <w:b/>
        </w:rPr>
        <w:t xml:space="preserve">How much </w:t>
      </w:r>
      <w:r w:rsidR="006855B4">
        <w:rPr>
          <w:rFonts w:ascii="Arial" w:hAnsi="Arial" w:cs="Arial"/>
          <w:b/>
        </w:rPr>
        <w:t>funding</w:t>
      </w:r>
      <w:r w:rsidRPr="00982329">
        <w:rPr>
          <w:rFonts w:ascii="Arial" w:hAnsi="Arial" w:cs="Arial"/>
          <w:b/>
        </w:rPr>
        <w:t xml:space="preserve"> </w:t>
      </w:r>
      <w:r w:rsidR="00656AEE">
        <w:rPr>
          <w:rFonts w:ascii="Arial" w:hAnsi="Arial" w:cs="Arial"/>
          <w:b/>
        </w:rPr>
        <w:t>will you receive</w:t>
      </w:r>
      <w:r w:rsidRPr="00982329">
        <w:rPr>
          <w:rFonts w:ascii="Arial" w:hAnsi="Arial" w:cs="Arial"/>
          <w:b/>
        </w:rPr>
        <w:t>?</w:t>
      </w:r>
    </w:p>
    <w:p w14:paraId="511CAEFA" w14:textId="171E67EA" w:rsidR="00002448" w:rsidRPr="00982329" w:rsidRDefault="00002448" w:rsidP="00002448">
      <w:pPr>
        <w:pStyle w:val="NoSpacing"/>
        <w:rPr>
          <w:rFonts w:ascii="Arial" w:hAnsi="Arial" w:cs="Arial"/>
        </w:rPr>
      </w:pPr>
      <w:r w:rsidRPr="00982329">
        <w:rPr>
          <w:rFonts w:ascii="Arial" w:hAnsi="Arial" w:cs="Arial"/>
        </w:rPr>
        <w:t xml:space="preserve">There is no set amount awarded as </w:t>
      </w:r>
      <w:r w:rsidR="00656AEE">
        <w:rPr>
          <w:rFonts w:ascii="Arial" w:hAnsi="Arial" w:cs="Arial"/>
        </w:rPr>
        <w:t>this</w:t>
      </w:r>
      <w:r w:rsidRPr="00982329">
        <w:rPr>
          <w:rFonts w:ascii="Arial" w:hAnsi="Arial" w:cs="Arial"/>
        </w:rPr>
        <w:t xml:space="preserve"> funding is awarded on a </w:t>
      </w:r>
      <w:proofErr w:type="gramStart"/>
      <w:r w:rsidRPr="00982329">
        <w:rPr>
          <w:rFonts w:ascii="Arial" w:hAnsi="Arial" w:cs="Arial"/>
        </w:rPr>
        <w:t>case by case</w:t>
      </w:r>
      <w:proofErr w:type="gramEnd"/>
      <w:r w:rsidRPr="00982329">
        <w:rPr>
          <w:rFonts w:ascii="Arial" w:hAnsi="Arial" w:cs="Arial"/>
        </w:rPr>
        <w:t xml:space="preserve"> basis and reflects the amount of funding required to assist your organisation out of this difficulty</w:t>
      </w:r>
      <w:r w:rsidR="00055866">
        <w:rPr>
          <w:rFonts w:ascii="Arial" w:hAnsi="Arial" w:cs="Arial"/>
        </w:rPr>
        <w:t xml:space="preserve">.  It must however demonstrate value for money and be in line with </w:t>
      </w:r>
      <w:r w:rsidR="00696527">
        <w:rPr>
          <w:rFonts w:ascii="Arial" w:hAnsi="Arial" w:cs="Arial"/>
        </w:rPr>
        <w:t>Salford</w:t>
      </w:r>
      <w:r w:rsidR="00055866">
        <w:rPr>
          <w:rFonts w:ascii="Arial" w:hAnsi="Arial" w:cs="Arial"/>
        </w:rPr>
        <w:t>’s identified strategic need for the provision of services.</w:t>
      </w:r>
    </w:p>
    <w:p w14:paraId="547188E8" w14:textId="77777777" w:rsidR="00002448" w:rsidRPr="00982329" w:rsidRDefault="00002448" w:rsidP="00002448">
      <w:pPr>
        <w:pStyle w:val="NoSpacing"/>
        <w:rPr>
          <w:rFonts w:ascii="Arial" w:hAnsi="Arial" w:cs="Arial"/>
        </w:rPr>
      </w:pPr>
    </w:p>
    <w:p w14:paraId="229E0F30" w14:textId="77777777" w:rsidR="00002448" w:rsidRPr="00982329" w:rsidRDefault="00002448" w:rsidP="00002448">
      <w:pPr>
        <w:pStyle w:val="NoSpacing"/>
        <w:rPr>
          <w:rFonts w:ascii="Arial" w:hAnsi="Arial" w:cs="Arial"/>
          <w:b/>
        </w:rPr>
      </w:pPr>
      <w:r w:rsidRPr="00982329">
        <w:rPr>
          <w:rFonts w:ascii="Arial" w:hAnsi="Arial" w:cs="Arial"/>
          <w:b/>
        </w:rPr>
        <w:t>When should we apply?</w:t>
      </w:r>
    </w:p>
    <w:p w14:paraId="24B9754A" w14:textId="77777777" w:rsidR="00002448" w:rsidRDefault="00002448" w:rsidP="00002448">
      <w:pPr>
        <w:pStyle w:val="NoSpacing"/>
        <w:rPr>
          <w:rFonts w:ascii="Arial" w:hAnsi="Arial" w:cs="Arial"/>
        </w:rPr>
      </w:pPr>
      <w:r w:rsidRPr="00982329">
        <w:rPr>
          <w:rFonts w:ascii="Arial" w:hAnsi="Arial" w:cs="Arial"/>
        </w:rPr>
        <w:t xml:space="preserve">It is always best to talk to us at the earliest stage possible as we may be able to help you avoid going into financial </w:t>
      </w:r>
      <w:r w:rsidR="00656AEE">
        <w:rPr>
          <w:rFonts w:ascii="Arial" w:hAnsi="Arial" w:cs="Arial"/>
        </w:rPr>
        <w:t>difficulties</w:t>
      </w:r>
      <w:r w:rsidRPr="00982329">
        <w:rPr>
          <w:rFonts w:ascii="Arial" w:hAnsi="Arial" w:cs="Arial"/>
        </w:rPr>
        <w:t xml:space="preserve"> with other measures</w:t>
      </w:r>
      <w:r w:rsidR="00E56335">
        <w:rPr>
          <w:rFonts w:ascii="Arial" w:hAnsi="Arial" w:cs="Arial"/>
        </w:rPr>
        <w:t>.</w:t>
      </w:r>
    </w:p>
    <w:p w14:paraId="79D54AFB" w14:textId="77777777" w:rsidR="00E56335" w:rsidRDefault="00E56335" w:rsidP="00002448">
      <w:pPr>
        <w:pStyle w:val="NoSpacing"/>
        <w:rPr>
          <w:rFonts w:ascii="Arial" w:hAnsi="Arial" w:cs="Arial"/>
          <w:b/>
        </w:rPr>
      </w:pPr>
    </w:p>
    <w:p w14:paraId="06AA7ABF" w14:textId="77777777" w:rsidR="00002448" w:rsidRPr="00982329" w:rsidRDefault="00002448" w:rsidP="00002448">
      <w:pPr>
        <w:pStyle w:val="NoSpacing"/>
        <w:rPr>
          <w:rFonts w:ascii="Arial" w:hAnsi="Arial" w:cs="Arial"/>
          <w:b/>
        </w:rPr>
      </w:pPr>
      <w:r w:rsidRPr="00982329">
        <w:rPr>
          <w:rFonts w:ascii="Arial" w:hAnsi="Arial" w:cs="Arial"/>
          <w:b/>
        </w:rPr>
        <w:t>Can we apply more than once?</w:t>
      </w:r>
    </w:p>
    <w:p w14:paraId="553392BB" w14:textId="77777777" w:rsidR="00002448" w:rsidRPr="00982329" w:rsidRDefault="00002448" w:rsidP="00002448">
      <w:pPr>
        <w:pStyle w:val="NoSpacing"/>
        <w:rPr>
          <w:rFonts w:ascii="Arial" w:hAnsi="Arial" w:cs="Arial"/>
        </w:rPr>
      </w:pPr>
      <w:r w:rsidRPr="00982329">
        <w:rPr>
          <w:rFonts w:ascii="Arial" w:hAnsi="Arial" w:cs="Arial"/>
        </w:rPr>
        <w:t>No</w:t>
      </w:r>
      <w:r w:rsidR="004E011E">
        <w:rPr>
          <w:rFonts w:ascii="Arial" w:hAnsi="Arial" w:cs="Arial"/>
        </w:rPr>
        <w:t>, not in the same financial year</w:t>
      </w:r>
      <w:r w:rsidRPr="00982329">
        <w:rPr>
          <w:rFonts w:ascii="Arial" w:hAnsi="Arial" w:cs="Arial"/>
        </w:rPr>
        <w:t xml:space="preserve"> – this is a one-off payment designed to meet an immediate financial need.</w:t>
      </w:r>
    </w:p>
    <w:p w14:paraId="3690E341" w14:textId="77777777" w:rsidR="006855B4" w:rsidRDefault="006855B4" w:rsidP="00002448">
      <w:pPr>
        <w:pStyle w:val="NoSpacing"/>
        <w:rPr>
          <w:rFonts w:ascii="Arial" w:hAnsi="Arial" w:cs="Arial"/>
          <w:b/>
        </w:rPr>
      </w:pPr>
    </w:p>
    <w:p w14:paraId="6F6B0DDA" w14:textId="77777777" w:rsidR="00002448" w:rsidRPr="00982329" w:rsidRDefault="00002448" w:rsidP="00002448">
      <w:pPr>
        <w:pStyle w:val="NoSpacing"/>
        <w:rPr>
          <w:rFonts w:ascii="Arial" w:hAnsi="Arial" w:cs="Arial"/>
          <w:b/>
        </w:rPr>
      </w:pPr>
      <w:r w:rsidRPr="00982329">
        <w:rPr>
          <w:rFonts w:ascii="Arial" w:hAnsi="Arial" w:cs="Arial"/>
          <w:b/>
        </w:rPr>
        <w:t>How do we apply?</w:t>
      </w:r>
    </w:p>
    <w:p w14:paraId="74E73AF9" w14:textId="27EA3802" w:rsidR="004228D0" w:rsidRPr="00C07121" w:rsidRDefault="00C07121" w:rsidP="00002448">
      <w:pPr>
        <w:pStyle w:val="NoSpacing"/>
        <w:rPr>
          <w:rFonts w:ascii="Arial" w:hAnsi="Arial" w:cs="Arial"/>
          <w:bCs/>
        </w:rPr>
      </w:pPr>
      <w:r w:rsidRPr="00C07121">
        <w:rPr>
          <w:rFonts w:ascii="Arial" w:hAnsi="Arial" w:cs="Arial"/>
          <w:bCs/>
        </w:rPr>
        <w:lastRenderedPageBreak/>
        <w:t xml:space="preserve">Contact the Procurement &amp; Market Management team via email to receive the full documentation and </w:t>
      </w:r>
      <w:r w:rsidR="00333894">
        <w:rPr>
          <w:rFonts w:ascii="Arial" w:hAnsi="Arial" w:cs="Arial"/>
          <w:bCs/>
        </w:rPr>
        <w:t>process</w:t>
      </w:r>
      <w:r w:rsidRPr="00C07121">
        <w:rPr>
          <w:rFonts w:ascii="Arial" w:hAnsi="Arial" w:cs="Arial"/>
          <w:bCs/>
        </w:rPr>
        <w:t>, to begin the process.</w:t>
      </w:r>
    </w:p>
    <w:p w14:paraId="7185AA02" w14:textId="77777777" w:rsidR="00C07121" w:rsidRDefault="00C07121" w:rsidP="00002448">
      <w:pPr>
        <w:pStyle w:val="NoSpacing"/>
        <w:rPr>
          <w:rFonts w:ascii="Arial" w:hAnsi="Arial" w:cs="Arial"/>
          <w:b/>
        </w:rPr>
      </w:pPr>
    </w:p>
    <w:p w14:paraId="65CE620F" w14:textId="77777777" w:rsidR="00002448" w:rsidRPr="00982329" w:rsidRDefault="00002448" w:rsidP="00002448">
      <w:pPr>
        <w:pStyle w:val="NoSpacing"/>
        <w:rPr>
          <w:rFonts w:ascii="Arial" w:hAnsi="Arial" w:cs="Arial"/>
          <w:b/>
        </w:rPr>
      </w:pPr>
      <w:r w:rsidRPr="00982329">
        <w:rPr>
          <w:rFonts w:ascii="Arial" w:hAnsi="Arial" w:cs="Arial"/>
          <w:b/>
        </w:rPr>
        <w:t>How quickly will we receive the funding?</w:t>
      </w:r>
    </w:p>
    <w:p w14:paraId="3994C02D" w14:textId="309757FB" w:rsidR="00002448" w:rsidRPr="00982329" w:rsidRDefault="00C07121" w:rsidP="00002448">
      <w:pPr>
        <w:pStyle w:val="NoSpacing"/>
        <w:rPr>
          <w:rFonts w:ascii="Arial" w:hAnsi="Arial" w:cs="Arial"/>
        </w:rPr>
      </w:pPr>
      <w:r>
        <w:rPr>
          <w:rFonts w:ascii="Arial" w:hAnsi="Arial" w:cs="Arial"/>
        </w:rPr>
        <w:t>The aim is for this to take</w:t>
      </w:r>
      <w:r w:rsidR="00002448" w:rsidRPr="00982329">
        <w:rPr>
          <w:rFonts w:ascii="Arial" w:hAnsi="Arial" w:cs="Arial"/>
        </w:rPr>
        <w:t xml:space="preserve"> a</w:t>
      </w:r>
      <w:r w:rsidR="004E011E">
        <w:rPr>
          <w:rFonts w:ascii="Arial" w:hAnsi="Arial" w:cs="Arial"/>
        </w:rPr>
        <w:t xml:space="preserve"> </w:t>
      </w:r>
      <w:r w:rsidR="00A7295D">
        <w:rPr>
          <w:rFonts w:ascii="Arial" w:hAnsi="Arial" w:cs="Arial"/>
        </w:rPr>
        <w:t>maximum</w:t>
      </w:r>
      <w:r w:rsidR="004E011E">
        <w:rPr>
          <w:rFonts w:ascii="Arial" w:hAnsi="Arial" w:cs="Arial"/>
        </w:rPr>
        <w:t xml:space="preserve"> of a</w:t>
      </w:r>
      <w:r w:rsidR="00002448" w:rsidRPr="00982329">
        <w:rPr>
          <w:rFonts w:ascii="Arial" w:hAnsi="Arial" w:cs="Arial"/>
        </w:rPr>
        <w:t xml:space="preserve"> </w:t>
      </w:r>
      <w:r w:rsidR="004E011E">
        <w:rPr>
          <w:rFonts w:ascii="Arial" w:hAnsi="Arial" w:cs="Arial"/>
        </w:rPr>
        <w:t>12</w:t>
      </w:r>
      <w:r w:rsidR="00002448" w:rsidRPr="00982329">
        <w:rPr>
          <w:rFonts w:ascii="Arial" w:hAnsi="Arial" w:cs="Arial"/>
        </w:rPr>
        <w:t>-week turnaround between you making a request and the decision</w:t>
      </w:r>
      <w:r>
        <w:rPr>
          <w:rFonts w:ascii="Arial" w:hAnsi="Arial" w:cs="Arial"/>
        </w:rPr>
        <w:t xml:space="preserve"> being made</w:t>
      </w:r>
      <w:r w:rsidR="00002448" w:rsidRPr="00982329">
        <w:rPr>
          <w:rFonts w:ascii="Arial" w:hAnsi="Arial" w:cs="Arial"/>
        </w:rPr>
        <w:t xml:space="preserve"> to award</w:t>
      </w:r>
      <w:r w:rsidR="004E011E">
        <w:rPr>
          <w:rFonts w:ascii="Arial" w:hAnsi="Arial" w:cs="Arial"/>
        </w:rPr>
        <w:t>/decline</w:t>
      </w:r>
      <w:r w:rsidR="00002448" w:rsidRPr="00982329">
        <w:rPr>
          <w:rFonts w:ascii="Arial" w:hAnsi="Arial" w:cs="Arial"/>
        </w:rPr>
        <w:t xml:space="preserve"> funding.  Where possible we will process requests more quickly, but please be mindful of the governance </w:t>
      </w:r>
      <w:r>
        <w:rPr>
          <w:rFonts w:ascii="Arial" w:hAnsi="Arial" w:cs="Arial"/>
        </w:rPr>
        <w:t>process</w:t>
      </w:r>
      <w:r w:rsidR="00002448" w:rsidRPr="00982329">
        <w:rPr>
          <w:rFonts w:ascii="Arial" w:hAnsi="Arial" w:cs="Arial"/>
        </w:rPr>
        <w:t xml:space="preserve"> th</w:t>
      </w:r>
      <w:r>
        <w:rPr>
          <w:rFonts w:ascii="Arial" w:hAnsi="Arial" w:cs="Arial"/>
        </w:rPr>
        <w:t xml:space="preserve">at is required to make </w:t>
      </w:r>
      <w:r w:rsidR="00002448" w:rsidRPr="00982329">
        <w:rPr>
          <w:rFonts w:ascii="Arial" w:hAnsi="Arial" w:cs="Arial"/>
        </w:rPr>
        <w:t>funding</w:t>
      </w:r>
      <w:r>
        <w:rPr>
          <w:rFonts w:ascii="Arial" w:hAnsi="Arial" w:cs="Arial"/>
        </w:rPr>
        <w:t xml:space="preserve"> decisions</w:t>
      </w:r>
      <w:r w:rsidR="00002448" w:rsidRPr="00982329">
        <w:rPr>
          <w:rFonts w:ascii="Arial" w:hAnsi="Arial" w:cs="Arial"/>
        </w:rPr>
        <w:t>.  Should published timescales alter, we will be in touch with you.</w:t>
      </w:r>
      <w:r w:rsidR="006855B4">
        <w:rPr>
          <w:rFonts w:ascii="Arial" w:hAnsi="Arial" w:cs="Arial"/>
        </w:rPr>
        <w:t xml:space="preserve">  </w:t>
      </w:r>
    </w:p>
    <w:p w14:paraId="1A9D5950" w14:textId="77777777" w:rsidR="00002448" w:rsidRPr="00B355BD" w:rsidRDefault="00002448" w:rsidP="00002448">
      <w:pPr>
        <w:pStyle w:val="NoSpacing"/>
        <w:rPr>
          <w:rFonts w:ascii="Arial" w:hAnsi="Arial" w:cs="Arial"/>
          <w:sz w:val="16"/>
          <w:szCs w:val="16"/>
        </w:rPr>
      </w:pPr>
    </w:p>
    <w:p w14:paraId="2178192C" w14:textId="77777777" w:rsidR="004228D0" w:rsidRDefault="004228D0" w:rsidP="00002448">
      <w:pPr>
        <w:pStyle w:val="NoSpacing"/>
        <w:rPr>
          <w:rFonts w:ascii="Arial" w:hAnsi="Arial" w:cs="Arial"/>
          <w:b/>
        </w:rPr>
      </w:pPr>
    </w:p>
    <w:p w14:paraId="176A6EED" w14:textId="77777777" w:rsidR="00002448" w:rsidRPr="00982329" w:rsidRDefault="00002448" w:rsidP="00002448">
      <w:pPr>
        <w:pStyle w:val="NoSpacing"/>
        <w:rPr>
          <w:rFonts w:ascii="Arial" w:hAnsi="Arial" w:cs="Arial"/>
          <w:b/>
        </w:rPr>
      </w:pPr>
      <w:r w:rsidRPr="00982329">
        <w:rPr>
          <w:rFonts w:ascii="Arial" w:hAnsi="Arial" w:cs="Arial"/>
          <w:b/>
        </w:rPr>
        <w:t>Who are the key contacts in the organisation if I need help completing the application?</w:t>
      </w:r>
    </w:p>
    <w:p w14:paraId="692E2794" w14:textId="3079A6AB" w:rsidR="00002448" w:rsidRDefault="004E011E" w:rsidP="00002448">
      <w:pPr>
        <w:pStyle w:val="NoSpacing"/>
        <w:rPr>
          <w:rFonts w:ascii="Arial" w:hAnsi="Arial" w:cs="Arial"/>
        </w:rPr>
      </w:pPr>
      <w:r>
        <w:rPr>
          <w:rFonts w:ascii="Arial" w:hAnsi="Arial" w:cs="Arial"/>
        </w:rPr>
        <w:t xml:space="preserve">Your first point of contact will be a member of the </w:t>
      </w:r>
      <w:r w:rsidR="00C07121">
        <w:rPr>
          <w:rFonts w:ascii="Arial" w:hAnsi="Arial" w:cs="Arial"/>
        </w:rPr>
        <w:t>Procurement</w:t>
      </w:r>
      <w:r>
        <w:rPr>
          <w:rFonts w:ascii="Arial" w:hAnsi="Arial" w:cs="Arial"/>
        </w:rPr>
        <w:t xml:space="preserve"> and Market </w:t>
      </w:r>
      <w:r w:rsidR="00C07121">
        <w:rPr>
          <w:rFonts w:ascii="Arial" w:hAnsi="Arial" w:cs="Arial"/>
        </w:rPr>
        <w:t>Management</w:t>
      </w:r>
      <w:r>
        <w:rPr>
          <w:rFonts w:ascii="Arial" w:hAnsi="Arial" w:cs="Arial"/>
        </w:rPr>
        <w:t xml:space="preserve"> Team who will guide you through the process.  If a provider decides to appeal </w:t>
      </w:r>
      <w:r w:rsidR="00A7295D">
        <w:rPr>
          <w:rFonts w:ascii="Arial" w:hAnsi="Arial" w:cs="Arial"/>
        </w:rPr>
        <w:t>against</w:t>
      </w:r>
      <w:r>
        <w:rPr>
          <w:rFonts w:ascii="Arial" w:hAnsi="Arial" w:cs="Arial"/>
        </w:rPr>
        <w:t xml:space="preserve"> the decision, </w:t>
      </w:r>
      <w:r w:rsidR="00C07121">
        <w:rPr>
          <w:rFonts w:ascii="Arial" w:hAnsi="Arial" w:cs="Arial"/>
        </w:rPr>
        <w:t>the identified lead</w:t>
      </w:r>
      <w:r>
        <w:rPr>
          <w:rFonts w:ascii="Arial" w:hAnsi="Arial" w:cs="Arial"/>
        </w:rPr>
        <w:t xml:space="preserve"> assigned</w:t>
      </w:r>
      <w:r w:rsidR="00E863CE">
        <w:rPr>
          <w:rFonts w:ascii="Arial" w:hAnsi="Arial" w:cs="Arial"/>
        </w:rPr>
        <w:t xml:space="preserve"> will be in touch to support and guide</w:t>
      </w:r>
      <w:r>
        <w:rPr>
          <w:rFonts w:ascii="Arial" w:hAnsi="Arial" w:cs="Arial"/>
        </w:rPr>
        <w:t>.</w:t>
      </w:r>
    </w:p>
    <w:p w14:paraId="2AB13C6C" w14:textId="77777777" w:rsidR="004E011E" w:rsidRPr="00B355BD" w:rsidRDefault="004E011E" w:rsidP="00002448">
      <w:pPr>
        <w:pStyle w:val="NoSpacing"/>
        <w:rPr>
          <w:rFonts w:ascii="Arial" w:hAnsi="Arial" w:cs="Arial"/>
          <w:sz w:val="16"/>
          <w:szCs w:val="16"/>
        </w:rPr>
      </w:pPr>
    </w:p>
    <w:p w14:paraId="6C67C509" w14:textId="77777777" w:rsidR="004228D0" w:rsidRDefault="004228D0" w:rsidP="00002448">
      <w:pPr>
        <w:pStyle w:val="NoSpacing"/>
        <w:rPr>
          <w:rFonts w:ascii="Arial" w:hAnsi="Arial" w:cs="Arial"/>
          <w:b/>
        </w:rPr>
      </w:pPr>
    </w:p>
    <w:p w14:paraId="63FEE740" w14:textId="77777777" w:rsidR="00002448" w:rsidRPr="00982329" w:rsidRDefault="00002448" w:rsidP="00002448">
      <w:pPr>
        <w:pStyle w:val="NoSpacing"/>
        <w:rPr>
          <w:rFonts w:ascii="Arial" w:hAnsi="Arial" w:cs="Arial"/>
          <w:b/>
        </w:rPr>
      </w:pPr>
      <w:r w:rsidRPr="00982329">
        <w:rPr>
          <w:rFonts w:ascii="Arial" w:hAnsi="Arial" w:cs="Arial"/>
          <w:b/>
        </w:rPr>
        <w:t>Who decides if the Application is accepted?</w:t>
      </w:r>
    </w:p>
    <w:p w14:paraId="44FA5B31" w14:textId="45FBBD05" w:rsidR="00002448" w:rsidRPr="00444882" w:rsidRDefault="00002448" w:rsidP="00002448">
      <w:pPr>
        <w:pStyle w:val="NoSpacing"/>
        <w:rPr>
          <w:rFonts w:ascii="Arial" w:hAnsi="Arial" w:cs="Arial"/>
        </w:rPr>
      </w:pPr>
      <w:r w:rsidRPr="00982329">
        <w:rPr>
          <w:rFonts w:ascii="Arial" w:hAnsi="Arial" w:cs="Arial"/>
        </w:rPr>
        <w:t xml:space="preserve">The application form will go through a series of stages within </w:t>
      </w:r>
      <w:r w:rsidRPr="00444882">
        <w:rPr>
          <w:rFonts w:ascii="Arial" w:hAnsi="Arial" w:cs="Arial"/>
        </w:rPr>
        <w:t>the governance framework:</w:t>
      </w:r>
    </w:p>
    <w:p w14:paraId="53893194" w14:textId="7AEFBC60" w:rsidR="00002448" w:rsidRPr="00444882" w:rsidRDefault="00002448" w:rsidP="00342CF2">
      <w:pPr>
        <w:pStyle w:val="NoSpacing"/>
        <w:numPr>
          <w:ilvl w:val="0"/>
          <w:numId w:val="2"/>
        </w:numPr>
        <w:rPr>
          <w:rFonts w:ascii="Arial" w:hAnsi="Arial" w:cs="Arial"/>
        </w:rPr>
      </w:pPr>
      <w:r w:rsidRPr="00444882">
        <w:rPr>
          <w:rFonts w:ascii="Arial" w:hAnsi="Arial" w:cs="Arial"/>
        </w:rPr>
        <w:t xml:space="preserve">A cross departmental report will be collated and submitted to </w:t>
      </w:r>
      <w:r w:rsidR="00333894" w:rsidRPr="00444882">
        <w:rPr>
          <w:rFonts w:ascii="Arial" w:hAnsi="Arial" w:cs="Arial"/>
        </w:rPr>
        <w:t>Director of Commissioning</w:t>
      </w:r>
      <w:r w:rsidR="004248FC">
        <w:rPr>
          <w:rFonts w:ascii="Arial" w:hAnsi="Arial" w:cs="Arial"/>
        </w:rPr>
        <w:t>.</w:t>
      </w:r>
    </w:p>
    <w:p w14:paraId="513FDF3E" w14:textId="5A1AB2BF" w:rsidR="00002448" w:rsidRPr="00444882" w:rsidRDefault="00002448" w:rsidP="00342CF2">
      <w:pPr>
        <w:pStyle w:val="NoSpacing"/>
        <w:numPr>
          <w:ilvl w:val="0"/>
          <w:numId w:val="2"/>
        </w:numPr>
        <w:rPr>
          <w:rFonts w:ascii="Arial" w:hAnsi="Arial" w:cs="Arial"/>
        </w:rPr>
      </w:pPr>
      <w:r w:rsidRPr="00444882">
        <w:rPr>
          <w:rFonts w:ascii="Arial" w:hAnsi="Arial" w:cs="Arial"/>
        </w:rPr>
        <w:t xml:space="preserve">The Report will then be presented to the </w:t>
      </w:r>
      <w:r w:rsidR="00333894" w:rsidRPr="00444882">
        <w:rPr>
          <w:rFonts w:ascii="Arial" w:hAnsi="Arial" w:cs="Arial"/>
        </w:rPr>
        <w:t xml:space="preserve">Director of Adult Social Services (DASS) </w:t>
      </w:r>
      <w:r w:rsidRPr="00444882">
        <w:rPr>
          <w:rFonts w:ascii="Arial" w:hAnsi="Arial" w:cs="Arial"/>
        </w:rPr>
        <w:t>where a final decision will be taken</w:t>
      </w:r>
      <w:r w:rsidR="00E863CE" w:rsidRPr="00444882">
        <w:rPr>
          <w:rFonts w:ascii="Arial" w:hAnsi="Arial" w:cs="Arial"/>
        </w:rPr>
        <w:t xml:space="preserve"> and ratified</w:t>
      </w:r>
      <w:r w:rsidRPr="00444882">
        <w:rPr>
          <w:rFonts w:ascii="Arial" w:hAnsi="Arial" w:cs="Arial"/>
        </w:rPr>
        <w:t xml:space="preserve">.  </w:t>
      </w:r>
    </w:p>
    <w:p w14:paraId="1A643D9E" w14:textId="4FCD88EF" w:rsidR="00002448" w:rsidRPr="00982329" w:rsidRDefault="00E863CE" w:rsidP="00342CF2">
      <w:pPr>
        <w:pStyle w:val="NoSpacing"/>
        <w:numPr>
          <w:ilvl w:val="0"/>
          <w:numId w:val="2"/>
        </w:numPr>
        <w:rPr>
          <w:rFonts w:ascii="Arial" w:hAnsi="Arial" w:cs="Arial"/>
        </w:rPr>
      </w:pPr>
      <w:r w:rsidRPr="00444882">
        <w:rPr>
          <w:rFonts w:ascii="Arial" w:hAnsi="Arial" w:cs="Arial"/>
        </w:rPr>
        <w:t>Any</w:t>
      </w:r>
      <w:r w:rsidR="00002448" w:rsidRPr="00444882">
        <w:rPr>
          <w:rFonts w:ascii="Arial" w:hAnsi="Arial" w:cs="Arial"/>
        </w:rPr>
        <w:t xml:space="preserve"> decision will be communicated in writing to your organisation</w:t>
      </w:r>
      <w:r w:rsidR="004248FC">
        <w:rPr>
          <w:rFonts w:ascii="Arial" w:hAnsi="Arial" w:cs="Arial"/>
        </w:rPr>
        <w:t>.</w:t>
      </w:r>
    </w:p>
    <w:p w14:paraId="129CA60D" w14:textId="77777777" w:rsidR="00002448" w:rsidRPr="00B355BD" w:rsidRDefault="00002448" w:rsidP="00002448">
      <w:pPr>
        <w:pStyle w:val="NoSpacing"/>
        <w:rPr>
          <w:rFonts w:ascii="Arial" w:hAnsi="Arial" w:cs="Arial"/>
          <w:sz w:val="16"/>
          <w:szCs w:val="16"/>
        </w:rPr>
      </w:pPr>
    </w:p>
    <w:p w14:paraId="1E9AF76C" w14:textId="77777777" w:rsidR="004228D0" w:rsidRDefault="004228D0" w:rsidP="00002448">
      <w:pPr>
        <w:pStyle w:val="NoSpacing"/>
        <w:rPr>
          <w:rFonts w:ascii="Arial" w:hAnsi="Arial" w:cs="Arial"/>
          <w:b/>
        </w:rPr>
      </w:pPr>
    </w:p>
    <w:p w14:paraId="3A12B4A4" w14:textId="1D4811BB" w:rsidR="00002448" w:rsidRPr="00982329" w:rsidRDefault="00002448" w:rsidP="00002448">
      <w:pPr>
        <w:pStyle w:val="NoSpacing"/>
        <w:rPr>
          <w:rFonts w:ascii="Arial" w:hAnsi="Arial" w:cs="Arial"/>
          <w:b/>
        </w:rPr>
      </w:pPr>
      <w:r w:rsidRPr="00982329">
        <w:rPr>
          <w:rFonts w:ascii="Arial" w:hAnsi="Arial" w:cs="Arial"/>
          <w:b/>
        </w:rPr>
        <w:t xml:space="preserve">What happens if </w:t>
      </w:r>
      <w:r w:rsidR="00E863CE">
        <w:rPr>
          <w:rFonts w:ascii="Arial" w:hAnsi="Arial" w:cs="Arial"/>
          <w:b/>
        </w:rPr>
        <w:t>we do not receive</w:t>
      </w:r>
      <w:r w:rsidRPr="00982329">
        <w:rPr>
          <w:rFonts w:ascii="Arial" w:hAnsi="Arial" w:cs="Arial"/>
          <w:b/>
        </w:rPr>
        <w:t xml:space="preserve"> support our request for</w:t>
      </w:r>
      <w:r w:rsidR="00656AEE">
        <w:rPr>
          <w:rFonts w:ascii="Arial" w:hAnsi="Arial" w:cs="Arial"/>
          <w:b/>
        </w:rPr>
        <w:t xml:space="preserve"> </w:t>
      </w:r>
      <w:r w:rsidRPr="00982329">
        <w:rPr>
          <w:rFonts w:ascii="Arial" w:hAnsi="Arial" w:cs="Arial"/>
          <w:b/>
        </w:rPr>
        <w:t xml:space="preserve">financial </w:t>
      </w:r>
      <w:r w:rsidR="00B355BD">
        <w:rPr>
          <w:rFonts w:ascii="Arial" w:hAnsi="Arial" w:cs="Arial"/>
          <w:b/>
        </w:rPr>
        <w:t>assistance</w:t>
      </w:r>
      <w:r w:rsidRPr="00982329">
        <w:rPr>
          <w:rFonts w:ascii="Arial" w:hAnsi="Arial" w:cs="Arial"/>
          <w:b/>
        </w:rPr>
        <w:t>?</w:t>
      </w:r>
    </w:p>
    <w:p w14:paraId="7AA8B936" w14:textId="77777777" w:rsidR="00002448" w:rsidRPr="00982329" w:rsidRDefault="00002448" w:rsidP="00002448">
      <w:pPr>
        <w:pStyle w:val="NoSpacing"/>
        <w:rPr>
          <w:rFonts w:ascii="Arial" w:hAnsi="Arial" w:cs="Arial"/>
        </w:rPr>
      </w:pPr>
      <w:r w:rsidRPr="00982329">
        <w:rPr>
          <w:rFonts w:ascii="Arial" w:hAnsi="Arial" w:cs="Arial"/>
        </w:rPr>
        <w:t xml:space="preserve">We will advise you in writing of the reason within </w:t>
      </w:r>
      <w:r w:rsidR="004E011E">
        <w:rPr>
          <w:rFonts w:ascii="Arial" w:hAnsi="Arial" w:cs="Arial"/>
        </w:rPr>
        <w:t>12</w:t>
      </w:r>
      <w:r w:rsidRPr="00982329">
        <w:rPr>
          <w:rFonts w:ascii="Arial" w:hAnsi="Arial" w:cs="Arial"/>
        </w:rPr>
        <w:t xml:space="preserve"> weeks of receiving the application.</w:t>
      </w:r>
    </w:p>
    <w:p w14:paraId="35D65151" w14:textId="77777777" w:rsidR="00002448" w:rsidRPr="00B355BD" w:rsidRDefault="00002448" w:rsidP="00002448">
      <w:pPr>
        <w:pStyle w:val="NoSpacing"/>
        <w:rPr>
          <w:rFonts w:ascii="Arial" w:hAnsi="Arial" w:cs="Arial"/>
          <w:sz w:val="16"/>
          <w:szCs w:val="16"/>
        </w:rPr>
      </w:pPr>
    </w:p>
    <w:p w14:paraId="79FA5E46" w14:textId="77777777" w:rsidR="00002448" w:rsidRPr="00982329" w:rsidRDefault="00002448" w:rsidP="00002448">
      <w:pPr>
        <w:pStyle w:val="NoSpacing"/>
        <w:rPr>
          <w:rFonts w:ascii="Arial" w:hAnsi="Arial" w:cs="Arial"/>
          <w:b/>
        </w:rPr>
      </w:pPr>
      <w:r w:rsidRPr="00982329">
        <w:rPr>
          <w:rFonts w:ascii="Arial" w:hAnsi="Arial" w:cs="Arial"/>
          <w:b/>
        </w:rPr>
        <w:t>Is the decision final?</w:t>
      </w:r>
    </w:p>
    <w:p w14:paraId="14FF9912" w14:textId="19266ED0" w:rsidR="00002448" w:rsidRPr="00982329" w:rsidRDefault="00002448" w:rsidP="00002448">
      <w:pPr>
        <w:pStyle w:val="NoSpacing"/>
        <w:rPr>
          <w:rFonts w:ascii="Arial" w:hAnsi="Arial" w:cs="Arial"/>
        </w:rPr>
      </w:pPr>
      <w:r w:rsidRPr="00982329">
        <w:rPr>
          <w:rFonts w:ascii="Arial" w:hAnsi="Arial" w:cs="Arial"/>
        </w:rPr>
        <w:t>No, the Provider has the right to appeal the decision</w:t>
      </w:r>
      <w:r w:rsidR="004248FC">
        <w:rPr>
          <w:rFonts w:ascii="Arial" w:hAnsi="Arial" w:cs="Arial"/>
        </w:rPr>
        <w:t>.</w:t>
      </w:r>
      <w:r w:rsidR="002D3F5A">
        <w:rPr>
          <w:rFonts w:ascii="Arial" w:hAnsi="Arial" w:cs="Arial"/>
        </w:rPr>
        <w:t xml:space="preserve"> </w:t>
      </w:r>
    </w:p>
    <w:p w14:paraId="2CA001E9" w14:textId="77777777" w:rsidR="00002448" w:rsidRPr="00B355BD" w:rsidRDefault="00002448" w:rsidP="00002448">
      <w:pPr>
        <w:pStyle w:val="NoSpacing"/>
        <w:rPr>
          <w:rFonts w:ascii="Arial" w:hAnsi="Arial" w:cs="Arial"/>
          <w:sz w:val="16"/>
          <w:szCs w:val="16"/>
        </w:rPr>
      </w:pPr>
    </w:p>
    <w:p w14:paraId="11760E3B" w14:textId="77777777" w:rsidR="00002448" w:rsidRPr="00982329" w:rsidRDefault="00002448" w:rsidP="00002448">
      <w:pPr>
        <w:pStyle w:val="NoSpacing"/>
        <w:rPr>
          <w:rFonts w:ascii="Arial" w:hAnsi="Arial" w:cs="Arial"/>
          <w:b/>
        </w:rPr>
      </w:pPr>
      <w:r w:rsidRPr="00982329">
        <w:rPr>
          <w:rFonts w:ascii="Arial" w:hAnsi="Arial" w:cs="Arial"/>
          <w:b/>
        </w:rPr>
        <w:t>What do we need to do if we want to appeal the decision?</w:t>
      </w:r>
    </w:p>
    <w:p w14:paraId="790CA4F4" w14:textId="2E5424F1" w:rsidR="00002448" w:rsidRPr="00982329" w:rsidRDefault="00002448" w:rsidP="00002448">
      <w:pPr>
        <w:pStyle w:val="NoSpacing"/>
        <w:rPr>
          <w:rFonts w:ascii="Arial" w:hAnsi="Arial" w:cs="Arial"/>
        </w:rPr>
      </w:pPr>
      <w:r w:rsidRPr="00982329">
        <w:rPr>
          <w:rFonts w:ascii="Arial" w:hAnsi="Arial" w:cs="Arial"/>
        </w:rPr>
        <w:t xml:space="preserve">You need to send a written Appeal within </w:t>
      </w:r>
      <w:r w:rsidR="004248FC">
        <w:rPr>
          <w:rFonts w:ascii="Arial" w:hAnsi="Arial" w:cs="Arial"/>
        </w:rPr>
        <w:t>28</w:t>
      </w:r>
      <w:r w:rsidRPr="00982329">
        <w:rPr>
          <w:rFonts w:ascii="Arial" w:hAnsi="Arial" w:cs="Arial"/>
        </w:rPr>
        <w:t xml:space="preserve"> days of the original decision letter being received by your organisation.</w:t>
      </w:r>
    </w:p>
    <w:p w14:paraId="75211554" w14:textId="77777777" w:rsidR="00002448" w:rsidRPr="00B355BD" w:rsidRDefault="00002448" w:rsidP="00002448">
      <w:pPr>
        <w:pStyle w:val="NoSpacing"/>
        <w:rPr>
          <w:rFonts w:ascii="Arial" w:hAnsi="Arial" w:cs="Arial"/>
          <w:sz w:val="16"/>
          <w:szCs w:val="16"/>
        </w:rPr>
      </w:pPr>
    </w:p>
    <w:p w14:paraId="113C3EEA" w14:textId="77777777" w:rsidR="00002448" w:rsidRPr="00982329" w:rsidRDefault="00002448" w:rsidP="00002448">
      <w:pPr>
        <w:pStyle w:val="NoSpacing"/>
        <w:rPr>
          <w:rFonts w:ascii="Arial" w:hAnsi="Arial" w:cs="Arial"/>
          <w:b/>
        </w:rPr>
      </w:pPr>
      <w:r w:rsidRPr="00982329">
        <w:rPr>
          <w:rFonts w:ascii="Arial" w:hAnsi="Arial" w:cs="Arial"/>
          <w:b/>
        </w:rPr>
        <w:t xml:space="preserve">If we receive </w:t>
      </w:r>
      <w:r w:rsidR="00B355BD">
        <w:rPr>
          <w:rFonts w:ascii="Arial" w:hAnsi="Arial" w:cs="Arial"/>
          <w:b/>
        </w:rPr>
        <w:t>additional f</w:t>
      </w:r>
      <w:r w:rsidRPr="00982329">
        <w:rPr>
          <w:rFonts w:ascii="Arial" w:hAnsi="Arial" w:cs="Arial"/>
          <w:b/>
        </w:rPr>
        <w:t>unding, what will be the ongoing monitoring arrangements?</w:t>
      </w:r>
    </w:p>
    <w:p w14:paraId="4F46532D" w14:textId="2C1DFB10" w:rsidR="00002448" w:rsidRPr="00982329" w:rsidRDefault="00002448" w:rsidP="00002448">
      <w:pPr>
        <w:pStyle w:val="NoSpacing"/>
        <w:rPr>
          <w:rFonts w:ascii="Arial" w:hAnsi="Arial" w:cs="Arial"/>
        </w:rPr>
      </w:pPr>
      <w:r w:rsidRPr="00982329">
        <w:rPr>
          <w:rFonts w:ascii="Arial" w:hAnsi="Arial" w:cs="Arial"/>
        </w:rPr>
        <w:t>Following any additional funding received</w:t>
      </w:r>
      <w:r w:rsidR="00E863CE">
        <w:rPr>
          <w:rFonts w:ascii="Arial" w:hAnsi="Arial" w:cs="Arial"/>
        </w:rPr>
        <w:t>:</w:t>
      </w:r>
      <w:r w:rsidRPr="00982329">
        <w:rPr>
          <w:rFonts w:ascii="Arial" w:hAnsi="Arial" w:cs="Arial"/>
        </w:rPr>
        <w:t xml:space="preserve"> monitoring arrangements/KPIs will be agreed between both parties and review dates agreed.  </w:t>
      </w:r>
    </w:p>
    <w:p w14:paraId="57F1B9B7" w14:textId="77777777" w:rsidR="00002448" w:rsidRPr="00B355BD" w:rsidRDefault="00002448" w:rsidP="00002448">
      <w:pPr>
        <w:pStyle w:val="NoSpacing"/>
        <w:rPr>
          <w:rFonts w:ascii="Arial" w:hAnsi="Arial" w:cs="Arial"/>
          <w:sz w:val="16"/>
          <w:szCs w:val="16"/>
        </w:rPr>
      </w:pPr>
    </w:p>
    <w:p w14:paraId="6F6E8F8C" w14:textId="75737D45" w:rsidR="00002448" w:rsidRPr="00982329" w:rsidRDefault="00B355BD" w:rsidP="00002448">
      <w:pPr>
        <w:pStyle w:val="NoSpacing"/>
        <w:rPr>
          <w:rFonts w:ascii="Arial" w:hAnsi="Arial" w:cs="Arial"/>
          <w:b/>
        </w:rPr>
      </w:pPr>
      <w:r>
        <w:rPr>
          <w:rFonts w:ascii="Arial" w:hAnsi="Arial" w:cs="Arial"/>
          <w:b/>
        </w:rPr>
        <w:t>How does this additional</w:t>
      </w:r>
      <w:r w:rsidR="00002448" w:rsidRPr="00982329">
        <w:rPr>
          <w:rFonts w:ascii="Arial" w:hAnsi="Arial" w:cs="Arial"/>
          <w:b/>
        </w:rPr>
        <w:t xml:space="preserve"> payment affect our contract?</w:t>
      </w:r>
    </w:p>
    <w:p w14:paraId="7F85E78A" w14:textId="77777777" w:rsidR="00002448" w:rsidRPr="00293D1D" w:rsidRDefault="00002448" w:rsidP="00002448">
      <w:pPr>
        <w:pStyle w:val="NoSpacing"/>
        <w:rPr>
          <w:rFonts w:ascii="Arial" w:hAnsi="Arial" w:cs="Arial"/>
        </w:rPr>
      </w:pPr>
      <w:r w:rsidRPr="00293D1D">
        <w:rPr>
          <w:rFonts w:ascii="Arial" w:hAnsi="Arial" w:cs="Arial"/>
        </w:rPr>
        <w:t>Current contracts will be amended/the additional funding will be included as an adde</w:t>
      </w:r>
      <w:r w:rsidR="00293D1D">
        <w:rPr>
          <w:rFonts w:ascii="Arial" w:hAnsi="Arial" w:cs="Arial"/>
        </w:rPr>
        <w:t>ndum to the original contract.</w:t>
      </w:r>
    </w:p>
    <w:p w14:paraId="4F1098BC" w14:textId="77777777" w:rsidR="00002448" w:rsidRPr="00B355BD" w:rsidRDefault="00002448" w:rsidP="00002448">
      <w:pPr>
        <w:pStyle w:val="NoSpacing"/>
        <w:rPr>
          <w:rFonts w:ascii="Arial" w:hAnsi="Arial" w:cs="Arial"/>
          <w:sz w:val="16"/>
          <w:szCs w:val="16"/>
        </w:rPr>
      </w:pPr>
    </w:p>
    <w:p w14:paraId="4AC04B06" w14:textId="77777777" w:rsidR="00002448" w:rsidRPr="00982329" w:rsidRDefault="00002448" w:rsidP="00002448">
      <w:pPr>
        <w:pStyle w:val="NoSpacing"/>
        <w:rPr>
          <w:rFonts w:ascii="Arial" w:hAnsi="Arial" w:cs="Arial"/>
          <w:b/>
        </w:rPr>
      </w:pPr>
      <w:r w:rsidRPr="00982329">
        <w:rPr>
          <w:rFonts w:ascii="Arial" w:hAnsi="Arial" w:cs="Arial"/>
          <w:b/>
        </w:rPr>
        <w:t>What documents do we need to submit as part of the application process?</w:t>
      </w:r>
    </w:p>
    <w:p w14:paraId="4E0B0024" w14:textId="77777777" w:rsidR="00293D1D" w:rsidRDefault="00002448" w:rsidP="00002448">
      <w:pPr>
        <w:pStyle w:val="NoSpacing"/>
        <w:rPr>
          <w:rFonts w:ascii="Arial" w:hAnsi="Arial" w:cs="Arial"/>
        </w:rPr>
      </w:pPr>
      <w:r w:rsidRPr="00982329">
        <w:rPr>
          <w:rFonts w:ascii="Arial" w:hAnsi="Arial" w:cs="Arial"/>
        </w:rPr>
        <w:t xml:space="preserve">Applications are assessed on a </w:t>
      </w:r>
      <w:proofErr w:type="gramStart"/>
      <w:r w:rsidRPr="00982329">
        <w:rPr>
          <w:rFonts w:ascii="Arial" w:hAnsi="Arial" w:cs="Arial"/>
        </w:rPr>
        <w:t>case by case</w:t>
      </w:r>
      <w:proofErr w:type="gramEnd"/>
      <w:r w:rsidRPr="00982329">
        <w:rPr>
          <w:rFonts w:ascii="Arial" w:hAnsi="Arial" w:cs="Arial"/>
        </w:rPr>
        <w:t xml:space="preserve"> basis and our officers will need a series of documents/information which should be attached to your </w:t>
      </w:r>
      <w:r w:rsidRPr="00C67F80">
        <w:rPr>
          <w:rFonts w:ascii="Arial" w:hAnsi="Arial" w:cs="Arial"/>
          <w:b/>
        </w:rPr>
        <w:t>application</w:t>
      </w:r>
      <w:r w:rsidR="00293D1D" w:rsidRPr="00C67F80">
        <w:rPr>
          <w:rFonts w:ascii="Arial" w:hAnsi="Arial" w:cs="Arial"/>
          <w:b/>
        </w:rPr>
        <w:t xml:space="preserve"> form</w:t>
      </w:r>
      <w:r w:rsidR="00293D1D">
        <w:rPr>
          <w:rFonts w:ascii="Arial" w:hAnsi="Arial" w:cs="Arial"/>
        </w:rPr>
        <w:t xml:space="preserve"> (Appendix 1)</w:t>
      </w:r>
      <w:r w:rsidRPr="00982329">
        <w:rPr>
          <w:rFonts w:ascii="Arial" w:hAnsi="Arial" w:cs="Arial"/>
        </w:rPr>
        <w:t xml:space="preserve">.  </w:t>
      </w:r>
    </w:p>
    <w:p w14:paraId="1711528D" w14:textId="77777777" w:rsidR="00002448" w:rsidRDefault="00002448" w:rsidP="00002448">
      <w:pPr>
        <w:pStyle w:val="NoSpacing"/>
        <w:rPr>
          <w:rFonts w:ascii="Arial" w:hAnsi="Arial" w:cs="Arial"/>
        </w:rPr>
      </w:pPr>
      <w:r w:rsidRPr="00982329">
        <w:rPr>
          <w:rFonts w:ascii="Arial" w:hAnsi="Arial" w:cs="Arial"/>
        </w:rPr>
        <w:t>These include as a minimum:</w:t>
      </w:r>
    </w:p>
    <w:p w14:paraId="0E98AD2A" w14:textId="77777777" w:rsidR="00C67F80" w:rsidRDefault="00C67F80" w:rsidP="00002448">
      <w:pPr>
        <w:pStyle w:val="NoSpacing"/>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C67F80" w14:paraId="69EA420D" w14:textId="77777777" w:rsidTr="00C67F80">
        <w:tc>
          <w:tcPr>
            <w:tcW w:w="3005" w:type="dxa"/>
          </w:tcPr>
          <w:p w14:paraId="1237D1BE" w14:textId="77777777" w:rsidR="00C67F80" w:rsidRDefault="00C67F80" w:rsidP="00002448">
            <w:pPr>
              <w:pStyle w:val="NoSpacing"/>
              <w:rPr>
                <w:rFonts w:ascii="Arial" w:hAnsi="Arial" w:cs="Arial"/>
              </w:rPr>
            </w:pPr>
            <w:r>
              <w:rPr>
                <w:rFonts w:ascii="Arial" w:hAnsi="Arial" w:cs="Arial"/>
              </w:rPr>
              <w:t>Proof of Income</w:t>
            </w:r>
          </w:p>
        </w:tc>
        <w:tc>
          <w:tcPr>
            <w:tcW w:w="3005" w:type="dxa"/>
          </w:tcPr>
          <w:p w14:paraId="02762352" w14:textId="77777777" w:rsidR="00C67F80" w:rsidRDefault="00C67F80" w:rsidP="00002448">
            <w:pPr>
              <w:pStyle w:val="NoSpacing"/>
              <w:rPr>
                <w:rFonts w:ascii="Arial" w:hAnsi="Arial" w:cs="Arial"/>
              </w:rPr>
            </w:pPr>
            <w:r>
              <w:rPr>
                <w:rFonts w:ascii="Arial" w:hAnsi="Arial" w:cs="Arial"/>
              </w:rPr>
              <w:t>Current Bank Statements</w:t>
            </w:r>
          </w:p>
        </w:tc>
        <w:tc>
          <w:tcPr>
            <w:tcW w:w="3006" w:type="dxa"/>
          </w:tcPr>
          <w:p w14:paraId="0935A43C" w14:textId="77777777" w:rsidR="00C67F80" w:rsidRDefault="00C67F80" w:rsidP="00002448">
            <w:pPr>
              <w:pStyle w:val="NoSpacing"/>
              <w:rPr>
                <w:rFonts w:ascii="Arial" w:hAnsi="Arial" w:cs="Arial"/>
              </w:rPr>
            </w:pPr>
            <w:r>
              <w:rPr>
                <w:rFonts w:ascii="Arial" w:hAnsi="Arial" w:cs="Arial"/>
              </w:rPr>
              <w:t>Proof of Expenses</w:t>
            </w:r>
          </w:p>
        </w:tc>
      </w:tr>
      <w:tr w:rsidR="00C67F80" w14:paraId="13F2167F" w14:textId="77777777" w:rsidTr="00C67F80">
        <w:tc>
          <w:tcPr>
            <w:tcW w:w="3005" w:type="dxa"/>
          </w:tcPr>
          <w:p w14:paraId="5AF4DCA8" w14:textId="77777777" w:rsidR="00C67F80" w:rsidRDefault="00C67F80" w:rsidP="00002448">
            <w:pPr>
              <w:pStyle w:val="NoSpacing"/>
              <w:rPr>
                <w:rFonts w:ascii="Arial" w:hAnsi="Arial" w:cs="Arial"/>
              </w:rPr>
            </w:pPr>
            <w:r>
              <w:rPr>
                <w:rFonts w:ascii="Arial" w:hAnsi="Arial" w:cs="Arial"/>
              </w:rPr>
              <w:t>Cashflow Statements</w:t>
            </w:r>
          </w:p>
        </w:tc>
        <w:tc>
          <w:tcPr>
            <w:tcW w:w="3005" w:type="dxa"/>
          </w:tcPr>
          <w:p w14:paraId="7EC1F1D1" w14:textId="77777777" w:rsidR="00C67F80" w:rsidRDefault="00C67F80" w:rsidP="00002448">
            <w:pPr>
              <w:pStyle w:val="NoSpacing"/>
              <w:rPr>
                <w:rFonts w:ascii="Arial" w:hAnsi="Arial" w:cs="Arial"/>
              </w:rPr>
            </w:pPr>
            <w:r>
              <w:rPr>
                <w:rFonts w:ascii="Arial" w:hAnsi="Arial" w:cs="Arial"/>
              </w:rPr>
              <w:t>Profit &amp; Loss Statements</w:t>
            </w:r>
          </w:p>
        </w:tc>
        <w:tc>
          <w:tcPr>
            <w:tcW w:w="3006" w:type="dxa"/>
          </w:tcPr>
          <w:p w14:paraId="7166E87E" w14:textId="77777777" w:rsidR="00C67F80" w:rsidRDefault="00C67F80" w:rsidP="00002448">
            <w:pPr>
              <w:pStyle w:val="NoSpacing"/>
              <w:rPr>
                <w:rFonts w:ascii="Arial" w:hAnsi="Arial" w:cs="Arial"/>
              </w:rPr>
            </w:pPr>
            <w:r>
              <w:rPr>
                <w:rFonts w:ascii="Arial" w:hAnsi="Arial" w:cs="Arial"/>
              </w:rPr>
              <w:t>Business Plans</w:t>
            </w:r>
          </w:p>
        </w:tc>
      </w:tr>
    </w:tbl>
    <w:p w14:paraId="233BF93D" w14:textId="77777777" w:rsidR="00E863CE" w:rsidRDefault="00E863CE" w:rsidP="009D6C6E">
      <w:pPr>
        <w:jc w:val="right"/>
        <w:rPr>
          <w:rFonts w:ascii="Arial" w:hAnsi="Arial" w:cs="Arial"/>
          <w:sz w:val="24"/>
          <w:szCs w:val="24"/>
          <w:u w:val="single"/>
        </w:rPr>
      </w:pPr>
    </w:p>
    <w:p w14:paraId="697968E8" w14:textId="77777777" w:rsidR="00E863CE" w:rsidRDefault="00E863CE" w:rsidP="009D6C6E">
      <w:pPr>
        <w:jc w:val="right"/>
        <w:rPr>
          <w:rFonts w:ascii="Arial" w:hAnsi="Arial" w:cs="Arial"/>
          <w:sz w:val="24"/>
          <w:szCs w:val="24"/>
          <w:u w:val="single"/>
        </w:rPr>
      </w:pPr>
    </w:p>
    <w:p w14:paraId="2C142D04" w14:textId="71BA8EA7" w:rsidR="004260DE" w:rsidRPr="00E863CE" w:rsidRDefault="00C67F80" w:rsidP="00E863CE">
      <w:pPr>
        <w:jc w:val="right"/>
        <w:rPr>
          <w:rFonts w:ascii="Arial" w:hAnsi="Arial" w:cs="Arial"/>
          <w:sz w:val="24"/>
          <w:szCs w:val="24"/>
          <w:u w:val="single"/>
        </w:rPr>
      </w:pPr>
      <w:r w:rsidRPr="008B4A2A">
        <w:rPr>
          <w:rFonts w:ascii="Arial" w:hAnsi="Arial" w:cs="Arial"/>
          <w:sz w:val="24"/>
          <w:szCs w:val="24"/>
          <w:u w:val="single"/>
        </w:rPr>
        <w:t>A</w:t>
      </w:r>
      <w:r w:rsidR="00DF405E" w:rsidRPr="008B4A2A">
        <w:rPr>
          <w:rFonts w:ascii="Arial" w:hAnsi="Arial" w:cs="Arial"/>
          <w:sz w:val="24"/>
          <w:szCs w:val="24"/>
          <w:u w:val="single"/>
        </w:rPr>
        <w:t>ppendix 3</w:t>
      </w:r>
    </w:p>
    <w:p w14:paraId="1D0FC64D" w14:textId="7ED24200" w:rsidR="004A20BD" w:rsidRPr="008B4A2A" w:rsidRDefault="007D6F66" w:rsidP="004A20BD">
      <w:pPr>
        <w:jc w:val="center"/>
        <w:rPr>
          <w:rFonts w:ascii="Arial" w:hAnsi="Arial" w:cs="Arial"/>
          <w:b/>
          <w:sz w:val="24"/>
          <w:szCs w:val="24"/>
        </w:rPr>
      </w:pPr>
      <w:bookmarkStart w:id="0" w:name="_Hlk175060810"/>
      <w:r>
        <w:rPr>
          <w:rFonts w:ascii="Arial" w:hAnsi="Arial" w:cs="Arial"/>
          <w:b/>
          <w:sz w:val="24"/>
          <w:szCs w:val="24"/>
        </w:rPr>
        <w:lastRenderedPageBreak/>
        <w:t>Actions prior to accessing</w:t>
      </w:r>
      <w:r w:rsidR="004A20BD" w:rsidRPr="008B4A2A">
        <w:rPr>
          <w:rFonts w:ascii="Arial" w:hAnsi="Arial" w:cs="Arial"/>
          <w:b/>
          <w:sz w:val="24"/>
          <w:szCs w:val="24"/>
        </w:rPr>
        <w:t xml:space="preserve"> </w:t>
      </w:r>
      <w:r w:rsidR="00B355BD">
        <w:rPr>
          <w:rFonts w:ascii="Arial" w:hAnsi="Arial" w:cs="Arial"/>
          <w:b/>
          <w:sz w:val="24"/>
          <w:szCs w:val="24"/>
        </w:rPr>
        <w:t xml:space="preserve">Provider Sustainability </w:t>
      </w:r>
      <w:r w:rsidR="004A20BD" w:rsidRPr="008B4A2A">
        <w:rPr>
          <w:rFonts w:ascii="Arial" w:hAnsi="Arial" w:cs="Arial"/>
          <w:b/>
          <w:sz w:val="24"/>
          <w:szCs w:val="24"/>
        </w:rPr>
        <w:t xml:space="preserve">Funding </w:t>
      </w:r>
    </w:p>
    <w:p w14:paraId="01373545" w14:textId="77777777" w:rsidR="004A20BD" w:rsidRPr="004260DE" w:rsidRDefault="004A20BD" w:rsidP="004A20BD">
      <w:pPr>
        <w:jc w:val="center"/>
        <w:rPr>
          <w:rFonts w:ascii="Arial" w:hAnsi="Arial" w:cs="Arial"/>
          <w:b/>
          <w:sz w:val="16"/>
          <w:szCs w:val="16"/>
          <w:u w:val="single"/>
        </w:rPr>
      </w:pPr>
    </w:p>
    <w:tbl>
      <w:tblPr>
        <w:tblStyle w:val="TableGrid"/>
        <w:tblpPr w:leftFromText="180" w:rightFromText="180" w:vertAnchor="text" w:tblpY="1"/>
        <w:tblOverlap w:val="never"/>
        <w:tblW w:w="9129" w:type="dxa"/>
        <w:tblLook w:val="04A0" w:firstRow="1" w:lastRow="0" w:firstColumn="1" w:lastColumn="0" w:noHBand="0" w:noVBand="1"/>
      </w:tblPr>
      <w:tblGrid>
        <w:gridCol w:w="641"/>
        <w:gridCol w:w="4059"/>
        <w:gridCol w:w="2383"/>
        <w:gridCol w:w="2046"/>
      </w:tblGrid>
      <w:tr w:rsidR="004A20BD" w:rsidRPr="008B4A2A" w14:paraId="7D856F38" w14:textId="77777777" w:rsidTr="004260DE">
        <w:tc>
          <w:tcPr>
            <w:tcW w:w="641" w:type="dxa"/>
            <w:shd w:val="clear" w:color="auto" w:fill="D9E2F3" w:themeFill="accent5" w:themeFillTint="33"/>
          </w:tcPr>
          <w:p w14:paraId="3E033B82" w14:textId="77777777" w:rsidR="004A20BD" w:rsidRPr="008B4A2A" w:rsidRDefault="004A20BD" w:rsidP="000B5B99">
            <w:pPr>
              <w:ind w:left="360"/>
              <w:rPr>
                <w:rFonts w:ascii="Arial" w:hAnsi="Arial" w:cs="Arial"/>
                <w:b/>
                <w:sz w:val="24"/>
                <w:szCs w:val="24"/>
              </w:rPr>
            </w:pPr>
          </w:p>
        </w:tc>
        <w:tc>
          <w:tcPr>
            <w:tcW w:w="4059" w:type="dxa"/>
            <w:shd w:val="clear" w:color="auto" w:fill="D9E2F3" w:themeFill="accent5" w:themeFillTint="33"/>
          </w:tcPr>
          <w:p w14:paraId="1D0EC0D9" w14:textId="77777777" w:rsidR="004A20BD" w:rsidRPr="008B4A2A" w:rsidRDefault="004A20BD" w:rsidP="000B5B99">
            <w:pPr>
              <w:ind w:left="360"/>
              <w:rPr>
                <w:rFonts w:ascii="Arial" w:hAnsi="Arial" w:cs="Arial"/>
                <w:b/>
                <w:sz w:val="24"/>
                <w:szCs w:val="24"/>
              </w:rPr>
            </w:pPr>
            <w:r w:rsidRPr="008B4A2A">
              <w:rPr>
                <w:rFonts w:ascii="Arial" w:hAnsi="Arial" w:cs="Arial"/>
                <w:b/>
                <w:sz w:val="24"/>
                <w:szCs w:val="24"/>
              </w:rPr>
              <w:t>Eligibility to Proceed</w:t>
            </w:r>
          </w:p>
        </w:tc>
        <w:tc>
          <w:tcPr>
            <w:tcW w:w="2383" w:type="dxa"/>
            <w:shd w:val="clear" w:color="auto" w:fill="D9E2F3" w:themeFill="accent5" w:themeFillTint="33"/>
          </w:tcPr>
          <w:p w14:paraId="5A0902DF" w14:textId="77777777" w:rsidR="004A20BD" w:rsidRPr="008B4A2A" w:rsidRDefault="004A20BD" w:rsidP="000B5B99">
            <w:pPr>
              <w:jc w:val="center"/>
              <w:rPr>
                <w:rFonts w:ascii="Arial" w:hAnsi="Arial" w:cs="Arial"/>
                <w:b/>
                <w:sz w:val="24"/>
                <w:szCs w:val="24"/>
              </w:rPr>
            </w:pPr>
            <w:r w:rsidRPr="008B4A2A">
              <w:rPr>
                <w:rFonts w:ascii="Arial" w:hAnsi="Arial" w:cs="Arial"/>
                <w:b/>
                <w:sz w:val="24"/>
                <w:szCs w:val="24"/>
              </w:rPr>
              <w:t>Clearly Demonstrated via Application Form</w:t>
            </w:r>
          </w:p>
          <w:p w14:paraId="26C00E23" w14:textId="77777777" w:rsidR="004A20BD" w:rsidRPr="008B4A2A" w:rsidRDefault="004A20BD" w:rsidP="000B5B99">
            <w:pPr>
              <w:jc w:val="center"/>
              <w:rPr>
                <w:rFonts w:ascii="Arial" w:hAnsi="Arial" w:cs="Arial"/>
                <w:b/>
                <w:sz w:val="24"/>
                <w:szCs w:val="24"/>
              </w:rPr>
            </w:pPr>
            <w:r w:rsidRPr="008B4A2A">
              <w:rPr>
                <w:rFonts w:ascii="Arial" w:hAnsi="Arial" w:cs="Arial"/>
                <w:b/>
                <w:sz w:val="24"/>
                <w:szCs w:val="24"/>
              </w:rPr>
              <w:t>Yes/No</w:t>
            </w:r>
          </w:p>
        </w:tc>
        <w:tc>
          <w:tcPr>
            <w:tcW w:w="2046" w:type="dxa"/>
            <w:shd w:val="clear" w:color="auto" w:fill="D9E2F3" w:themeFill="accent5" w:themeFillTint="33"/>
          </w:tcPr>
          <w:p w14:paraId="30EB287C" w14:textId="77777777" w:rsidR="004A20BD" w:rsidRPr="008B4A2A" w:rsidRDefault="004A20BD" w:rsidP="000B5B99">
            <w:pPr>
              <w:jc w:val="center"/>
              <w:rPr>
                <w:rFonts w:ascii="Arial" w:hAnsi="Arial" w:cs="Arial"/>
                <w:b/>
                <w:sz w:val="24"/>
                <w:szCs w:val="24"/>
              </w:rPr>
            </w:pPr>
            <w:r w:rsidRPr="008B4A2A">
              <w:rPr>
                <w:rFonts w:ascii="Arial" w:hAnsi="Arial" w:cs="Arial"/>
                <w:b/>
                <w:sz w:val="24"/>
                <w:szCs w:val="24"/>
              </w:rPr>
              <w:t>Further Information Required</w:t>
            </w:r>
          </w:p>
          <w:p w14:paraId="487CF9BC" w14:textId="77777777" w:rsidR="004A20BD" w:rsidRPr="008B4A2A" w:rsidRDefault="004A20BD" w:rsidP="000B5B99">
            <w:pPr>
              <w:jc w:val="center"/>
              <w:rPr>
                <w:rFonts w:ascii="Arial" w:hAnsi="Arial" w:cs="Arial"/>
                <w:b/>
                <w:sz w:val="24"/>
                <w:szCs w:val="24"/>
              </w:rPr>
            </w:pPr>
            <w:r w:rsidRPr="008B4A2A">
              <w:rPr>
                <w:rFonts w:ascii="Arial" w:hAnsi="Arial" w:cs="Arial"/>
                <w:b/>
                <w:sz w:val="24"/>
                <w:szCs w:val="24"/>
              </w:rPr>
              <w:t>Yes/No</w:t>
            </w:r>
          </w:p>
        </w:tc>
      </w:tr>
      <w:tr w:rsidR="004A20BD" w:rsidRPr="008B4A2A" w14:paraId="3C64C2A7" w14:textId="77777777" w:rsidTr="004260DE">
        <w:trPr>
          <w:trHeight w:val="1158"/>
        </w:trPr>
        <w:tc>
          <w:tcPr>
            <w:tcW w:w="641" w:type="dxa"/>
          </w:tcPr>
          <w:p w14:paraId="0308B3F4" w14:textId="77777777" w:rsidR="004A20BD" w:rsidRPr="008B4A2A" w:rsidRDefault="004A20BD" w:rsidP="000B5B99">
            <w:pPr>
              <w:jc w:val="both"/>
              <w:rPr>
                <w:rFonts w:ascii="Arial" w:hAnsi="Arial" w:cs="Arial"/>
                <w:sz w:val="24"/>
                <w:szCs w:val="24"/>
              </w:rPr>
            </w:pPr>
            <w:r w:rsidRPr="008B4A2A">
              <w:rPr>
                <w:rFonts w:ascii="Arial" w:hAnsi="Arial" w:cs="Arial"/>
                <w:sz w:val="24"/>
                <w:szCs w:val="24"/>
              </w:rPr>
              <w:t>1</w:t>
            </w:r>
          </w:p>
        </w:tc>
        <w:tc>
          <w:tcPr>
            <w:tcW w:w="4059" w:type="dxa"/>
          </w:tcPr>
          <w:p w14:paraId="3B638417" w14:textId="77777777" w:rsidR="004A20BD" w:rsidRDefault="00C67F80" w:rsidP="008B4A2A">
            <w:pPr>
              <w:rPr>
                <w:rFonts w:ascii="Arial" w:hAnsi="Arial" w:cs="Arial"/>
                <w:sz w:val="24"/>
                <w:szCs w:val="24"/>
              </w:rPr>
            </w:pPr>
            <w:r w:rsidRPr="008B4A2A">
              <w:rPr>
                <w:rFonts w:ascii="Arial" w:hAnsi="Arial" w:cs="Arial"/>
                <w:sz w:val="24"/>
                <w:szCs w:val="24"/>
              </w:rPr>
              <w:t>Providers should see the application as a last resort after exploring all other financial assistance available to them/evidence of mitigation action to date provided</w:t>
            </w:r>
            <w:r w:rsidR="004E7065">
              <w:rPr>
                <w:rFonts w:ascii="Arial" w:hAnsi="Arial" w:cs="Arial"/>
                <w:sz w:val="24"/>
                <w:szCs w:val="24"/>
              </w:rPr>
              <w:t>.</w:t>
            </w:r>
          </w:p>
          <w:p w14:paraId="7FEC4DCF" w14:textId="232E1EE2" w:rsidR="004E7065" w:rsidRPr="008B4A2A" w:rsidRDefault="004E7065" w:rsidP="008B4A2A">
            <w:pPr>
              <w:rPr>
                <w:rFonts w:ascii="Arial" w:hAnsi="Arial" w:cs="Arial"/>
                <w:sz w:val="24"/>
                <w:szCs w:val="24"/>
              </w:rPr>
            </w:pPr>
          </w:p>
        </w:tc>
        <w:tc>
          <w:tcPr>
            <w:tcW w:w="2383" w:type="dxa"/>
          </w:tcPr>
          <w:p w14:paraId="27720AEB" w14:textId="523038F7" w:rsidR="004A20BD" w:rsidRPr="008B4A2A" w:rsidRDefault="00D0132D" w:rsidP="000B5B99">
            <w:pPr>
              <w:jc w:val="center"/>
              <w:rPr>
                <w:rFonts w:ascii="Arial" w:hAnsi="Arial" w:cs="Arial"/>
                <w:b/>
                <w:sz w:val="24"/>
                <w:szCs w:val="24"/>
                <w:u w:val="single"/>
              </w:rPr>
            </w:pPr>
            <w:r>
              <w:rPr>
                <w:rFonts w:ascii="Arial" w:hAnsi="Arial" w:cs="Arial"/>
                <w:b/>
                <w:sz w:val="24"/>
                <w:szCs w:val="24"/>
                <w:u w:val="single"/>
              </w:rPr>
              <w:t>Yes</w:t>
            </w:r>
          </w:p>
        </w:tc>
        <w:tc>
          <w:tcPr>
            <w:tcW w:w="2046" w:type="dxa"/>
          </w:tcPr>
          <w:p w14:paraId="5D19A892" w14:textId="77777777" w:rsidR="004A20BD" w:rsidRPr="008B4A2A" w:rsidRDefault="004A20BD" w:rsidP="000B5B99">
            <w:pPr>
              <w:jc w:val="center"/>
              <w:rPr>
                <w:rFonts w:ascii="Arial" w:hAnsi="Arial" w:cs="Arial"/>
                <w:b/>
                <w:sz w:val="24"/>
                <w:szCs w:val="24"/>
                <w:u w:val="single"/>
              </w:rPr>
            </w:pPr>
          </w:p>
        </w:tc>
      </w:tr>
      <w:tr w:rsidR="004A20BD" w:rsidRPr="008B4A2A" w14:paraId="04360EB3" w14:textId="77777777" w:rsidTr="004260DE">
        <w:trPr>
          <w:trHeight w:val="1474"/>
        </w:trPr>
        <w:tc>
          <w:tcPr>
            <w:tcW w:w="641" w:type="dxa"/>
          </w:tcPr>
          <w:p w14:paraId="008C63CD" w14:textId="77777777" w:rsidR="004A20BD" w:rsidRPr="008B4A2A" w:rsidRDefault="004A20BD" w:rsidP="000B5B99">
            <w:pPr>
              <w:jc w:val="both"/>
              <w:rPr>
                <w:rFonts w:ascii="Arial" w:hAnsi="Arial" w:cs="Arial"/>
                <w:sz w:val="24"/>
                <w:szCs w:val="24"/>
              </w:rPr>
            </w:pPr>
            <w:r w:rsidRPr="008B4A2A">
              <w:rPr>
                <w:rFonts w:ascii="Arial" w:hAnsi="Arial" w:cs="Arial"/>
                <w:sz w:val="24"/>
                <w:szCs w:val="24"/>
              </w:rPr>
              <w:t>2</w:t>
            </w:r>
          </w:p>
        </w:tc>
        <w:tc>
          <w:tcPr>
            <w:tcW w:w="4059" w:type="dxa"/>
          </w:tcPr>
          <w:p w14:paraId="24DD6EDD" w14:textId="6A40DD30" w:rsidR="004A20BD" w:rsidRPr="008B4A2A" w:rsidRDefault="00C67F80" w:rsidP="00B355BD">
            <w:pPr>
              <w:rPr>
                <w:rFonts w:ascii="Arial" w:hAnsi="Arial" w:cs="Arial"/>
                <w:b/>
                <w:sz w:val="24"/>
                <w:szCs w:val="24"/>
                <w:u w:val="single"/>
              </w:rPr>
            </w:pPr>
            <w:r w:rsidRPr="008B4A2A">
              <w:rPr>
                <w:rFonts w:ascii="Arial" w:hAnsi="Arial" w:cs="Arial"/>
                <w:sz w:val="24"/>
                <w:szCs w:val="24"/>
              </w:rPr>
              <w:t xml:space="preserve">Providers need to show they had made adequate financial provision, </w:t>
            </w:r>
            <w:r w:rsidR="00B355BD">
              <w:rPr>
                <w:rFonts w:ascii="Arial" w:hAnsi="Arial" w:cs="Arial"/>
                <w:sz w:val="24"/>
                <w:szCs w:val="24"/>
              </w:rPr>
              <w:t xml:space="preserve">this </w:t>
            </w:r>
            <w:proofErr w:type="gramStart"/>
            <w:r w:rsidR="00B355BD">
              <w:rPr>
                <w:rFonts w:ascii="Arial" w:hAnsi="Arial" w:cs="Arial"/>
                <w:sz w:val="24"/>
                <w:szCs w:val="24"/>
              </w:rPr>
              <w:t>particular financial</w:t>
            </w:r>
            <w:proofErr w:type="gramEnd"/>
            <w:r w:rsidR="00B355BD">
              <w:rPr>
                <w:rFonts w:ascii="Arial" w:hAnsi="Arial" w:cs="Arial"/>
                <w:sz w:val="24"/>
                <w:szCs w:val="24"/>
              </w:rPr>
              <w:t xml:space="preserve"> issue </w:t>
            </w:r>
            <w:r w:rsidRPr="008B4A2A">
              <w:rPr>
                <w:rFonts w:ascii="Arial" w:hAnsi="Arial" w:cs="Arial"/>
                <w:sz w:val="24"/>
                <w:szCs w:val="24"/>
              </w:rPr>
              <w:t>is unforeseen</w:t>
            </w:r>
            <w:r w:rsidR="004E7065">
              <w:rPr>
                <w:rFonts w:ascii="Arial" w:hAnsi="Arial" w:cs="Arial"/>
                <w:sz w:val="24"/>
                <w:szCs w:val="24"/>
              </w:rPr>
              <w:t>.</w:t>
            </w:r>
          </w:p>
        </w:tc>
        <w:tc>
          <w:tcPr>
            <w:tcW w:w="2383" w:type="dxa"/>
          </w:tcPr>
          <w:p w14:paraId="5DF2E163" w14:textId="25153352" w:rsidR="004A20BD" w:rsidRPr="008B4A2A" w:rsidRDefault="00D0132D" w:rsidP="000B5B99">
            <w:pPr>
              <w:jc w:val="center"/>
              <w:rPr>
                <w:rFonts w:ascii="Arial" w:hAnsi="Arial" w:cs="Arial"/>
                <w:b/>
                <w:sz w:val="24"/>
                <w:szCs w:val="24"/>
                <w:u w:val="single"/>
              </w:rPr>
            </w:pPr>
            <w:r>
              <w:rPr>
                <w:rFonts w:ascii="Arial" w:hAnsi="Arial" w:cs="Arial"/>
                <w:b/>
                <w:sz w:val="24"/>
                <w:szCs w:val="24"/>
                <w:u w:val="single"/>
              </w:rPr>
              <w:t>Yes</w:t>
            </w:r>
          </w:p>
        </w:tc>
        <w:tc>
          <w:tcPr>
            <w:tcW w:w="2046" w:type="dxa"/>
          </w:tcPr>
          <w:p w14:paraId="49BD74C9" w14:textId="77777777" w:rsidR="004A20BD" w:rsidRPr="008B4A2A" w:rsidRDefault="004A20BD" w:rsidP="000B5B99">
            <w:pPr>
              <w:jc w:val="center"/>
              <w:rPr>
                <w:rFonts w:ascii="Arial" w:hAnsi="Arial" w:cs="Arial"/>
                <w:b/>
                <w:sz w:val="24"/>
                <w:szCs w:val="24"/>
                <w:u w:val="single"/>
              </w:rPr>
            </w:pPr>
          </w:p>
        </w:tc>
      </w:tr>
      <w:tr w:rsidR="004A20BD" w:rsidRPr="008B4A2A" w14:paraId="06AEEE5E" w14:textId="77777777" w:rsidTr="004260DE">
        <w:tc>
          <w:tcPr>
            <w:tcW w:w="641" w:type="dxa"/>
          </w:tcPr>
          <w:p w14:paraId="28DEAE0A" w14:textId="77777777" w:rsidR="004A20BD" w:rsidRPr="008B4A2A" w:rsidRDefault="004A20BD" w:rsidP="000B5B99">
            <w:pPr>
              <w:jc w:val="both"/>
              <w:rPr>
                <w:rFonts w:ascii="Arial" w:hAnsi="Arial" w:cs="Arial"/>
                <w:sz w:val="24"/>
                <w:szCs w:val="24"/>
              </w:rPr>
            </w:pPr>
            <w:r w:rsidRPr="008B4A2A">
              <w:rPr>
                <w:rFonts w:ascii="Arial" w:hAnsi="Arial" w:cs="Arial"/>
                <w:sz w:val="24"/>
                <w:szCs w:val="24"/>
              </w:rPr>
              <w:t>3</w:t>
            </w:r>
          </w:p>
        </w:tc>
        <w:tc>
          <w:tcPr>
            <w:tcW w:w="4059" w:type="dxa"/>
          </w:tcPr>
          <w:p w14:paraId="7190C7D1" w14:textId="77777777" w:rsidR="009D6C6E" w:rsidRDefault="008B4A2A" w:rsidP="00B355BD">
            <w:pPr>
              <w:rPr>
                <w:rFonts w:ascii="Arial" w:hAnsi="Arial" w:cs="Arial"/>
                <w:sz w:val="24"/>
                <w:szCs w:val="24"/>
              </w:rPr>
            </w:pPr>
            <w:r w:rsidRPr="008B4A2A">
              <w:rPr>
                <w:rFonts w:ascii="Arial" w:hAnsi="Arial" w:cs="Arial"/>
                <w:sz w:val="24"/>
                <w:szCs w:val="24"/>
              </w:rPr>
              <w:t xml:space="preserve">Providers must demonstrate that their service continues to be aligned with </w:t>
            </w:r>
            <w:r w:rsidR="004E7065">
              <w:rPr>
                <w:rFonts w:ascii="Arial" w:hAnsi="Arial" w:cs="Arial"/>
                <w:sz w:val="24"/>
                <w:szCs w:val="24"/>
              </w:rPr>
              <w:t>Salford’s</w:t>
            </w:r>
            <w:r w:rsidRPr="008B4A2A">
              <w:rPr>
                <w:rFonts w:ascii="Arial" w:hAnsi="Arial" w:cs="Arial"/>
                <w:sz w:val="24"/>
                <w:szCs w:val="24"/>
              </w:rPr>
              <w:t xml:space="preserve"> strategic needs </w:t>
            </w:r>
            <w:r w:rsidR="004E7065">
              <w:rPr>
                <w:rFonts w:ascii="Arial" w:hAnsi="Arial" w:cs="Arial"/>
                <w:sz w:val="24"/>
                <w:szCs w:val="24"/>
              </w:rPr>
              <w:t>and demands.</w:t>
            </w:r>
          </w:p>
          <w:p w14:paraId="01C77447" w14:textId="73CF44D6" w:rsidR="004E7065" w:rsidRPr="008B4A2A" w:rsidRDefault="004E7065" w:rsidP="00B355BD">
            <w:pPr>
              <w:rPr>
                <w:rFonts w:ascii="Arial" w:hAnsi="Arial" w:cs="Arial"/>
                <w:sz w:val="24"/>
                <w:szCs w:val="24"/>
              </w:rPr>
            </w:pPr>
          </w:p>
        </w:tc>
        <w:tc>
          <w:tcPr>
            <w:tcW w:w="2383" w:type="dxa"/>
          </w:tcPr>
          <w:p w14:paraId="5BC47593" w14:textId="2F1B4549" w:rsidR="004A20BD" w:rsidRPr="008B4A2A" w:rsidRDefault="00D0132D" w:rsidP="000B5B99">
            <w:pPr>
              <w:jc w:val="center"/>
              <w:rPr>
                <w:rFonts w:ascii="Arial" w:hAnsi="Arial" w:cs="Arial"/>
                <w:b/>
                <w:sz w:val="24"/>
                <w:szCs w:val="24"/>
                <w:u w:val="single"/>
              </w:rPr>
            </w:pPr>
            <w:r>
              <w:rPr>
                <w:rFonts w:ascii="Arial" w:hAnsi="Arial" w:cs="Arial"/>
                <w:b/>
                <w:sz w:val="24"/>
                <w:szCs w:val="24"/>
                <w:u w:val="single"/>
              </w:rPr>
              <w:t>Yes</w:t>
            </w:r>
          </w:p>
        </w:tc>
        <w:tc>
          <w:tcPr>
            <w:tcW w:w="2046" w:type="dxa"/>
          </w:tcPr>
          <w:p w14:paraId="1ADF6192" w14:textId="77777777" w:rsidR="004A20BD" w:rsidRPr="008B4A2A" w:rsidRDefault="004A20BD" w:rsidP="000B5B99">
            <w:pPr>
              <w:jc w:val="center"/>
              <w:rPr>
                <w:rFonts w:ascii="Arial" w:hAnsi="Arial" w:cs="Arial"/>
                <w:b/>
                <w:sz w:val="24"/>
                <w:szCs w:val="24"/>
                <w:u w:val="single"/>
              </w:rPr>
            </w:pPr>
          </w:p>
        </w:tc>
      </w:tr>
      <w:tr w:rsidR="004A20BD" w:rsidRPr="008B4A2A" w14:paraId="07825A03" w14:textId="77777777" w:rsidTr="004260DE">
        <w:tc>
          <w:tcPr>
            <w:tcW w:w="641" w:type="dxa"/>
          </w:tcPr>
          <w:p w14:paraId="7FFB34D5" w14:textId="77777777" w:rsidR="004A20BD" w:rsidRPr="008B4A2A" w:rsidRDefault="004A20BD" w:rsidP="000B5B99">
            <w:pPr>
              <w:jc w:val="both"/>
              <w:rPr>
                <w:rFonts w:ascii="Arial" w:hAnsi="Arial" w:cs="Arial"/>
                <w:sz w:val="24"/>
                <w:szCs w:val="24"/>
              </w:rPr>
            </w:pPr>
            <w:r w:rsidRPr="008B4A2A">
              <w:rPr>
                <w:rFonts w:ascii="Arial" w:hAnsi="Arial" w:cs="Arial"/>
                <w:sz w:val="24"/>
                <w:szCs w:val="24"/>
              </w:rPr>
              <w:t>4</w:t>
            </w:r>
          </w:p>
        </w:tc>
        <w:tc>
          <w:tcPr>
            <w:tcW w:w="4059" w:type="dxa"/>
          </w:tcPr>
          <w:p w14:paraId="6326C16B" w14:textId="5A4E835A" w:rsidR="004A20BD" w:rsidRDefault="004A20BD" w:rsidP="008B4A2A">
            <w:pPr>
              <w:rPr>
                <w:rFonts w:ascii="Arial" w:hAnsi="Arial" w:cs="Arial"/>
                <w:sz w:val="24"/>
                <w:szCs w:val="24"/>
              </w:rPr>
            </w:pPr>
            <w:r w:rsidRPr="008B4A2A">
              <w:rPr>
                <w:rFonts w:ascii="Arial" w:hAnsi="Arial" w:cs="Arial"/>
                <w:sz w:val="24"/>
                <w:szCs w:val="24"/>
              </w:rPr>
              <w:t>All applications must include the information in the attached template as a minimum to be considered for eligibility</w:t>
            </w:r>
            <w:r w:rsidR="004E7065">
              <w:rPr>
                <w:rFonts w:ascii="Arial" w:hAnsi="Arial" w:cs="Arial"/>
                <w:sz w:val="24"/>
                <w:szCs w:val="24"/>
              </w:rPr>
              <w:t>.</w:t>
            </w:r>
          </w:p>
          <w:p w14:paraId="60D71164" w14:textId="77777777" w:rsidR="009D6C6E" w:rsidRPr="008B4A2A" w:rsidRDefault="009D6C6E" w:rsidP="008B4A2A">
            <w:pPr>
              <w:rPr>
                <w:rFonts w:ascii="Arial" w:hAnsi="Arial" w:cs="Arial"/>
                <w:b/>
                <w:sz w:val="24"/>
                <w:szCs w:val="24"/>
                <w:u w:val="single"/>
              </w:rPr>
            </w:pPr>
          </w:p>
        </w:tc>
        <w:tc>
          <w:tcPr>
            <w:tcW w:w="2383" w:type="dxa"/>
          </w:tcPr>
          <w:p w14:paraId="35C31C45" w14:textId="287CF9EC" w:rsidR="004A20BD" w:rsidRPr="008B4A2A" w:rsidRDefault="00D0132D" w:rsidP="000B5B99">
            <w:pPr>
              <w:jc w:val="center"/>
              <w:rPr>
                <w:rFonts w:ascii="Arial" w:hAnsi="Arial" w:cs="Arial"/>
                <w:b/>
                <w:sz w:val="24"/>
                <w:szCs w:val="24"/>
                <w:u w:val="single"/>
              </w:rPr>
            </w:pPr>
            <w:r>
              <w:rPr>
                <w:rFonts w:ascii="Arial" w:hAnsi="Arial" w:cs="Arial"/>
                <w:b/>
                <w:sz w:val="24"/>
                <w:szCs w:val="24"/>
                <w:u w:val="single"/>
              </w:rPr>
              <w:t>Yes</w:t>
            </w:r>
          </w:p>
        </w:tc>
        <w:tc>
          <w:tcPr>
            <w:tcW w:w="2046" w:type="dxa"/>
          </w:tcPr>
          <w:p w14:paraId="19204EF9" w14:textId="77777777" w:rsidR="004A20BD" w:rsidRPr="008B4A2A" w:rsidRDefault="004A20BD" w:rsidP="000B5B99">
            <w:pPr>
              <w:jc w:val="center"/>
              <w:rPr>
                <w:rFonts w:ascii="Arial" w:hAnsi="Arial" w:cs="Arial"/>
                <w:b/>
                <w:sz w:val="24"/>
                <w:szCs w:val="24"/>
                <w:u w:val="single"/>
              </w:rPr>
            </w:pPr>
          </w:p>
        </w:tc>
      </w:tr>
      <w:tr w:rsidR="004A20BD" w:rsidRPr="008B4A2A" w14:paraId="78DFC0BD" w14:textId="77777777" w:rsidTr="004260DE">
        <w:tc>
          <w:tcPr>
            <w:tcW w:w="641" w:type="dxa"/>
          </w:tcPr>
          <w:p w14:paraId="2EC3D75E" w14:textId="77777777" w:rsidR="004A20BD" w:rsidRPr="008B4A2A" w:rsidRDefault="00C67F80" w:rsidP="000B5B99">
            <w:pPr>
              <w:jc w:val="both"/>
              <w:rPr>
                <w:rFonts w:ascii="Arial" w:hAnsi="Arial" w:cs="Arial"/>
                <w:sz w:val="24"/>
                <w:szCs w:val="24"/>
              </w:rPr>
            </w:pPr>
            <w:r w:rsidRPr="008B4A2A">
              <w:rPr>
                <w:rFonts w:ascii="Arial" w:hAnsi="Arial" w:cs="Arial"/>
                <w:sz w:val="24"/>
                <w:szCs w:val="24"/>
              </w:rPr>
              <w:t>5</w:t>
            </w:r>
          </w:p>
        </w:tc>
        <w:tc>
          <w:tcPr>
            <w:tcW w:w="4059" w:type="dxa"/>
          </w:tcPr>
          <w:p w14:paraId="2A2A066B" w14:textId="1AB2FB48" w:rsidR="004260DE" w:rsidRPr="00516764" w:rsidRDefault="004260DE" w:rsidP="004260DE">
            <w:pPr>
              <w:rPr>
                <w:rFonts w:ascii="Arial" w:eastAsia="Times New Roman" w:hAnsi="Arial" w:cs="Arial"/>
                <w:sz w:val="24"/>
                <w:szCs w:val="24"/>
                <w:lang w:eastAsia="en-GB"/>
              </w:rPr>
            </w:pPr>
            <w:r w:rsidRPr="00516764">
              <w:rPr>
                <w:rFonts w:ascii="Arial" w:eastAsia="Times New Roman" w:hAnsi="Arial" w:cs="Arial"/>
                <w:sz w:val="24"/>
                <w:szCs w:val="24"/>
                <w:lang w:eastAsia="en-GB"/>
              </w:rPr>
              <w:t xml:space="preserve">Legal and Procurement implications have been assessed and approved prior to proceeding further with this process. </w:t>
            </w:r>
          </w:p>
          <w:p w14:paraId="29450579" w14:textId="77777777" w:rsidR="009D6C6E" w:rsidRPr="00516764" w:rsidRDefault="009D6C6E" w:rsidP="004260DE">
            <w:pPr>
              <w:rPr>
                <w:rFonts w:ascii="Arial" w:hAnsi="Arial" w:cs="Arial"/>
                <w:sz w:val="24"/>
                <w:szCs w:val="24"/>
              </w:rPr>
            </w:pPr>
          </w:p>
        </w:tc>
        <w:tc>
          <w:tcPr>
            <w:tcW w:w="2383" w:type="dxa"/>
          </w:tcPr>
          <w:p w14:paraId="57EFBB30" w14:textId="143CD34F" w:rsidR="004A20BD" w:rsidRPr="008B4A2A" w:rsidRDefault="00D0132D" w:rsidP="000B5B99">
            <w:pPr>
              <w:jc w:val="center"/>
              <w:rPr>
                <w:rFonts w:ascii="Arial" w:hAnsi="Arial" w:cs="Arial"/>
                <w:b/>
                <w:sz w:val="24"/>
                <w:szCs w:val="24"/>
                <w:u w:val="single"/>
              </w:rPr>
            </w:pPr>
            <w:r>
              <w:rPr>
                <w:rFonts w:ascii="Arial" w:hAnsi="Arial" w:cs="Arial"/>
                <w:b/>
                <w:sz w:val="24"/>
                <w:szCs w:val="24"/>
                <w:u w:val="single"/>
              </w:rPr>
              <w:t>TBD</w:t>
            </w:r>
          </w:p>
        </w:tc>
        <w:tc>
          <w:tcPr>
            <w:tcW w:w="2046" w:type="dxa"/>
          </w:tcPr>
          <w:p w14:paraId="22ECFE2D" w14:textId="77777777" w:rsidR="004A20BD" w:rsidRPr="008B4A2A" w:rsidRDefault="004A20BD" w:rsidP="000B5B99">
            <w:pPr>
              <w:jc w:val="center"/>
              <w:rPr>
                <w:rFonts w:ascii="Arial" w:hAnsi="Arial" w:cs="Arial"/>
                <w:b/>
                <w:sz w:val="24"/>
                <w:szCs w:val="24"/>
                <w:u w:val="single"/>
              </w:rPr>
            </w:pPr>
          </w:p>
        </w:tc>
      </w:tr>
    </w:tbl>
    <w:p w14:paraId="3AF1FBEF" w14:textId="54C8971D" w:rsidR="004A20BD" w:rsidRDefault="004A20BD" w:rsidP="004A20BD">
      <w:pPr>
        <w:jc w:val="center"/>
        <w:rPr>
          <w:b/>
          <w:u w:val="single"/>
        </w:rPr>
      </w:pPr>
    </w:p>
    <w:p w14:paraId="2E5A0E20" w14:textId="4FDCAC41" w:rsidR="00485395" w:rsidRDefault="00485395" w:rsidP="004A20BD">
      <w:pPr>
        <w:jc w:val="center"/>
        <w:rPr>
          <w:b/>
          <w:u w:val="single"/>
        </w:rPr>
      </w:pPr>
    </w:p>
    <w:bookmarkEnd w:id="0"/>
    <w:p w14:paraId="5FC91027" w14:textId="3F7DA081" w:rsidR="00485395" w:rsidRDefault="00485395" w:rsidP="004A20BD">
      <w:pPr>
        <w:jc w:val="center"/>
        <w:rPr>
          <w:b/>
          <w:u w:val="single"/>
        </w:rPr>
      </w:pPr>
    </w:p>
    <w:p w14:paraId="518343C3" w14:textId="33CB73F2" w:rsidR="00485395" w:rsidRDefault="00485395" w:rsidP="004A20BD">
      <w:pPr>
        <w:jc w:val="center"/>
        <w:rPr>
          <w:b/>
          <w:u w:val="single"/>
        </w:rPr>
      </w:pPr>
    </w:p>
    <w:p w14:paraId="1F2BD82B" w14:textId="7010A782" w:rsidR="00485395" w:rsidRDefault="00485395" w:rsidP="004A20BD">
      <w:pPr>
        <w:jc w:val="center"/>
        <w:rPr>
          <w:b/>
          <w:u w:val="single"/>
        </w:rPr>
      </w:pPr>
    </w:p>
    <w:p w14:paraId="49F727C7" w14:textId="29BDD962" w:rsidR="00485395" w:rsidRDefault="00485395" w:rsidP="004A20BD">
      <w:pPr>
        <w:jc w:val="center"/>
        <w:rPr>
          <w:b/>
          <w:u w:val="single"/>
        </w:rPr>
      </w:pPr>
    </w:p>
    <w:p w14:paraId="73494124" w14:textId="5C54F94A" w:rsidR="00485395" w:rsidRDefault="00485395" w:rsidP="004A20BD">
      <w:pPr>
        <w:jc w:val="center"/>
        <w:rPr>
          <w:b/>
          <w:u w:val="single"/>
        </w:rPr>
      </w:pPr>
    </w:p>
    <w:p w14:paraId="42EC656C" w14:textId="01FBBC66" w:rsidR="00485395" w:rsidRDefault="00485395" w:rsidP="004A20BD">
      <w:pPr>
        <w:jc w:val="center"/>
        <w:rPr>
          <w:b/>
          <w:u w:val="single"/>
        </w:rPr>
      </w:pPr>
    </w:p>
    <w:p w14:paraId="31775891" w14:textId="77777777" w:rsidR="00485395" w:rsidRDefault="00485395" w:rsidP="004A20BD">
      <w:pPr>
        <w:jc w:val="center"/>
        <w:rPr>
          <w:b/>
          <w:u w:val="single"/>
        </w:rPr>
      </w:pPr>
    </w:p>
    <w:p w14:paraId="307D0FA6" w14:textId="77777777" w:rsidR="004248FC" w:rsidRDefault="004248FC" w:rsidP="004A20BD">
      <w:pPr>
        <w:jc w:val="center"/>
        <w:rPr>
          <w:b/>
          <w:u w:val="single"/>
        </w:rPr>
      </w:pPr>
    </w:p>
    <w:p w14:paraId="705AE19A" w14:textId="0A91EC3E" w:rsidR="00002448" w:rsidRPr="00DF405E" w:rsidRDefault="00B355BD" w:rsidP="00DF405E">
      <w:pPr>
        <w:rPr>
          <w:rFonts w:ascii="Arial" w:hAnsi="Arial" w:cs="Arial"/>
          <w:b/>
          <w:sz w:val="24"/>
          <w:szCs w:val="24"/>
          <w:u w:val="single"/>
        </w:rPr>
      </w:pPr>
      <w:r>
        <w:rPr>
          <w:rFonts w:ascii="Arial" w:hAnsi="Arial" w:cs="Arial"/>
          <w:b/>
          <w:sz w:val="24"/>
          <w:szCs w:val="24"/>
        </w:rPr>
        <w:lastRenderedPageBreak/>
        <w:t xml:space="preserve">Provider Sustainability </w:t>
      </w:r>
      <w:r w:rsidR="00D77586">
        <w:rPr>
          <w:rFonts w:ascii="Arial" w:hAnsi="Arial" w:cs="Arial"/>
          <w:b/>
          <w:sz w:val="24"/>
          <w:szCs w:val="24"/>
        </w:rPr>
        <w:t>P</w:t>
      </w:r>
      <w:r w:rsidR="00333894">
        <w:rPr>
          <w:rFonts w:ascii="Arial" w:hAnsi="Arial" w:cs="Arial"/>
          <w:b/>
          <w:sz w:val="24"/>
          <w:szCs w:val="24"/>
        </w:rPr>
        <w:t>rocess</w:t>
      </w:r>
      <w:r>
        <w:rPr>
          <w:rFonts w:ascii="Arial" w:hAnsi="Arial" w:cs="Arial"/>
          <w:b/>
          <w:sz w:val="24"/>
          <w:szCs w:val="24"/>
        </w:rPr>
        <w:t xml:space="preserve"> </w:t>
      </w:r>
      <w:r w:rsidR="00DF405E">
        <w:rPr>
          <w:rFonts w:ascii="Arial" w:hAnsi="Arial" w:cs="Arial"/>
          <w:b/>
          <w:sz w:val="24"/>
          <w:szCs w:val="24"/>
        </w:rPr>
        <w:t>- Flow Charts</w:t>
      </w:r>
      <w:r w:rsidR="00002448" w:rsidRPr="00002448">
        <w:rPr>
          <w:rFonts w:ascii="Arial" w:hAnsi="Arial" w:cs="Arial"/>
          <w:b/>
          <w:sz w:val="24"/>
          <w:szCs w:val="24"/>
        </w:rPr>
        <w:tab/>
      </w:r>
      <w:r w:rsidR="00DF405E">
        <w:rPr>
          <w:rFonts w:ascii="Arial" w:hAnsi="Arial" w:cs="Arial"/>
          <w:b/>
          <w:sz w:val="24"/>
          <w:szCs w:val="24"/>
        </w:rPr>
        <w:tab/>
      </w:r>
      <w:r w:rsidR="00002448" w:rsidRPr="00DF405E">
        <w:rPr>
          <w:rFonts w:ascii="Arial" w:hAnsi="Arial" w:cs="Arial"/>
          <w:b/>
          <w:sz w:val="24"/>
          <w:szCs w:val="24"/>
          <w:u w:val="single"/>
        </w:rPr>
        <w:t xml:space="preserve">Appendix </w:t>
      </w:r>
      <w:r w:rsidR="004A20BD" w:rsidRPr="00DF405E">
        <w:rPr>
          <w:rFonts w:ascii="Arial" w:hAnsi="Arial" w:cs="Arial"/>
          <w:b/>
          <w:sz w:val="24"/>
          <w:szCs w:val="24"/>
          <w:u w:val="single"/>
        </w:rPr>
        <w:t>4</w:t>
      </w:r>
      <w:r w:rsidR="00AE654D">
        <w:rPr>
          <w:rFonts w:ascii="Arial" w:hAnsi="Arial" w:cs="Arial"/>
          <w:b/>
          <w:sz w:val="24"/>
          <w:szCs w:val="24"/>
          <w:u w:val="single"/>
        </w:rPr>
        <w:t xml:space="preserve"> (a)</w:t>
      </w:r>
    </w:p>
    <w:p w14:paraId="698DD2B8" w14:textId="77777777" w:rsidR="00002448" w:rsidRDefault="00002448" w:rsidP="00002448"/>
    <w:p w14:paraId="00D9CDC4" w14:textId="77777777" w:rsidR="00002448" w:rsidRDefault="00E83095" w:rsidP="00002448">
      <w:r>
        <w:rPr>
          <w:noProof/>
          <w:lang w:eastAsia="en-GB"/>
        </w:rPr>
        <mc:AlternateContent>
          <mc:Choice Requires="wps">
            <w:drawing>
              <wp:anchor distT="0" distB="0" distL="114300" distR="114300" simplePos="0" relativeHeight="251628032" behindDoc="0" locked="0" layoutInCell="1" allowOverlap="1" wp14:anchorId="47437A12" wp14:editId="02AED9D9">
                <wp:simplePos x="0" y="0"/>
                <wp:positionH relativeFrom="margin">
                  <wp:align>left</wp:align>
                </wp:positionH>
                <wp:positionV relativeFrom="paragraph">
                  <wp:posOffset>5715</wp:posOffset>
                </wp:positionV>
                <wp:extent cx="2230120" cy="528320"/>
                <wp:effectExtent l="0" t="0" r="17780" b="24130"/>
                <wp:wrapNone/>
                <wp:docPr id="10" name="Flowchart: Alternate Process 10"/>
                <wp:cNvGraphicFramePr/>
                <a:graphic xmlns:a="http://schemas.openxmlformats.org/drawingml/2006/main">
                  <a:graphicData uri="http://schemas.microsoft.com/office/word/2010/wordprocessingShape">
                    <wps:wsp>
                      <wps:cNvSpPr/>
                      <wps:spPr>
                        <a:xfrm>
                          <a:off x="0" y="0"/>
                          <a:ext cx="2230120" cy="528320"/>
                        </a:xfrm>
                        <a:prstGeom prst="flowChartAlternateProcess">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7C07C" w14:textId="17A5A784" w:rsidR="00051979" w:rsidRPr="00E83095" w:rsidRDefault="00051979" w:rsidP="00002448">
                            <w:pPr>
                              <w:jc w:val="center"/>
                              <w:rPr>
                                <w:b/>
                                <w:color w:val="FFFFFF" w:themeColor="background1"/>
                              </w:rPr>
                            </w:pPr>
                            <w:r w:rsidRPr="00E83095">
                              <w:rPr>
                                <w:b/>
                                <w:color w:val="FFFFFF" w:themeColor="background1"/>
                              </w:rPr>
                              <w:t xml:space="preserve">Provider contacts </w:t>
                            </w:r>
                            <w:r w:rsidR="004E7065">
                              <w:rPr>
                                <w:b/>
                                <w:color w:val="FFFFFF" w:themeColor="background1"/>
                              </w:rPr>
                              <w:t>PMMT</w:t>
                            </w:r>
                            <w:r w:rsidRPr="00E83095">
                              <w:rPr>
                                <w:b/>
                                <w:color w:val="FFFFFF" w:themeColor="background1"/>
                              </w:rPr>
                              <w:t xml:space="preserve"> to report sustainability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37A1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26" type="#_x0000_t176" style="position:absolute;margin-left:0;margin-top:.45pt;width:175.6pt;height:41.6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" fillcolor="#cfcdcd [2894]" strokecolor="black [3213]" strokeweight="1pt">
                <v:textbox>
                  <w:txbxContent>
                    <w:p w14:paraId="36D7C07C" w14:textId="17A5A784" w:rsidR="00051979" w:rsidRPr="00E83095" w:rsidRDefault="00051979" w:rsidP="00002448">
                      <w:pPr>
                        <w:jc w:val="center"/>
                        <w:rPr>
                          <w:b/>
                          <w:color w:val="FFFFFF" w:themeColor="background1"/>
                        </w:rPr>
                      </w:pPr>
                      <w:r w:rsidRPr="00E83095">
                        <w:rPr>
                          <w:b/>
                          <w:color w:val="FFFFFF" w:themeColor="background1"/>
                        </w:rPr>
                        <w:t xml:space="preserve">Provider contacts </w:t>
                      </w:r>
                      <w:r w:rsidR="004E7065">
                        <w:rPr>
                          <w:b/>
                          <w:color w:val="FFFFFF" w:themeColor="background1"/>
                        </w:rPr>
                        <w:t>PMMT</w:t>
                      </w:r>
                      <w:r w:rsidRPr="00E83095">
                        <w:rPr>
                          <w:b/>
                          <w:color w:val="FFFFFF" w:themeColor="background1"/>
                        </w:rPr>
                        <w:t xml:space="preserve"> to report sustainability </w:t>
                      </w:r>
                      <w:proofErr w:type="gramStart"/>
                      <w:r w:rsidRPr="00E83095">
                        <w:rPr>
                          <w:b/>
                          <w:color w:val="FFFFFF" w:themeColor="background1"/>
                        </w:rPr>
                        <w:t>concerns</w:t>
                      </w:r>
                      <w:proofErr w:type="gramEnd"/>
                    </w:p>
                  </w:txbxContent>
                </v:textbox>
                <w10:wrap anchorx="margin"/>
              </v:shape>
            </w:pict>
          </mc:Fallback>
        </mc:AlternateContent>
      </w:r>
      <w:r w:rsidR="00002448">
        <w:rPr>
          <w:noProof/>
          <w:lang w:eastAsia="en-GB"/>
        </w:rPr>
        <mc:AlternateContent>
          <mc:Choice Requires="wps">
            <w:drawing>
              <wp:anchor distT="0" distB="0" distL="114300" distR="114300" simplePos="0" relativeHeight="251629056" behindDoc="0" locked="0" layoutInCell="1" allowOverlap="1" wp14:anchorId="08E818C7" wp14:editId="4B0B2D96">
                <wp:simplePos x="0" y="0"/>
                <wp:positionH relativeFrom="column">
                  <wp:posOffset>3255663</wp:posOffset>
                </wp:positionH>
                <wp:positionV relativeFrom="paragraph">
                  <wp:posOffset>5638</wp:posOffset>
                </wp:positionV>
                <wp:extent cx="2246358" cy="549697"/>
                <wp:effectExtent l="0" t="0" r="20955" b="22225"/>
                <wp:wrapNone/>
                <wp:docPr id="5" name="Flowchart: Alternate Process 5"/>
                <wp:cNvGraphicFramePr/>
                <a:graphic xmlns:a="http://schemas.openxmlformats.org/drawingml/2006/main">
                  <a:graphicData uri="http://schemas.microsoft.com/office/word/2010/wordprocessingShape">
                    <wps:wsp>
                      <wps:cNvSpPr/>
                      <wps:spPr>
                        <a:xfrm>
                          <a:off x="0" y="0"/>
                          <a:ext cx="2246358" cy="549697"/>
                        </a:xfrm>
                        <a:prstGeom prst="flowChartAlternateProcess">
                          <a:avLst/>
                        </a:prstGeom>
                        <a:solidFill>
                          <a:schemeClr val="bg2">
                            <a:lumMod val="90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09DE9" w14:textId="37EBB882" w:rsidR="00051979" w:rsidRPr="00E83095" w:rsidRDefault="004E7065" w:rsidP="00002448">
                            <w:pPr>
                              <w:jc w:val="center"/>
                              <w:rPr>
                                <w:b/>
                                <w:color w:val="FFFFFF" w:themeColor="background1"/>
                              </w:rPr>
                            </w:pPr>
                            <w:r>
                              <w:rPr>
                                <w:b/>
                                <w:color w:val="FFFFFF" w:themeColor="background1"/>
                              </w:rPr>
                              <w:t>PMM</w:t>
                            </w:r>
                            <w:r w:rsidR="00051979" w:rsidRPr="00E83095">
                              <w:rPr>
                                <w:b/>
                                <w:color w:val="FFFFFF" w:themeColor="background1"/>
                              </w:rPr>
                              <w:t>T receive</w:t>
                            </w:r>
                            <w:r>
                              <w:rPr>
                                <w:b/>
                                <w:color w:val="FFFFFF" w:themeColor="background1"/>
                              </w:rPr>
                              <w:t>s</w:t>
                            </w:r>
                            <w:r w:rsidR="00051979" w:rsidRPr="00E83095">
                              <w:rPr>
                                <w:b/>
                                <w:color w:val="FFFFFF" w:themeColor="background1"/>
                              </w:rPr>
                              <w:t xml:space="preserve"> intelligence </w:t>
                            </w:r>
                            <w:r>
                              <w:rPr>
                                <w:b/>
                                <w:color w:val="FFFFFF" w:themeColor="background1"/>
                              </w:rPr>
                              <w:t xml:space="preserve">regarding </w:t>
                            </w:r>
                            <w:r w:rsidR="00051979" w:rsidRPr="00E83095">
                              <w:rPr>
                                <w:b/>
                                <w:color w:val="FFFFFF" w:themeColor="background1"/>
                              </w:rPr>
                              <w:t>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818C7" id="Flowchart: Alternate Process 5" o:spid="_x0000_s1027" type="#_x0000_t176" style="position:absolute;margin-left:256.35pt;margin-top:.45pt;width:176.9pt;height:43.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" fillcolor="#cfcdcd [2894]" strokecolor="#7030a0" strokeweight="1pt">
                <v:textbox>
                  <w:txbxContent>
                    <w:p w14:paraId="35C09DE9" w14:textId="37EBB882" w:rsidR="00051979" w:rsidRPr="00E83095" w:rsidRDefault="004E7065" w:rsidP="00002448">
                      <w:pPr>
                        <w:jc w:val="center"/>
                        <w:rPr>
                          <w:b/>
                          <w:color w:val="FFFFFF" w:themeColor="background1"/>
                        </w:rPr>
                      </w:pPr>
                      <w:r>
                        <w:rPr>
                          <w:b/>
                          <w:color w:val="FFFFFF" w:themeColor="background1"/>
                        </w:rPr>
                        <w:t>PMM</w:t>
                      </w:r>
                      <w:r w:rsidR="00051979" w:rsidRPr="00E83095">
                        <w:rPr>
                          <w:b/>
                          <w:color w:val="FFFFFF" w:themeColor="background1"/>
                        </w:rPr>
                        <w:t>T receive</w:t>
                      </w:r>
                      <w:r>
                        <w:rPr>
                          <w:b/>
                          <w:color w:val="FFFFFF" w:themeColor="background1"/>
                        </w:rPr>
                        <w:t>s</w:t>
                      </w:r>
                      <w:r w:rsidR="00051979" w:rsidRPr="00E83095">
                        <w:rPr>
                          <w:b/>
                          <w:color w:val="FFFFFF" w:themeColor="background1"/>
                        </w:rPr>
                        <w:t xml:space="preserve"> intelligence </w:t>
                      </w:r>
                      <w:r>
                        <w:rPr>
                          <w:b/>
                          <w:color w:val="FFFFFF" w:themeColor="background1"/>
                        </w:rPr>
                        <w:t xml:space="preserve">regarding </w:t>
                      </w:r>
                      <w:proofErr w:type="gramStart"/>
                      <w:r w:rsidR="00051979" w:rsidRPr="00E83095">
                        <w:rPr>
                          <w:b/>
                          <w:color w:val="FFFFFF" w:themeColor="background1"/>
                        </w:rPr>
                        <w:t>concerns</w:t>
                      </w:r>
                      <w:proofErr w:type="gramEnd"/>
                    </w:p>
                  </w:txbxContent>
                </v:textbox>
              </v:shape>
            </w:pict>
          </mc:Fallback>
        </mc:AlternateContent>
      </w:r>
    </w:p>
    <w:p w14:paraId="3EB7816A" w14:textId="77777777" w:rsidR="00002448" w:rsidRDefault="00002448" w:rsidP="00002448">
      <w:r>
        <w:rPr>
          <w:noProof/>
          <w:lang w:eastAsia="en-GB"/>
        </w:rPr>
        <mc:AlternateContent>
          <mc:Choice Requires="wps">
            <w:drawing>
              <wp:anchor distT="0" distB="0" distL="114300" distR="114300" simplePos="0" relativeHeight="251677184" behindDoc="0" locked="0" layoutInCell="1" allowOverlap="1" wp14:anchorId="06E0B32C" wp14:editId="75464173">
                <wp:simplePos x="0" y="0"/>
                <wp:positionH relativeFrom="column">
                  <wp:posOffset>4313008</wp:posOffset>
                </wp:positionH>
                <wp:positionV relativeFrom="paragraph">
                  <wp:posOffset>269233</wp:posOffset>
                </wp:positionV>
                <wp:extent cx="956237" cy="597267"/>
                <wp:effectExtent l="38100" t="0" r="15875" b="88900"/>
                <wp:wrapNone/>
                <wp:docPr id="16" name="Elbow Connector 16"/>
                <wp:cNvGraphicFramePr/>
                <a:graphic xmlns:a="http://schemas.openxmlformats.org/drawingml/2006/main">
                  <a:graphicData uri="http://schemas.microsoft.com/office/word/2010/wordprocessingShape">
                    <wps:wsp>
                      <wps:cNvCnPr/>
                      <wps:spPr>
                        <a:xfrm flipH="1">
                          <a:off x="0" y="0"/>
                          <a:ext cx="956237" cy="597267"/>
                        </a:xfrm>
                        <a:prstGeom prst="bentConnector3">
                          <a:avLst>
                            <a:gd name="adj1" fmla="val 55573"/>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0CC1B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339.6pt;margin-top:21.2pt;width:75.3pt;height:47.0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" adj="12004" strokecolor="#7030a0" strokeweight=".5pt">
                <v:stroke endarrow="block"/>
              </v:shape>
            </w:pict>
          </mc:Fallback>
        </mc:AlternateContent>
      </w:r>
      <w:r>
        <w:rPr>
          <w:noProof/>
          <w:lang w:eastAsia="en-GB"/>
        </w:rPr>
        <mc:AlternateContent>
          <mc:Choice Requires="wps">
            <w:drawing>
              <wp:anchor distT="0" distB="0" distL="114300" distR="114300" simplePos="0" relativeHeight="251676160" behindDoc="0" locked="0" layoutInCell="1" allowOverlap="1" wp14:anchorId="2349C7E6" wp14:editId="6086846A">
                <wp:simplePos x="0" y="0"/>
                <wp:positionH relativeFrom="column">
                  <wp:posOffset>280843</wp:posOffset>
                </wp:positionH>
                <wp:positionV relativeFrom="paragraph">
                  <wp:posOffset>247562</wp:posOffset>
                </wp:positionV>
                <wp:extent cx="1120081" cy="597146"/>
                <wp:effectExtent l="0" t="0" r="80645" b="88900"/>
                <wp:wrapNone/>
                <wp:docPr id="18" name="Elbow Connector 18"/>
                <wp:cNvGraphicFramePr/>
                <a:graphic xmlns:a="http://schemas.openxmlformats.org/drawingml/2006/main">
                  <a:graphicData uri="http://schemas.microsoft.com/office/word/2010/wordprocessingShape">
                    <wps:wsp>
                      <wps:cNvCnPr/>
                      <wps:spPr>
                        <a:xfrm>
                          <a:off x="0" y="0"/>
                          <a:ext cx="1120081" cy="597146"/>
                        </a:xfrm>
                        <a:prstGeom prst="bentConnector3">
                          <a:avLst>
                            <a:gd name="adj1" fmla="val 4877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F8BEFA" id="Elbow Connector 18" o:spid="_x0000_s1026" type="#_x0000_t34" style="position:absolute;margin-left:22.1pt;margin-top:19.5pt;width:88.2pt;height:4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" adj="10536" strokecolor="black [3213]" strokeweight=".5pt">
                <v:stroke endarrow="block"/>
              </v:shape>
            </w:pict>
          </mc:Fallback>
        </mc:AlternateContent>
      </w:r>
    </w:p>
    <w:p w14:paraId="20EC959B" w14:textId="77777777" w:rsidR="00002448" w:rsidRDefault="00002448" w:rsidP="00002448"/>
    <w:p w14:paraId="2F340EEF" w14:textId="77777777" w:rsidR="00002448" w:rsidRDefault="00002448" w:rsidP="00002448">
      <w:pPr>
        <w:tabs>
          <w:tab w:val="left" w:pos="2131"/>
        </w:tabs>
      </w:pPr>
      <w:r>
        <w:rPr>
          <w:noProof/>
          <w:lang w:eastAsia="en-GB"/>
        </w:rPr>
        <mc:AlternateContent>
          <mc:Choice Requires="wps">
            <w:drawing>
              <wp:anchor distT="0" distB="0" distL="114300" distR="114300" simplePos="0" relativeHeight="251678208" behindDoc="0" locked="0" layoutInCell="1" allowOverlap="1" wp14:anchorId="2392C9C0" wp14:editId="51528C29">
                <wp:simplePos x="0" y="0"/>
                <wp:positionH relativeFrom="column">
                  <wp:posOffset>1390099</wp:posOffset>
                </wp:positionH>
                <wp:positionV relativeFrom="paragraph">
                  <wp:posOffset>4930</wp:posOffset>
                </wp:positionV>
                <wp:extent cx="2939599" cy="708263"/>
                <wp:effectExtent l="0" t="0" r="13335" b="15875"/>
                <wp:wrapNone/>
                <wp:docPr id="19" name="Flowchart: Alternate Process 19"/>
                <wp:cNvGraphicFramePr/>
                <a:graphic xmlns:a="http://schemas.openxmlformats.org/drawingml/2006/main">
                  <a:graphicData uri="http://schemas.microsoft.com/office/word/2010/wordprocessingShape">
                    <wps:wsp>
                      <wps:cNvSpPr/>
                      <wps:spPr>
                        <a:xfrm>
                          <a:off x="0" y="0"/>
                          <a:ext cx="2939599" cy="708263"/>
                        </a:xfrm>
                        <a:prstGeom prst="flowChartAlternateProcess">
                          <a:avLst/>
                        </a:prstGeom>
                        <a:solidFill>
                          <a:schemeClr val="bg2">
                            <a:lumMod val="90000"/>
                          </a:schemeClr>
                        </a:solidFill>
                        <a:ln w="12700" cap="flat" cmpd="sng" algn="ctr">
                          <a:solidFill>
                            <a:schemeClr val="tx1"/>
                          </a:solidFill>
                          <a:prstDash val="solid"/>
                          <a:miter lim="800000"/>
                        </a:ln>
                        <a:effectLst/>
                      </wps:spPr>
                      <wps:txbx>
                        <w:txbxContent>
                          <w:p w14:paraId="1DA4A07F" w14:textId="1E994040" w:rsidR="00051979" w:rsidRPr="00E83095" w:rsidRDefault="00051979" w:rsidP="00002448">
                            <w:pPr>
                              <w:jc w:val="center"/>
                              <w:rPr>
                                <w:b/>
                                <w:color w:val="FFFFFF" w:themeColor="background1"/>
                              </w:rPr>
                            </w:pPr>
                            <w:r w:rsidRPr="00E83095">
                              <w:rPr>
                                <w:b/>
                                <w:color w:val="FFFFFF" w:themeColor="background1"/>
                              </w:rPr>
                              <w:t xml:space="preserve">Provider sent </w:t>
                            </w:r>
                            <w:r w:rsidR="004E7065">
                              <w:rPr>
                                <w:b/>
                                <w:color w:val="FFFFFF" w:themeColor="background1"/>
                              </w:rPr>
                              <w:t xml:space="preserve">documents for </w:t>
                            </w:r>
                            <w:r w:rsidRPr="00E83095">
                              <w:rPr>
                                <w:b/>
                                <w:color w:val="FFFFFF" w:themeColor="background1"/>
                              </w:rPr>
                              <w:t>application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2C9C0" id="Flowchart: Alternate Process 19" o:spid="_x0000_s1028" type="#_x0000_t176" style="position:absolute;margin-left:109.45pt;margin-top:.4pt;width:231.45pt;height:5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" fillcolor="#cfcdcd [2894]" strokecolor="black [3213]" strokeweight="1pt">
                <v:textbox>
                  <w:txbxContent>
                    <w:p w14:paraId="1DA4A07F" w14:textId="1E994040" w:rsidR="00051979" w:rsidRPr="00E83095" w:rsidRDefault="00051979" w:rsidP="00002448">
                      <w:pPr>
                        <w:jc w:val="center"/>
                        <w:rPr>
                          <w:b/>
                          <w:color w:val="FFFFFF" w:themeColor="background1"/>
                        </w:rPr>
                      </w:pPr>
                      <w:r w:rsidRPr="00E83095">
                        <w:rPr>
                          <w:b/>
                          <w:color w:val="FFFFFF" w:themeColor="background1"/>
                        </w:rPr>
                        <w:t xml:space="preserve">Provider sent </w:t>
                      </w:r>
                      <w:r w:rsidR="004E7065">
                        <w:rPr>
                          <w:b/>
                          <w:color w:val="FFFFFF" w:themeColor="background1"/>
                        </w:rPr>
                        <w:t xml:space="preserve">documents for </w:t>
                      </w:r>
                      <w:r w:rsidRPr="00E83095">
                        <w:rPr>
                          <w:b/>
                          <w:color w:val="FFFFFF" w:themeColor="background1"/>
                        </w:rPr>
                        <w:t xml:space="preserve">application </w:t>
                      </w:r>
                      <w:proofErr w:type="gramStart"/>
                      <w:r w:rsidRPr="00E83095">
                        <w:rPr>
                          <w:b/>
                          <w:color w:val="FFFFFF" w:themeColor="background1"/>
                        </w:rPr>
                        <w:t>process</w:t>
                      </w:r>
                      <w:proofErr w:type="gramEnd"/>
                    </w:p>
                  </w:txbxContent>
                </v:textbox>
              </v:shape>
            </w:pict>
          </mc:Fallback>
        </mc:AlternateContent>
      </w:r>
      <w:r>
        <w:tab/>
      </w:r>
    </w:p>
    <w:p w14:paraId="7B2DC66E" w14:textId="77777777" w:rsidR="00002448" w:rsidRDefault="00002448" w:rsidP="00002448">
      <w:pPr>
        <w:tabs>
          <w:tab w:val="left" w:pos="2131"/>
        </w:tabs>
      </w:pPr>
    </w:p>
    <w:p w14:paraId="26226179" w14:textId="77777777" w:rsidR="00002448" w:rsidRDefault="00002448" w:rsidP="00002448">
      <w:pPr>
        <w:tabs>
          <w:tab w:val="left" w:pos="2131"/>
        </w:tabs>
      </w:pPr>
      <w:r>
        <w:rPr>
          <w:noProof/>
          <w:lang w:eastAsia="en-GB"/>
        </w:rPr>
        <mc:AlternateContent>
          <mc:Choice Requires="wps">
            <w:drawing>
              <wp:anchor distT="0" distB="0" distL="114300" distR="114300" simplePos="0" relativeHeight="251680256" behindDoc="0" locked="0" layoutInCell="1" allowOverlap="1" wp14:anchorId="66D7F0AF" wp14:editId="05396A15">
                <wp:simplePos x="0" y="0"/>
                <wp:positionH relativeFrom="margin">
                  <wp:posOffset>2674022</wp:posOffset>
                </wp:positionH>
                <wp:positionV relativeFrom="paragraph">
                  <wp:posOffset>172720</wp:posOffset>
                </wp:positionV>
                <wp:extent cx="295991" cy="354132"/>
                <wp:effectExtent l="19050" t="0" r="27940" b="46355"/>
                <wp:wrapNone/>
                <wp:docPr id="21" name="Down Arrow 21"/>
                <wp:cNvGraphicFramePr/>
                <a:graphic xmlns:a="http://schemas.openxmlformats.org/drawingml/2006/main">
                  <a:graphicData uri="http://schemas.microsoft.com/office/word/2010/wordprocessingShape">
                    <wps:wsp>
                      <wps:cNvSpPr/>
                      <wps:spPr>
                        <a:xfrm>
                          <a:off x="0" y="0"/>
                          <a:ext cx="295991" cy="354132"/>
                        </a:xfrm>
                        <a:prstGeom prst="down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474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210.55pt;margin-top:13.6pt;width:23.3pt;height:27.9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" adj="12573" fillcolor="#cfcdcd [2894]" strokecolor="black [3213]" strokeweight="1pt">
                <w10:wrap anchorx="margin"/>
              </v:shape>
            </w:pict>
          </mc:Fallback>
        </mc:AlternateContent>
      </w:r>
    </w:p>
    <w:p w14:paraId="10022E02" w14:textId="77777777" w:rsidR="00002448" w:rsidRDefault="00002448" w:rsidP="00002448">
      <w:pPr>
        <w:tabs>
          <w:tab w:val="left" w:pos="2131"/>
        </w:tabs>
      </w:pPr>
    </w:p>
    <w:p w14:paraId="3EABCE68" w14:textId="77777777" w:rsidR="00002448" w:rsidRDefault="00002448" w:rsidP="00002448">
      <w:pPr>
        <w:tabs>
          <w:tab w:val="left" w:pos="2131"/>
        </w:tabs>
      </w:pPr>
      <w:r>
        <w:rPr>
          <w:noProof/>
          <w:lang w:eastAsia="en-GB"/>
        </w:rPr>
        <mc:AlternateContent>
          <mc:Choice Requires="wps">
            <w:drawing>
              <wp:anchor distT="0" distB="0" distL="114300" distR="114300" simplePos="0" relativeHeight="251679232" behindDoc="0" locked="0" layoutInCell="1" allowOverlap="1" wp14:anchorId="06A74874" wp14:editId="5A932CAE">
                <wp:simplePos x="0" y="0"/>
                <wp:positionH relativeFrom="margin">
                  <wp:posOffset>1427098</wp:posOffset>
                </wp:positionH>
                <wp:positionV relativeFrom="paragraph">
                  <wp:posOffset>3608</wp:posOffset>
                </wp:positionV>
                <wp:extent cx="2922821" cy="517984"/>
                <wp:effectExtent l="0" t="0" r="11430" b="15875"/>
                <wp:wrapNone/>
                <wp:docPr id="22" name="Flowchart: Alternate Process 22"/>
                <wp:cNvGraphicFramePr/>
                <a:graphic xmlns:a="http://schemas.openxmlformats.org/drawingml/2006/main">
                  <a:graphicData uri="http://schemas.microsoft.com/office/word/2010/wordprocessingShape">
                    <wps:wsp>
                      <wps:cNvSpPr/>
                      <wps:spPr>
                        <a:xfrm>
                          <a:off x="0" y="0"/>
                          <a:ext cx="2922821" cy="517984"/>
                        </a:xfrm>
                        <a:prstGeom prst="flowChartAlternateProcess">
                          <a:avLst/>
                        </a:prstGeom>
                        <a:solidFill>
                          <a:schemeClr val="bg2">
                            <a:lumMod val="90000"/>
                          </a:schemeClr>
                        </a:solidFill>
                        <a:ln w="12700" cap="flat" cmpd="sng" algn="ctr">
                          <a:solidFill>
                            <a:schemeClr val="tx1"/>
                          </a:solidFill>
                          <a:prstDash val="solid"/>
                          <a:miter lim="800000"/>
                        </a:ln>
                        <a:effectLst/>
                      </wps:spPr>
                      <wps:txbx>
                        <w:txbxContent>
                          <w:p w14:paraId="5F723DCE" w14:textId="75A1281A" w:rsidR="00051979" w:rsidRPr="00E83095" w:rsidRDefault="00051979" w:rsidP="00002448">
                            <w:pPr>
                              <w:jc w:val="center"/>
                              <w:rPr>
                                <w:b/>
                                <w:color w:val="FFFFFF" w:themeColor="background1"/>
                              </w:rPr>
                            </w:pPr>
                            <w:r w:rsidRPr="00E83095">
                              <w:rPr>
                                <w:b/>
                                <w:color w:val="FFFFFF" w:themeColor="background1"/>
                              </w:rPr>
                              <w:t xml:space="preserve">Provider Completes &amp; Returns </w:t>
                            </w:r>
                            <w:r>
                              <w:rPr>
                                <w:b/>
                                <w:color w:val="FFFFFF" w:themeColor="background1"/>
                              </w:rPr>
                              <w:t>Sustainability</w:t>
                            </w:r>
                            <w:r w:rsidRPr="00E83095">
                              <w:rPr>
                                <w:b/>
                                <w:color w:val="FFFFFF" w:themeColor="background1"/>
                              </w:rPr>
                              <w:t xml:space="preserve"> Application </w:t>
                            </w:r>
                            <w:r w:rsidR="004E7065">
                              <w:rPr>
                                <w:b/>
                                <w:color w:val="FFFFFF" w:themeColor="background1"/>
                              </w:rPr>
                              <w:t>to PMMT</w:t>
                            </w:r>
                            <w:r w:rsidRPr="00E83095">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74874" id="Flowchart: Alternate Process 22" o:spid="_x0000_s1029" type="#_x0000_t176" style="position:absolute;margin-left:112.35pt;margin-top:.3pt;width:230.15pt;height:40.8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" fillcolor="#cfcdcd [2894]" strokecolor="black [3213]" strokeweight="1pt">
                <v:textbox>
                  <w:txbxContent>
                    <w:p w14:paraId="5F723DCE" w14:textId="75A1281A" w:rsidR="00051979" w:rsidRPr="00E83095" w:rsidRDefault="00051979" w:rsidP="00002448">
                      <w:pPr>
                        <w:jc w:val="center"/>
                        <w:rPr>
                          <w:b/>
                          <w:color w:val="FFFFFF" w:themeColor="background1"/>
                        </w:rPr>
                      </w:pPr>
                      <w:r w:rsidRPr="00E83095">
                        <w:rPr>
                          <w:b/>
                          <w:color w:val="FFFFFF" w:themeColor="background1"/>
                        </w:rPr>
                        <w:t xml:space="preserve">Provider Completes &amp; Returns </w:t>
                      </w:r>
                      <w:r>
                        <w:rPr>
                          <w:b/>
                          <w:color w:val="FFFFFF" w:themeColor="background1"/>
                        </w:rPr>
                        <w:t>Sustainability</w:t>
                      </w:r>
                      <w:r w:rsidRPr="00E83095">
                        <w:rPr>
                          <w:b/>
                          <w:color w:val="FFFFFF" w:themeColor="background1"/>
                        </w:rPr>
                        <w:t xml:space="preserve"> Application </w:t>
                      </w:r>
                      <w:r w:rsidR="004E7065">
                        <w:rPr>
                          <w:b/>
                          <w:color w:val="FFFFFF" w:themeColor="background1"/>
                        </w:rPr>
                        <w:t>to PMMT</w:t>
                      </w:r>
                      <w:r w:rsidRPr="00E83095">
                        <w:rPr>
                          <w:b/>
                          <w:color w:val="FFFFFF" w:themeColor="background1"/>
                        </w:rPr>
                        <w:t xml:space="preserve"> </w:t>
                      </w:r>
                    </w:p>
                  </w:txbxContent>
                </v:textbox>
                <w10:wrap anchorx="margin"/>
              </v:shape>
            </w:pict>
          </mc:Fallback>
        </mc:AlternateContent>
      </w:r>
    </w:p>
    <w:p w14:paraId="601A30CA" w14:textId="77777777" w:rsidR="00002448" w:rsidRDefault="00002448" w:rsidP="00002448">
      <w:pPr>
        <w:tabs>
          <w:tab w:val="left" w:pos="2131"/>
        </w:tabs>
      </w:pPr>
      <w:r>
        <w:rPr>
          <w:noProof/>
          <w:lang w:eastAsia="en-GB"/>
        </w:rPr>
        <mc:AlternateContent>
          <mc:Choice Requires="wps">
            <w:drawing>
              <wp:anchor distT="0" distB="0" distL="114300" distR="114300" simplePos="0" relativeHeight="251686400" behindDoc="0" locked="0" layoutInCell="1" allowOverlap="1" wp14:anchorId="5B26054C" wp14:editId="5CA618A3">
                <wp:simplePos x="0" y="0"/>
                <wp:positionH relativeFrom="margin">
                  <wp:posOffset>2673985</wp:posOffset>
                </wp:positionH>
                <wp:positionV relativeFrom="paragraph">
                  <wp:posOffset>267239</wp:posOffset>
                </wp:positionV>
                <wp:extent cx="285420" cy="465128"/>
                <wp:effectExtent l="19050" t="19050" r="38735" b="30480"/>
                <wp:wrapNone/>
                <wp:docPr id="23" name="Up-Down Arrow 23"/>
                <wp:cNvGraphicFramePr/>
                <a:graphic xmlns:a="http://schemas.openxmlformats.org/drawingml/2006/main">
                  <a:graphicData uri="http://schemas.microsoft.com/office/word/2010/wordprocessingShape">
                    <wps:wsp>
                      <wps:cNvSpPr/>
                      <wps:spPr>
                        <a:xfrm>
                          <a:off x="0" y="0"/>
                          <a:ext cx="285420" cy="465128"/>
                        </a:xfrm>
                        <a:prstGeom prst="upDown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D104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3" o:spid="_x0000_s1026" type="#_x0000_t70" style="position:absolute;margin-left:210.55pt;margin-top:21.05pt;width:22.45pt;height:36.6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" adj=",6627" fillcolor="#cfcdcd [2894]" strokecolor="black [3213]" strokeweight="1pt">
                <w10:wrap anchorx="margin"/>
              </v:shape>
            </w:pict>
          </mc:Fallback>
        </mc:AlternateContent>
      </w:r>
    </w:p>
    <w:p w14:paraId="67CE9A62" w14:textId="77777777" w:rsidR="00002448" w:rsidRDefault="00002448" w:rsidP="00002448">
      <w:pPr>
        <w:tabs>
          <w:tab w:val="left" w:pos="2131"/>
        </w:tabs>
      </w:pPr>
    </w:p>
    <w:p w14:paraId="7C059C1B" w14:textId="2411EAE1" w:rsidR="00002448" w:rsidRDefault="00002448" w:rsidP="00002448">
      <w:pPr>
        <w:tabs>
          <w:tab w:val="left" w:pos="2131"/>
        </w:tabs>
      </w:pPr>
      <w:r>
        <w:rPr>
          <w:noProof/>
          <w:lang w:eastAsia="en-GB"/>
        </w:rPr>
        <mc:AlternateContent>
          <mc:Choice Requires="wps">
            <w:drawing>
              <wp:anchor distT="0" distB="0" distL="114300" distR="114300" simplePos="0" relativeHeight="251633152" behindDoc="0" locked="0" layoutInCell="1" allowOverlap="1" wp14:anchorId="6E08F77F" wp14:editId="5E6C8C88">
                <wp:simplePos x="0" y="0"/>
                <wp:positionH relativeFrom="column">
                  <wp:posOffset>338275</wp:posOffset>
                </wp:positionH>
                <wp:positionV relativeFrom="paragraph">
                  <wp:posOffset>193532</wp:posOffset>
                </wp:positionV>
                <wp:extent cx="4777351" cy="396240"/>
                <wp:effectExtent l="0" t="0" r="23495" b="22860"/>
                <wp:wrapNone/>
                <wp:docPr id="24" name="Flowchart: Alternate Process 24"/>
                <wp:cNvGraphicFramePr/>
                <a:graphic xmlns:a="http://schemas.openxmlformats.org/drawingml/2006/main">
                  <a:graphicData uri="http://schemas.microsoft.com/office/word/2010/wordprocessingShape">
                    <wps:wsp>
                      <wps:cNvSpPr/>
                      <wps:spPr>
                        <a:xfrm>
                          <a:off x="0" y="0"/>
                          <a:ext cx="4777351" cy="396240"/>
                        </a:xfrm>
                        <a:prstGeom prst="flowChartAlternateProcess">
                          <a:avLst/>
                        </a:prstGeom>
                        <a:solidFill>
                          <a:schemeClr val="accent1"/>
                        </a:solidFill>
                        <a:ln w="12700" cap="flat" cmpd="sng" algn="ctr">
                          <a:solidFill>
                            <a:srgbClr val="7030A0"/>
                          </a:solidFill>
                          <a:prstDash val="solid"/>
                          <a:miter lim="800000"/>
                        </a:ln>
                        <a:effectLst/>
                      </wps:spPr>
                      <wps:txbx>
                        <w:txbxContent>
                          <w:p w14:paraId="11BA3F0B" w14:textId="7AFB93D5" w:rsidR="00051979" w:rsidRPr="00E83095" w:rsidRDefault="00051979" w:rsidP="00002448">
                            <w:pPr>
                              <w:jc w:val="center"/>
                              <w:rPr>
                                <w:b/>
                                <w:color w:val="FFFFFF" w:themeColor="background1"/>
                              </w:rPr>
                            </w:pPr>
                            <w:r>
                              <w:rPr>
                                <w:b/>
                                <w:color w:val="FFFFFF" w:themeColor="background1"/>
                              </w:rPr>
                              <w:t>Sustainability</w:t>
                            </w:r>
                            <w:r w:rsidRPr="00E83095">
                              <w:rPr>
                                <w:b/>
                                <w:color w:val="FFFFFF" w:themeColor="background1"/>
                              </w:rPr>
                              <w:t xml:space="preserve"> Application Document</w:t>
                            </w:r>
                            <w:r w:rsidR="004E7065">
                              <w:rPr>
                                <w:b/>
                                <w:color w:val="FFFFFF" w:themeColor="background1"/>
                              </w:rPr>
                              <w:t xml:space="preserve">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8F77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30" type="#_x0000_t176" style="position:absolute;margin-left:26.65pt;margin-top:15.25pt;width:376.15pt;height:31.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" fillcolor="#5b9bd5 [3204]" strokecolor="#7030a0" strokeweight="1pt">
                <v:textbox>
                  <w:txbxContent>
                    <w:p w14:paraId="11BA3F0B" w14:textId="7AFB93D5" w:rsidR="00051979" w:rsidRPr="00E83095" w:rsidRDefault="00051979" w:rsidP="00002448">
                      <w:pPr>
                        <w:jc w:val="center"/>
                        <w:rPr>
                          <w:b/>
                          <w:color w:val="FFFFFF" w:themeColor="background1"/>
                        </w:rPr>
                      </w:pPr>
                      <w:r>
                        <w:rPr>
                          <w:b/>
                          <w:color w:val="FFFFFF" w:themeColor="background1"/>
                        </w:rPr>
                        <w:t>Sustainability</w:t>
                      </w:r>
                      <w:r w:rsidRPr="00E83095">
                        <w:rPr>
                          <w:b/>
                          <w:color w:val="FFFFFF" w:themeColor="background1"/>
                        </w:rPr>
                        <w:t xml:space="preserve"> Application Document</w:t>
                      </w:r>
                      <w:r w:rsidR="004E7065">
                        <w:rPr>
                          <w:b/>
                          <w:color w:val="FFFFFF" w:themeColor="background1"/>
                        </w:rPr>
                        <w:t xml:space="preserve"> Received</w:t>
                      </w:r>
                    </w:p>
                  </w:txbxContent>
                </v:textbox>
              </v:shape>
            </w:pict>
          </mc:Fallback>
        </mc:AlternateContent>
      </w:r>
    </w:p>
    <w:p w14:paraId="7E42B755" w14:textId="77777777" w:rsidR="00002448" w:rsidRPr="00296514" w:rsidRDefault="00002448" w:rsidP="00002448"/>
    <w:p w14:paraId="60803E13" w14:textId="77777777" w:rsidR="00002448" w:rsidRPr="00296514" w:rsidRDefault="00002448" w:rsidP="00002448">
      <w:r>
        <w:rPr>
          <w:noProof/>
          <w:lang w:eastAsia="en-GB"/>
        </w:rPr>
        <mc:AlternateContent>
          <mc:Choice Requires="wps">
            <w:drawing>
              <wp:anchor distT="0" distB="0" distL="114300" distR="114300" simplePos="0" relativeHeight="251681280" behindDoc="0" locked="0" layoutInCell="1" allowOverlap="1" wp14:anchorId="7F77BEA2" wp14:editId="2FD946B0">
                <wp:simplePos x="0" y="0"/>
                <wp:positionH relativeFrom="margin">
                  <wp:posOffset>2642775</wp:posOffset>
                </wp:positionH>
                <wp:positionV relativeFrom="paragraph">
                  <wp:posOffset>44876</wp:posOffset>
                </wp:positionV>
                <wp:extent cx="317133" cy="391130"/>
                <wp:effectExtent l="19050" t="0" r="26035" b="47625"/>
                <wp:wrapNone/>
                <wp:docPr id="27" name="Down Arrow 27"/>
                <wp:cNvGraphicFramePr/>
                <a:graphic xmlns:a="http://schemas.openxmlformats.org/drawingml/2006/main">
                  <a:graphicData uri="http://schemas.microsoft.com/office/word/2010/wordprocessingShape">
                    <wps:wsp>
                      <wps:cNvSpPr/>
                      <wps:spPr>
                        <a:xfrm>
                          <a:off x="0" y="0"/>
                          <a:ext cx="317133" cy="391130"/>
                        </a:xfrm>
                        <a:prstGeom prst="downArrow">
                          <a:avLst/>
                        </a:prstGeom>
                        <a:solidFill>
                          <a:schemeClr val="accent1"/>
                        </a:solidFill>
                        <a:ln>
                          <a:solidFill>
                            <a:srgbClr val="934B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B4A09" id="Down Arrow 27" o:spid="_x0000_s1026" type="#_x0000_t67" style="position:absolute;margin-left:208.1pt;margin-top:3.55pt;width:24.95pt;height:30.8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" adj="12843" fillcolor="#5b9bd5 [3204]" strokecolor="#934b8c" strokeweight="1pt">
                <w10:wrap anchorx="margin"/>
              </v:shape>
            </w:pict>
          </mc:Fallback>
        </mc:AlternateContent>
      </w:r>
    </w:p>
    <w:p w14:paraId="32DA4508" w14:textId="77777777" w:rsidR="00002448" w:rsidRDefault="00002448" w:rsidP="00002448">
      <w:r>
        <w:rPr>
          <w:noProof/>
          <w:lang w:eastAsia="en-GB"/>
        </w:rPr>
        <mc:AlternateContent>
          <mc:Choice Requires="wps">
            <w:drawing>
              <wp:anchor distT="0" distB="0" distL="114300" distR="114300" simplePos="0" relativeHeight="251675136" behindDoc="0" locked="0" layoutInCell="1" allowOverlap="1" wp14:anchorId="3D798EE7" wp14:editId="7B6BF9E6">
                <wp:simplePos x="0" y="0"/>
                <wp:positionH relativeFrom="margin">
                  <wp:posOffset>257171</wp:posOffset>
                </wp:positionH>
                <wp:positionV relativeFrom="paragraph">
                  <wp:posOffset>164612</wp:posOffset>
                </wp:positionV>
                <wp:extent cx="4830544" cy="464820"/>
                <wp:effectExtent l="0" t="0" r="27305" b="11430"/>
                <wp:wrapNone/>
                <wp:docPr id="25" name="Flowchart: Alternate Process 25"/>
                <wp:cNvGraphicFramePr/>
                <a:graphic xmlns:a="http://schemas.openxmlformats.org/drawingml/2006/main">
                  <a:graphicData uri="http://schemas.microsoft.com/office/word/2010/wordprocessingShape">
                    <wps:wsp>
                      <wps:cNvSpPr/>
                      <wps:spPr>
                        <a:xfrm>
                          <a:off x="0" y="0"/>
                          <a:ext cx="4830544" cy="464820"/>
                        </a:xfrm>
                        <a:prstGeom prst="flowChartAlternateProcess">
                          <a:avLst/>
                        </a:prstGeom>
                        <a:solidFill>
                          <a:schemeClr val="accent1"/>
                        </a:solidFill>
                        <a:ln w="12700" cap="flat" cmpd="sng" algn="ctr">
                          <a:solidFill>
                            <a:schemeClr val="accent5"/>
                          </a:solidFill>
                          <a:prstDash val="solid"/>
                          <a:miter lim="800000"/>
                        </a:ln>
                        <a:effectLst/>
                      </wps:spPr>
                      <wps:txbx>
                        <w:txbxContent>
                          <w:p w14:paraId="7D553F1C" w14:textId="77777777" w:rsidR="00051979" w:rsidRPr="00E83095" w:rsidRDefault="00051979" w:rsidP="00002448">
                            <w:pPr>
                              <w:jc w:val="center"/>
                              <w:rPr>
                                <w:b/>
                                <w:color w:val="FFFFFF" w:themeColor="background1"/>
                              </w:rPr>
                            </w:pPr>
                            <w:r w:rsidRPr="00E83095">
                              <w:rPr>
                                <w:b/>
                                <w:color w:val="FFFFFF" w:themeColor="background1"/>
                              </w:rPr>
                              <w:t>Application Reviewed and tested against Eligibility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798EE7" id="Flowchart: Alternate Process 25" o:spid="_x0000_s1032" type="#_x0000_t176" style="position:absolute;margin-left:20.25pt;margin-top:12.95pt;width:380.35pt;height:36.6pt;z-index:25167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" fillcolor="#5b9bd5 [3204]" strokecolor="#4472c4 [3208]" strokeweight="1pt">
                <v:textbox>
                  <w:txbxContent>
                    <w:p w14:paraId="7D553F1C" w14:textId="77777777" w:rsidR="00051979" w:rsidRPr="00E83095" w:rsidRDefault="00051979" w:rsidP="00002448">
                      <w:pPr>
                        <w:jc w:val="center"/>
                        <w:rPr>
                          <w:b/>
                          <w:color w:val="FFFFFF" w:themeColor="background1"/>
                        </w:rPr>
                      </w:pPr>
                      <w:r w:rsidRPr="00E83095">
                        <w:rPr>
                          <w:b/>
                          <w:color w:val="FFFFFF" w:themeColor="background1"/>
                        </w:rPr>
                        <w:t>Application Reviewed and tested against Eligibility Criteria</w:t>
                      </w:r>
                    </w:p>
                  </w:txbxContent>
                </v:textbox>
                <w10:wrap anchorx="margin"/>
              </v:shape>
            </w:pict>
          </mc:Fallback>
        </mc:AlternateContent>
      </w:r>
    </w:p>
    <w:p w14:paraId="7A970D7C" w14:textId="77777777" w:rsidR="00002448" w:rsidRDefault="00002448" w:rsidP="00002448">
      <w:pPr>
        <w:jc w:val="center"/>
      </w:pPr>
    </w:p>
    <w:p w14:paraId="0FED3620" w14:textId="77777777" w:rsidR="00002448" w:rsidRDefault="00002448" w:rsidP="00002448">
      <w:pPr>
        <w:jc w:val="center"/>
      </w:pPr>
      <w:r>
        <w:rPr>
          <w:noProof/>
          <w:lang w:eastAsia="en-GB"/>
        </w:rPr>
        <mc:AlternateContent>
          <mc:Choice Requires="wps">
            <w:drawing>
              <wp:anchor distT="0" distB="0" distL="114300" distR="114300" simplePos="0" relativeHeight="251637248" behindDoc="0" locked="0" layoutInCell="1" allowOverlap="1" wp14:anchorId="785EDF6B" wp14:editId="6AADF73E">
                <wp:simplePos x="0" y="0"/>
                <wp:positionH relativeFrom="column">
                  <wp:posOffset>258992</wp:posOffset>
                </wp:positionH>
                <wp:positionV relativeFrom="paragraph">
                  <wp:posOffset>60376</wp:posOffset>
                </wp:positionV>
                <wp:extent cx="1231526" cy="528555"/>
                <wp:effectExtent l="0" t="0" r="26035" b="24130"/>
                <wp:wrapNone/>
                <wp:docPr id="26" name="Rounded Rectangle 26"/>
                <wp:cNvGraphicFramePr/>
                <a:graphic xmlns:a="http://schemas.openxmlformats.org/drawingml/2006/main">
                  <a:graphicData uri="http://schemas.microsoft.com/office/word/2010/wordprocessingShape">
                    <wps:wsp>
                      <wps:cNvSpPr/>
                      <wps:spPr>
                        <a:xfrm>
                          <a:off x="0" y="0"/>
                          <a:ext cx="1231526" cy="52855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AE32D9" w14:textId="77777777" w:rsidR="00051979" w:rsidRPr="00E83095" w:rsidRDefault="00051979" w:rsidP="00002448">
                            <w:pPr>
                              <w:jc w:val="center"/>
                              <w:rPr>
                                <w:b/>
                              </w:rPr>
                            </w:pPr>
                            <w:r w:rsidRPr="00E83095">
                              <w:rPr>
                                <w:b/>
                              </w:rPr>
                              <w:t>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EDF6B" id="Rounded Rectangle 26" o:spid="_x0000_s1033" style="position:absolute;left:0;text-align:left;margin-left:20.4pt;margin-top:4.75pt;width:96.95pt;height:4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" fillcolor="#bdd6ee [1300]" strokecolor="#1f4d78 [1604]" strokeweight="1pt">
                <v:stroke joinstyle="miter"/>
                <v:textbox>
                  <w:txbxContent>
                    <w:p w14:paraId="53AE32D9" w14:textId="77777777" w:rsidR="00051979" w:rsidRPr="00E83095" w:rsidRDefault="00051979" w:rsidP="00002448">
                      <w:pPr>
                        <w:jc w:val="center"/>
                        <w:rPr>
                          <w:b/>
                        </w:rPr>
                      </w:pPr>
                      <w:r w:rsidRPr="00E83095">
                        <w:rPr>
                          <w:b/>
                        </w:rPr>
                        <w:t>Finance</w:t>
                      </w:r>
                    </w:p>
                  </w:txbxContent>
                </v:textbox>
              </v:roundrect>
            </w:pict>
          </mc:Fallback>
        </mc:AlternateContent>
      </w:r>
      <w:r>
        <w:rPr>
          <w:noProof/>
          <w:lang w:eastAsia="en-GB"/>
        </w:rPr>
        <mc:AlternateContent>
          <mc:Choice Requires="wps">
            <w:drawing>
              <wp:anchor distT="0" distB="0" distL="114300" distR="114300" simplePos="0" relativeHeight="251636224" behindDoc="0" locked="0" layoutInCell="1" allowOverlap="1" wp14:anchorId="2EF2EA9A" wp14:editId="381EF10F">
                <wp:simplePos x="0" y="0"/>
                <wp:positionH relativeFrom="column">
                  <wp:posOffset>1453526</wp:posOffset>
                </wp:positionH>
                <wp:positionV relativeFrom="paragraph">
                  <wp:posOffset>60376</wp:posOffset>
                </wp:positionV>
                <wp:extent cx="1341531" cy="507365"/>
                <wp:effectExtent l="0" t="0" r="11430" b="26035"/>
                <wp:wrapNone/>
                <wp:docPr id="28" name="Rounded Rectangle 28"/>
                <wp:cNvGraphicFramePr/>
                <a:graphic xmlns:a="http://schemas.openxmlformats.org/drawingml/2006/main">
                  <a:graphicData uri="http://schemas.microsoft.com/office/word/2010/wordprocessingShape">
                    <wps:wsp>
                      <wps:cNvSpPr/>
                      <wps:spPr>
                        <a:xfrm>
                          <a:off x="0" y="0"/>
                          <a:ext cx="1341531" cy="507365"/>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D7428A" w14:textId="77777777" w:rsidR="00051979" w:rsidRPr="00E83095" w:rsidRDefault="00051979" w:rsidP="00002448">
                            <w:pPr>
                              <w:jc w:val="center"/>
                              <w:rPr>
                                <w:b/>
                              </w:rPr>
                            </w:pPr>
                            <w:r w:rsidRPr="00E83095">
                              <w:rPr>
                                <w:b/>
                              </w:rPr>
                              <w:t>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2EA9A" id="Rounded Rectangle 28" o:spid="_x0000_s1034" style="position:absolute;left:0;text-align:left;margin-left:114.45pt;margin-top:4.75pt;width:105.65pt;height:39.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" fillcolor="#7030a0" strokecolor="#1f4d78 [1604]" strokeweight="1pt">
                <v:stroke joinstyle="miter"/>
                <v:textbox>
                  <w:txbxContent>
                    <w:p w14:paraId="55D7428A" w14:textId="77777777" w:rsidR="00051979" w:rsidRPr="00E83095" w:rsidRDefault="00051979" w:rsidP="00002448">
                      <w:pPr>
                        <w:jc w:val="center"/>
                        <w:rPr>
                          <w:b/>
                        </w:rPr>
                      </w:pPr>
                      <w:r w:rsidRPr="00E83095">
                        <w:rPr>
                          <w:b/>
                        </w:rPr>
                        <w:t>Quality</w:t>
                      </w:r>
                    </w:p>
                  </w:txbxContent>
                </v:textbox>
              </v:roundrect>
            </w:pict>
          </mc:Fallback>
        </mc:AlternateContent>
      </w:r>
      <w:r>
        <w:rPr>
          <w:noProof/>
          <w:lang w:eastAsia="en-GB"/>
        </w:rPr>
        <mc:AlternateContent>
          <mc:Choice Requires="wps">
            <w:drawing>
              <wp:anchor distT="0" distB="0" distL="114300" distR="114300" simplePos="0" relativeHeight="251635200" behindDoc="0" locked="0" layoutInCell="1" allowOverlap="1" wp14:anchorId="1612A17F" wp14:editId="63CA3ED4">
                <wp:simplePos x="0" y="0"/>
                <wp:positionH relativeFrom="column">
                  <wp:posOffset>4022303</wp:posOffset>
                </wp:positionH>
                <wp:positionV relativeFrom="paragraph">
                  <wp:posOffset>60376</wp:posOffset>
                </wp:positionV>
                <wp:extent cx="1066800" cy="517984"/>
                <wp:effectExtent l="0" t="0" r="19050" b="15875"/>
                <wp:wrapNone/>
                <wp:docPr id="29" name="Rounded Rectangle 29"/>
                <wp:cNvGraphicFramePr/>
                <a:graphic xmlns:a="http://schemas.openxmlformats.org/drawingml/2006/main">
                  <a:graphicData uri="http://schemas.microsoft.com/office/word/2010/wordprocessingShape">
                    <wps:wsp>
                      <wps:cNvSpPr/>
                      <wps:spPr>
                        <a:xfrm>
                          <a:off x="0" y="0"/>
                          <a:ext cx="1066800" cy="517984"/>
                        </a:xfrm>
                        <a:prstGeom prst="roundRect">
                          <a:avLst>
                            <a:gd name="adj" fmla="val 8974"/>
                          </a:avLst>
                        </a:prstGeom>
                        <a:solidFill>
                          <a:srgbClr val="00808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630566" w14:textId="77777777" w:rsidR="00051979" w:rsidRPr="00E83095" w:rsidRDefault="00051979" w:rsidP="00002448">
                            <w:pPr>
                              <w:jc w:val="center"/>
                              <w:rPr>
                                <w:b/>
                              </w:rPr>
                            </w:pPr>
                            <w:r w:rsidRPr="00E83095">
                              <w:rPr>
                                <w:b/>
                              </w:rPr>
                              <w:t>Procurement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2A17F" id="Rounded Rectangle 29" o:spid="_x0000_s1035" style="position:absolute;left:0;text-align:left;margin-left:316.7pt;margin-top:4.75pt;width:84pt;height:40.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" fillcolor="teal" strokecolor="#1f4d78 [1604]" strokeweight="1pt">
                <v:stroke joinstyle="miter"/>
                <v:textbox>
                  <w:txbxContent>
                    <w:p w14:paraId="02630566" w14:textId="77777777" w:rsidR="00051979" w:rsidRPr="00E83095" w:rsidRDefault="00051979" w:rsidP="00002448">
                      <w:pPr>
                        <w:jc w:val="center"/>
                        <w:rPr>
                          <w:b/>
                        </w:rPr>
                      </w:pPr>
                      <w:r w:rsidRPr="00E83095">
                        <w:rPr>
                          <w:b/>
                        </w:rPr>
                        <w:t>Procurement</w:t>
                      </w:r>
                    </w:p>
                  </w:txbxContent>
                </v:textbox>
              </v:roundrect>
            </w:pict>
          </mc:Fallback>
        </mc:AlternateContent>
      </w:r>
      <w:r>
        <w:rPr>
          <w:noProof/>
          <w:lang w:eastAsia="en-GB"/>
        </w:rPr>
        <mc:AlternateContent>
          <mc:Choice Requires="wps">
            <w:drawing>
              <wp:anchor distT="0" distB="0" distL="114300" distR="114300" simplePos="0" relativeHeight="251634176" behindDoc="0" locked="0" layoutInCell="1" allowOverlap="1" wp14:anchorId="60D945F9" wp14:editId="0A5E3E12">
                <wp:simplePos x="0" y="0"/>
                <wp:positionH relativeFrom="column">
                  <wp:posOffset>2891195</wp:posOffset>
                </wp:positionH>
                <wp:positionV relativeFrom="paragraph">
                  <wp:posOffset>60376</wp:posOffset>
                </wp:positionV>
                <wp:extent cx="1167765" cy="523270"/>
                <wp:effectExtent l="0" t="0" r="13335" b="10160"/>
                <wp:wrapNone/>
                <wp:docPr id="30" name="Rounded Rectangle 30"/>
                <wp:cNvGraphicFramePr/>
                <a:graphic xmlns:a="http://schemas.openxmlformats.org/drawingml/2006/main">
                  <a:graphicData uri="http://schemas.microsoft.com/office/word/2010/wordprocessingShape">
                    <wps:wsp>
                      <wps:cNvSpPr/>
                      <wps:spPr>
                        <a:xfrm>
                          <a:off x="0" y="0"/>
                          <a:ext cx="1167765" cy="52327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E7A5D1" w14:textId="03384356" w:rsidR="00051979" w:rsidRPr="00E83095" w:rsidRDefault="004E7065" w:rsidP="00002448">
                            <w:pPr>
                              <w:jc w:val="center"/>
                              <w:rPr>
                                <w:b/>
                              </w:rPr>
                            </w:pPr>
                            <w:r>
                              <w:rPr>
                                <w:b/>
                              </w:rPr>
                              <w:t>Commissioning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945F9" id="Rounded Rectangle 30" o:spid="_x0000_s1036" style="position:absolute;left:0;text-align:left;margin-left:227.65pt;margin-top:4.75pt;width:91.95pt;height:41.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" fillcolor="#00b050" strokecolor="#1f4d78 [1604]" strokeweight="1pt">
                <v:stroke joinstyle="miter"/>
                <v:textbox>
                  <w:txbxContent>
                    <w:p w14:paraId="4EE7A5D1" w14:textId="03384356" w:rsidR="00051979" w:rsidRPr="00E83095" w:rsidRDefault="004E7065" w:rsidP="00002448">
                      <w:pPr>
                        <w:jc w:val="center"/>
                        <w:rPr>
                          <w:b/>
                        </w:rPr>
                      </w:pPr>
                      <w:r>
                        <w:rPr>
                          <w:b/>
                        </w:rPr>
                        <w:t>Commissioning</w:t>
                      </w:r>
                    </w:p>
                  </w:txbxContent>
                </v:textbox>
              </v:roundrect>
            </w:pict>
          </mc:Fallback>
        </mc:AlternateContent>
      </w:r>
    </w:p>
    <w:p w14:paraId="1A4228A4" w14:textId="77777777" w:rsidR="00002448" w:rsidRDefault="00002448" w:rsidP="00002448">
      <w:pPr>
        <w:jc w:val="center"/>
      </w:pPr>
      <w:r>
        <w:rPr>
          <w:noProof/>
          <w:lang w:eastAsia="en-GB"/>
        </w:rPr>
        <mc:AlternateContent>
          <mc:Choice Requires="wps">
            <w:drawing>
              <wp:anchor distT="0" distB="0" distL="114300" distR="114300" simplePos="0" relativeHeight="251683328" behindDoc="0" locked="0" layoutInCell="1" allowOverlap="1" wp14:anchorId="5C7FFF7F" wp14:editId="35798580">
                <wp:simplePos x="0" y="0"/>
                <wp:positionH relativeFrom="margin">
                  <wp:posOffset>2500205</wp:posOffset>
                </wp:positionH>
                <wp:positionV relativeFrom="paragraph">
                  <wp:posOffset>12335</wp:posOffset>
                </wp:positionV>
                <wp:extent cx="639563" cy="163558"/>
                <wp:effectExtent l="0" t="9525" r="17780" b="17780"/>
                <wp:wrapNone/>
                <wp:docPr id="31" name="Rectangle 31"/>
                <wp:cNvGraphicFramePr/>
                <a:graphic xmlns:a="http://schemas.openxmlformats.org/drawingml/2006/main">
                  <a:graphicData uri="http://schemas.microsoft.com/office/word/2010/wordprocessingShape">
                    <wps:wsp>
                      <wps:cNvSpPr/>
                      <wps:spPr>
                        <a:xfrm rot="5400000">
                          <a:off x="0" y="0"/>
                          <a:ext cx="639563" cy="1635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2F417" id="Rectangle 31" o:spid="_x0000_s1026" style="position:absolute;margin-left:196.85pt;margin-top:.95pt;width:50.35pt;height:12.9pt;rotation:90;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" fillcolor="#5b9bd5 [3204]" strokecolor="#1f4d78 [1604]" strokeweight="1pt">
                <w10:wrap anchorx="margin"/>
              </v:rect>
            </w:pict>
          </mc:Fallback>
        </mc:AlternateContent>
      </w:r>
    </w:p>
    <w:p w14:paraId="771DEC33" w14:textId="77777777" w:rsidR="00002448" w:rsidRDefault="00002448" w:rsidP="00002448">
      <w:pPr>
        <w:jc w:val="center"/>
      </w:pPr>
      <w:r>
        <w:rPr>
          <w:noProof/>
          <w:lang w:eastAsia="en-GB"/>
        </w:rPr>
        <mc:AlternateContent>
          <mc:Choice Requires="wps">
            <w:drawing>
              <wp:anchor distT="0" distB="0" distL="114300" distR="114300" simplePos="0" relativeHeight="251682304" behindDoc="0" locked="0" layoutInCell="1" allowOverlap="1" wp14:anchorId="12035B97" wp14:editId="25DD6C66">
                <wp:simplePos x="0" y="0"/>
                <wp:positionH relativeFrom="margin">
                  <wp:posOffset>269563</wp:posOffset>
                </wp:positionH>
                <wp:positionV relativeFrom="paragraph">
                  <wp:posOffset>6859</wp:posOffset>
                </wp:positionV>
                <wp:extent cx="4804564" cy="200851"/>
                <wp:effectExtent l="0" t="0" r="15240" b="27940"/>
                <wp:wrapNone/>
                <wp:docPr id="32" name="Rectangle 32"/>
                <wp:cNvGraphicFramePr/>
                <a:graphic xmlns:a="http://schemas.openxmlformats.org/drawingml/2006/main">
                  <a:graphicData uri="http://schemas.microsoft.com/office/word/2010/wordprocessingShape">
                    <wps:wsp>
                      <wps:cNvSpPr/>
                      <wps:spPr>
                        <a:xfrm>
                          <a:off x="0" y="0"/>
                          <a:ext cx="4804564" cy="20085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45F0C" id="Rectangle 32" o:spid="_x0000_s1026" style="position:absolute;margin-left:21.25pt;margin-top:.55pt;width:378.3pt;height:15.8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" fillcolor="#5b9bd5 [3204]" strokecolor="#1f4d78 [1604]" strokeweight="1pt">
                <w10:wrap anchorx="margin"/>
              </v:rect>
            </w:pict>
          </mc:Fallback>
        </mc:AlternateContent>
      </w:r>
      <w:r>
        <w:rPr>
          <w:noProof/>
          <w:lang w:eastAsia="en-GB"/>
        </w:rPr>
        <mc:AlternateContent>
          <mc:Choice Requires="wps">
            <w:drawing>
              <wp:anchor distT="0" distB="0" distL="114300" distR="114300" simplePos="0" relativeHeight="251684352" behindDoc="0" locked="0" layoutInCell="1" allowOverlap="1" wp14:anchorId="3A9455E7" wp14:editId="67B05861">
                <wp:simplePos x="0" y="0"/>
                <wp:positionH relativeFrom="column">
                  <wp:posOffset>3900372</wp:posOffset>
                </wp:positionH>
                <wp:positionV relativeFrom="paragraph">
                  <wp:posOffset>17145</wp:posOffset>
                </wp:positionV>
                <wp:extent cx="230300" cy="401702"/>
                <wp:effectExtent l="19050" t="0" r="36830" b="36830"/>
                <wp:wrapNone/>
                <wp:docPr id="33" name="Down Arrow 33"/>
                <wp:cNvGraphicFramePr/>
                <a:graphic xmlns:a="http://schemas.openxmlformats.org/drawingml/2006/main">
                  <a:graphicData uri="http://schemas.microsoft.com/office/word/2010/wordprocessingShape">
                    <wps:wsp>
                      <wps:cNvSpPr/>
                      <wps:spPr>
                        <a:xfrm>
                          <a:off x="0" y="0"/>
                          <a:ext cx="230300" cy="40170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B8C13" id="Down Arrow 33" o:spid="_x0000_s1026" type="#_x0000_t67" style="position:absolute;margin-left:307.1pt;margin-top:1.35pt;width:18.15pt;height:31.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" adj="15408" fillcolor="#5b9bd5 [3204]" strokecolor="#1f4d78 [1604]" strokeweight="1pt"/>
            </w:pict>
          </mc:Fallback>
        </mc:AlternateContent>
      </w:r>
      <w:r>
        <w:rPr>
          <w:noProof/>
          <w:lang w:eastAsia="en-GB"/>
        </w:rPr>
        <mc:AlternateContent>
          <mc:Choice Requires="wps">
            <w:drawing>
              <wp:anchor distT="0" distB="0" distL="114300" distR="114300" simplePos="0" relativeHeight="251685376" behindDoc="0" locked="0" layoutInCell="1" allowOverlap="1" wp14:anchorId="733B7CCB" wp14:editId="4C2F65BE">
                <wp:simplePos x="0" y="0"/>
                <wp:positionH relativeFrom="column">
                  <wp:posOffset>1358269</wp:posOffset>
                </wp:positionH>
                <wp:positionV relativeFrom="paragraph">
                  <wp:posOffset>6779</wp:posOffset>
                </wp:positionV>
                <wp:extent cx="231944" cy="428129"/>
                <wp:effectExtent l="19050" t="0" r="34925" b="29210"/>
                <wp:wrapNone/>
                <wp:docPr id="34" name="Down Arrow 34"/>
                <wp:cNvGraphicFramePr/>
                <a:graphic xmlns:a="http://schemas.openxmlformats.org/drawingml/2006/main">
                  <a:graphicData uri="http://schemas.microsoft.com/office/word/2010/wordprocessingShape">
                    <wps:wsp>
                      <wps:cNvSpPr/>
                      <wps:spPr>
                        <a:xfrm>
                          <a:off x="0" y="0"/>
                          <a:ext cx="231944" cy="4281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D9A1" id="Down Arrow 34" o:spid="_x0000_s1026" type="#_x0000_t67" style="position:absolute;margin-left:106.95pt;margin-top:.55pt;width:18.25pt;height:3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" adj="15749" fillcolor="#5b9bd5 [3204]" strokecolor="#1f4d78 [1604]" strokeweight="1pt"/>
            </w:pict>
          </mc:Fallback>
        </mc:AlternateContent>
      </w:r>
    </w:p>
    <w:p w14:paraId="51FB4B73" w14:textId="77777777" w:rsidR="00002448" w:rsidRDefault="00002448" w:rsidP="00002448">
      <w:pPr>
        <w:jc w:val="center"/>
      </w:pPr>
      <w:r>
        <w:rPr>
          <w:noProof/>
          <w:lang w:eastAsia="en-GB"/>
        </w:rPr>
        <mc:AlternateContent>
          <mc:Choice Requires="wps">
            <w:drawing>
              <wp:anchor distT="0" distB="0" distL="114300" distR="114300" simplePos="0" relativeHeight="251627008" behindDoc="0" locked="0" layoutInCell="1" allowOverlap="1" wp14:anchorId="515EF660" wp14:editId="431E9E3C">
                <wp:simplePos x="0" y="0"/>
                <wp:positionH relativeFrom="column">
                  <wp:posOffset>3139616</wp:posOffset>
                </wp:positionH>
                <wp:positionV relativeFrom="paragraph">
                  <wp:posOffset>175667</wp:posOffset>
                </wp:positionV>
                <wp:extent cx="1960939" cy="306070"/>
                <wp:effectExtent l="0" t="0" r="20320" b="17780"/>
                <wp:wrapNone/>
                <wp:docPr id="35" name="Flowchart: Alternate Process 35"/>
                <wp:cNvGraphicFramePr/>
                <a:graphic xmlns:a="http://schemas.openxmlformats.org/drawingml/2006/main">
                  <a:graphicData uri="http://schemas.microsoft.com/office/word/2010/wordprocessingShape">
                    <wps:wsp>
                      <wps:cNvSpPr/>
                      <wps:spPr>
                        <a:xfrm>
                          <a:off x="0" y="0"/>
                          <a:ext cx="1960939" cy="306070"/>
                        </a:xfrm>
                        <a:prstGeom prst="flowChartAlternateProcess">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59F35" w14:textId="77777777" w:rsidR="00051979" w:rsidRPr="00E83095" w:rsidRDefault="00051979" w:rsidP="00002448">
                            <w:pPr>
                              <w:jc w:val="center"/>
                              <w:rPr>
                                <w:b/>
                                <w:color w:val="FFFFFF" w:themeColor="background1"/>
                              </w:rPr>
                            </w:pPr>
                            <w:r w:rsidRPr="00E83095">
                              <w:rPr>
                                <w:b/>
                                <w:color w:val="FFFFFF" w:themeColor="background1"/>
                              </w:rPr>
                              <w:t>Eligibility Criteria Unmet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F660" id="Flowchart: Alternate Process 35" o:spid="_x0000_s1037" type="#_x0000_t176" style="position:absolute;left:0;text-align:left;margin-left:247.2pt;margin-top:13.85pt;width:154.4pt;height:24.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" fillcolor="#ed7d31 [3205]" strokecolor="#ed7d31 [3205]" strokeweight="1pt">
                <v:textbox>
                  <w:txbxContent>
                    <w:p w14:paraId="1C159F35" w14:textId="77777777" w:rsidR="00051979" w:rsidRPr="00E83095" w:rsidRDefault="00051979" w:rsidP="00002448">
                      <w:pPr>
                        <w:jc w:val="center"/>
                        <w:rPr>
                          <w:b/>
                          <w:color w:val="FFFFFF" w:themeColor="background1"/>
                        </w:rPr>
                      </w:pPr>
                      <w:r w:rsidRPr="00E83095">
                        <w:rPr>
                          <w:b/>
                          <w:color w:val="FFFFFF" w:themeColor="background1"/>
                        </w:rPr>
                        <w:t>Eligibility Criteria Unmet</w:t>
                      </w:r>
                    </w:p>
                  </w:txbxContent>
                </v:textbox>
              </v:shape>
            </w:pict>
          </mc:Fallback>
        </mc:AlternateContent>
      </w:r>
      <w:r>
        <w:rPr>
          <w:noProof/>
          <w:lang w:eastAsia="en-GB"/>
        </w:rPr>
        <mc:AlternateContent>
          <mc:Choice Requires="wps">
            <w:drawing>
              <wp:anchor distT="0" distB="0" distL="114300" distR="114300" simplePos="0" relativeHeight="251630080" behindDoc="0" locked="0" layoutInCell="1" allowOverlap="1" wp14:anchorId="08A94A14" wp14:editId="618B926B">
                <wp:simplePos x="0" y="0"/>
                <wp:positionH relativeFrom="margin">
                  <wp:posOffset>639544</wp:posOffset>
                </wp:positionH>
                <wp:positionV relativeFrom="paragraph">
                  <wp:posOffset>191135</wp:posOffset>
                </wp:positionV>
                <wp:extent cx="1828800" cy="290705"/>
                <wp:effectExtent l="0" t="0" r="19050" b="14605"/>
                <wp:wrapNone/>
                <wp:docPr id="38" name="Flowchart: Alternate Process 38"/>
                <wp:cNvGraphicFramePr/>
                <a:graphic xmlns:a="http://schemas.openxmlformats.org/drawingml/2006/main">
                  <a:graphicData uri="http://schemas.microsoft.com/office/word/2010/wordprocessingShape">
                    <wps:wsp>
                      <wps:cNvSpPr/>
                      <wps:spPr>
                        <a:xfrm>
                          <a:off x="0" y="0"/>
                          <a:ext cx="1828800" cy="290705"/>
                        </a:xfrm>
                        <a:prstGeom prst="flowChartAlternateProcess">
                          <a:avLst/>
                        </a:prstGeom>
                        <a:solidFill>
                          <a:schemeClr val="accent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A47C8" w14:textId="77777777" w:rsidR="00051979" w:rsidRPr="00E83095" w:rsidRDefault="00051979" w:rsidP="00002448">
                            <w:pPr>
                              <w:jc w:val="center"/>
                              <w:rPr>
                                <w:b/>
                                <w:color w:val="FFFFFF" w:themeColor="background1"/>
                              </w:rPr>
                            </w:pPr>
                            <w:r w:rsidRPr="00E83095">
                              <w:rPr>
                                <w:b/>
                                <w:color w:val="FFFFFF" w:themeColor="background1"/>
                              </w:rPr>
                              <w:t>Eligible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4A14" id="Flowchart: Alternate Process 38" o:spid="_x0000_s1038" type="#_x0000_t176" style="position:absolute;left:0;text-align:left;margin-left:50.35pt;margin-top:15.05pt;width:2in;height:22.9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" fillcolor="#5b9bd5 [3204]" strokecolor="#92d050" strokeweight="1pt">
                <v:textbox>
                  <w:txbxContent>
                    <w:p w14:paraId="25EA47C8" w14:textId="77777777" w:rsidR="00051979" w:rsidRPr="00E83095" w:rsidRDefault="00051979" w:rsidP="00002448">
                      <w:pPr>
                        <w:jc w:val="center"/>
                        <w:rPr>
                          <w:b/>
                          <w:color w:val="FFFFFF" w:themeColor="background1"/>
                        </w:rPr>
                      </w:pPr>
                      <w:r w:rsidRPr="00E83095">
                        <w:rPr>
                          <w:b/>
                          <w:color w:val="FFFFFF" w:themeColor="background1"/>
                        </w:rPr>
                        <w:t>Eligible Criteria Met</w:t>
                      </w:r>
                    </w:p>
                  </w:txbxContent>
                </v:textbox>
                <w10:wrap anchorx="margin"/>
              </v:shape>
            </w:pict>
          </mc:Fallback>
        </mc:AlternateContent>
      </w:r>
    </w:p>
    <w:p w14:paraId="308A5C69" w14:textId="77777777" w:rsidR="00002448" w:rsidRDefault="00DF5F55" w:rsidP="00002448">
      <w:pPr>
        <w:jc w:val="center"/>
      </w:pPr>
      <w:r>
        <w:rPr>
          <w:noProof/>
          <w:lang w:eastAsia="en-GB"/>
        </w:rPr>
        <mc:AlternateContent>
          <mc:Choice Requires="wps">
            <w:drawing>
              <wp:anchor distT="0" distB="0" distL="114300" distR="114300" simplePos="0" relativeHeight="251639296" behindDoc="0" locked="0" layoutInCell="1" allowOverlap="1" wp14:anchorId="427CF2B4" wp14:editId="4E77C971">
                <wp:simplePos x="0" y="0"/>
                <wp:positionH relativeFrom="column">
                  <wp:posOffset>1358386</wp:posOffset>
                </wp:positionH>
                <wp:positionV relativeFrom="paragraph">
                  <wp:posOffset>217801</wp:posOffset>
                </wp:positionV>
                <wp:extent cx="226695" cy="332704"/>
                <wp:effectExtent l="19050" t="0" r="20955" b="29845"/>
                <wp:wrapNone/>
                <wp:docPr id="40" name="Down Arrow 40"/>
                <wp:cNvGraphicFramePr/>
                <a:graphic xmlns:a="http://schemas.openxmlformats.org/drawingml/2006/main">
                  <a:graphicData uri="http://schemas.microsoft.com/office/word/2010/wordprocessingShape">
                    <wps:wsp>
                      <wps:cNvSpPr/>
                      <wps:spPr>
                        <a:xfrm>
                          <a:off x="0" y="0"/>
                          <a:ext cx="226695" cy="332704"/>
                        </a:xfrm>
                        <a:prstGeom prst="downArrow">
                          <a:avLst/>
                        </a:prstGeom>
                        <a:solidFill>
                          <a:schemeClr val="accent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135FB" id="Down Arrow 40" o:spid="_x0000_s1026" type="#_x0000_t67" style="position:absolute;margin-left:106.95pt;margin-top:17.15pt;width:17.85pt;height:26.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" adj="14241" fillcolor="#5b9bd5 [3204]" strokecolor="#70ad47 [3209]" strokeweight="1pt"/>
            </w:pict>
          </mc:Fallback>
        </mc:AlternateContent>
      </w:r>
      <w:r w:rsidR="00002448">
        <w:rPr>
          <w:noProof/>
          <w:lang w:eastAsia="en-GB"/>
        </w:rPr>
        <mc:AlternateContent>
          <mc:Choice Requires="wps">
            <w:drawing>
              <wp:anchor distT="0" distB="0" distL="114300" distR="114300" simplePos="0" relativeHeight="251638272" behindDoc="0" locked="0" layoutInCell="1" allowOverlap="1" wp14:anchorId="6477DD06" wp14:editId="65671B60">
                <wp:simplePos x="0" y="0"/>
                <wp:positionH relativeFrom="column">
                  <wp:posOffset>3910106</wp:posOffset>
                </wp:positionH>
                <wp:positionV relativeFrom="paragraph">
                  <wp:posOffset>233045</wp:posOffset>
                </wp:positionV>
                <wp:extent cx="235585" cy="264278"/>
                <wp:effectExtent l="19050" t="0" r="12065" b="40640"/>
                <wp:wrapNone/>
                <wp:docPr id="39" name="Down Arrow 39"/>
                <wp:cNvGraphicFramePr/>
                <a:graphic xmlns:a="http://schemas.openxmlformats.org/drawingml/2006/main">
                  <a:graphicData uri="http://schemas.microsoft.com/office/word/2010/wordprocessingShape">
                    <wps:wsp>
                      <wps:cNvSpPr/>
                      <wps:spPr>
                        <a:xfrm>
                          <a:off x="0" y="0"/>
                          <a:ext cx="235585" cy="264278"/>
                        </a:xfrm>
                        <a:prstGeom prst="downArrow">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8770C" id="Down Arrow 39" o:spid="_x0000_s1026" type="#_x0000_t67" style="position:absolute;margin-left:307.9pt;margin-top:18.35pt;width:18.55pt;height:20.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" adj="11973" fillcolor="#ed7d31 [3205]" strokecolor="#c00000" strokeweight="1pt"/>
            </w:pict>
          </mc:Fallback>
        </mc:AlternateContent>
      </w:r>
    </w:p>
    <w:p w14:paraId="4707F59F" w14:textId="77777777" w:rsidR="00002448" w:rsidRDefault="00002448" w:rsidP="00002448">
      <w:pPr>
        <w:jc w:val="center"/>
      </w:pPr>
      <w:r>
        <w:rPr>
          <w:noProof/>
          <w:lang w:eastAsia="en-GB"/>
        </w:rPr>
        <mc:AlternateContent>
          <mc:Choice Requires="wps">
            <w:drawing>
              <wp:anchor distT="0" distB="0" distL="114300" distR="114300" simplePos="0" relativeHeight="251631104" behindDoc="0" locked="0" layoutInCell="1" allowOverlap="1" wp14:anchorId="3F9216CE" wp14:editId="6281AA03">
                <wp:simplePos x="0" y="0"/>
                <wp:positionH relativeFrom="margin">
                  <wp:posOffset>3248025</wp:posOffset>
                </wp:positionH>
                <wp:positionV relativeFrom="paragraph">
                  <wp:posOffset>241355</wp:posOffset>
                </wp:positionV>
                <wp:extent cx="1838960" cy="1120140"/>
                <wp:effectExtent l="0" t="0" r="27940" b="22860"/>
                <wp:wrapNone/>
                <wp:docPr id="41" name="Flowchart: Alternate Process 41"/>
                <wp:cNvGraphicFramePr/>
                <a:graphic xmlns:a="http://schemas.openxmlformats.org/drawingml/2006/main">
                  <a:graphicData uri="http://schemas.microsoft.com/office/word/2010/wordprocessingShape">
                    <wps:wsp>
                      <wps:cNvSpPr/>
                      <wps:spPr>
                        <a:xfrm>
                          <a:off x="0" y="0"/>
                          <a:ext cx="1838960" cy="1120140"/>
                        </a:xfrm>
                        <a:prstGeom prst="flowChartAlternateProcess">
                          <a:avLst/>
                        </a:prstGeom>
                        <a:solidFill>
                          <a:schemeClr val="accent2"/>
                        </a:solidFill>
                        <a:ln w="12700" cap="flat" cmpd="sng" algn="ctr">
                          <a:solidFill>
                            <a:srgbClr val="ED7D31"/>
                          </a:solidFill>
                          <a:prstDash val="solid"/>
                          <a:miter lim="800000"/>
                        </a:ln>
                        <a:effectLst/>
                      </wps:spPr>
                      <wps:txbx>
                        <w:txbxContent>
                          <w:p w14:paraId="051AD225" w14:textId="77777777" w:rsidR="00051979" w:rsidRPr="00E83095" w:rsidRDefault="00051979" w:rsidP="00002448">
                            <w:pPr>
                              <w:jc w:val="center"/>
                              <w:rPr>
                                <w:b/>
                                <w:color w:val="FFFFFF" w:themeColor="background1"/>
                              </w:rPr>
                            </w:pPr>
                            <w:r w:rsidRPr="00E83095">
                              <w:rPr>
                                <w:b/>
                                <w:color w:val="FFFFFF" w:themeColor="background1"/>
                              </w:rPr>
                              <w:t>Decision communicated with Provider with clear reasons and suggestions around next steps &amp; further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216CE" id="Flowchart: Alternate Process 41" o:spid="_x0000_s1039" type="#_x0000_t176" style="position:absolute;left:0;text-align:left;margin-left:255.75pt;margin-top:19pt;width:144.8pt;height:88.2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" fillcolor="#ed7d31 [3205]" strokecolor="#ed7d31" strokeweight="1pt">
                <v:textbox>
                  <w:txbxContent>
                    <w:p w14:paraId="051AD225" w14:textId="77777777" w:rsidR="00051979" w:rsidRPr="00E83095" w:rsidRDefault="00051979" w:rsidP="00002448">
                      <w:pPr>
                        <w:jc w:val="center"/>
                        <w:rPr>
                          <w:b/>
                          <w:color w:val="FFFFFF" w:themeColor="background1"/>
                        </w:rPr>
                      </w:pPr>
                      <w:r w:rsidRPr="00E83095">
                        <w:rPr>
                          <w:b/>
                          <w:color w:val="FFFFFF" w:themeColor="background1"/>
                        </w:rPr>
                        <w:t xml:space="preserve">Decision communicated with Provider with clear reasons and suggestions around next steps &amp; further </w:t>
                      </w:r>
                      <w:proofErr w:type="gramStart"/>
                      <w:r w:rsidRPr="00E83095">
                        <w:rPr>
                          <w:b/>
                          <w:color w:val="FFFFFF" w:themeColor="background1"/>
                        </w:rPr>
                        <w:t>guidance</w:t>
                      </w:r>
                      <w:proofErr w:type="gramEnd"/>
                    </w:p>
                  </w:txbxContent>
                </v:textbox>
                <w10:wrap anchorx="margin"/>
              </v:shape>
            </w:pict>
          </mc:Fallback>
        </mc:AlternateContent>
      </w:r>
    </w:p>
    <w:p w14:paraId="1766A78F" w14:textId="77777777" w:rsidR="00002448" w:rsidRDefault="00002448" w:rsidP="00002448">
      <w:pPr>
        <w:jc w:val="center"/>
      </w:pPr>
      <w:r>
        <w:rPr>
          <w:noProof/>
          <w:lang w:eastAsia="en-GB"/>
        </w:rPr>
        <mc:AlternateContent>
          <mc:Choice Requires="wps">
            <w:drawing>
              <wp:anchor distT="0" distB="0" distL="114300" distR="114300" simplePos="0" relativeHeight="251674112" behindDoc="0" locked="0" layoutInCell="1" allowOverlap="1" wp14:anchorId="23641261" wp14:editId="5121CC2F">
                <wp:simplePos x="0" y="0"/>
                <wp:positionH relativeFrom="margin">
                  <wp:posOffset>580919</wp:posOffset>
                </wp:positionH>
                <wp:positionV relativeFrom="paragraph">
                  <wp:posOffset>6144</wp:posOffset>
                </wp:positionV>
                <wp:extent cx="1917700" cy="1141209"/>
                <wp:effectExtent l="0" t="0" r="25400" b="20955"/>
                <wp:wrapNone/>
                <wp:docPr id="42" name="Flowchart: Alternate Process 42"/>
                <wp:cNvGraphicFramePr/>
                <a:graphic xmlns:a="http://schemas.openxmlformats.org/drawingml/2006/main">
                  <a:graphicData uri="http://schemas.microsoft.com/office/word/2010/wordprocessingShape">
                    <wps:wsp>
                      <wps:cNvSpPr/>
                      <wps:spPr>
                        <a:xfrm>
                          <a:off x="0" y="0"/>
                          <a:ext cx="1917700" cy="1141209"/>
                        </a:xfrm>
                        <a:prstGeom prst="flowChartAlternateProcess">
                          <a:avLst/>
                        </a:prstGeom>
                        <a:solidFill>
                          <a:schemeClr val="accent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DDCDF" w14:textId="77777777" w:rsidR="00051979" w:rsidRPr="00E83095" w:rsidRDefault="00051979" w:rsidP="00002448">
                            <w:pPr>
                              <w:jc w:val="center"/>
                              <w:rPr>
                                <w:b/>
                                <w:color w:val="FFFFFF" w:themeColor="background1"/>
                              </w:rPr>
                            </w:pPr>
                            <w:r>
                              <w:rPr>
                                <w:b/>
                                <w:color w:val="FFFFFF" w:themeColor="background1"/>
                              </w:rPr>
                              <w:t>PSF</w:t>
                            </w:r>
                            <w:r w:rsidRPr="00E83095">
                              <w:rPr>
                                <w:b/>
                                <w:color w:val="FFFFFF" w:themeColor="background1"/>
                              </w:rPr>
                              <w:t xml:space="preserve"> Process is triggered and communication with Provider outlining next steps &amp; Lead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41261" id="Flowchart: Alternate Process 42" o:spid="_x0000_s1040" type="#_x0000_t176" style="position:absolute;left:0;text-align:left;margin-left:45.75pt;margin-top:.5pt;width:151pt;height:89.8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" fillcolor="#5b9bd5 [3204]" strokecolor="#92d050" strokeweight="1pt">
                <v:textbox>
                  <w:txbxContent>
                    <w:p w14:paraId="24DDDCDF" w14:textId="77777777" w:rsidR="00051979" w:rsidRPr="00E83095" w:rsidRDefault="00051979" w:rsidP="00002448">
                      <w:pPr>
                        <w:jc w:val="center"/>
                        <w:rPr>
                          <w:b/>
                          <w:color w:val="FFFFFF" w:themeColor="background1"/>
                        </w:rPr>
                      </w:pPr>
                      <w:r>
                        <w:rPr>
                          <w:b/>
                          <w:color w:val="FFFFFF" w:themeColor="background1"/>
                        </w:rPr>
                        <w:t>PSF</w:t>
                      </w:r>
                      <w:r w:rsidRPr="00E83095">
                        <w:rPr>
                          <w:b/>
                          <w:color w:val="FFFFFF" w:themeColor="background1"/>
                        </w:rPr>
                        <w:t xml:space="preserve"> Process is triggered and communication with Provider outlining next steps &amp; Lead Officer</w:t>
                      </w:r>
                    </w:p>
                  </w:txbxContent>
                </v:textbox>
                <w10:wrap anchorx="margin"/>
              </v:shape>
            </w:pict>
          </mc:Fallback>
        </mc:AlternateContent>
      </w:r>
    </w:p>
    <w:p w14:paraId="5836E7C6" w14:textId="77777777" w:rsidR="00002448" w:rsidRDefault="00002448" w:rsidP="00002448">
      <w:pPr>
        <w:jc w:val="center"/>
      </w:pPr>
    </w:p>
    <w:p w14:paraId="4D667411" w14:textId="77777777" w:rsidR="00002448" w:rsidRDefault="00002448" w:rsidP="00002448">
      <w:pPr>
        <w:jc w:val="center"/>
      </w:pPr>
    </w:p>
    <w:p w14:paraId="6E7F818C" w14:textId="77777777" w:rsidR="00002448" w:rsidRDefault="00002448" w:rsidP="00002448">
      <w:pPr>
        <w:jc w:val="center"/>
      </w:pPr>
    </w:p>
    <w:p w14:paraId="2C99BBBE" w14:textId="77777777" w:rsidR="00002448" w:rsidRDefault="00002448" w:rsidP="00002448">
      <w:pPr>
        <w:jc w:val="center"/>
      </w:pPr>
      <w:r>
        <w:rPr>
          <w:noProof/>
          <w:lang w:eastAsia="en-GB"/>
        </w:rPr>
        <mc:AlternateContent>
          <mc:Choice Requires="wps">
            <w:drawing>
              <wp:anchor distT="0" distB="0" distL="114300" distR="114300" simplePos="0" relativeHeight="251640320" behindDoc="0" locked="0" layoutInCell="1" allowOverlap="1" wp14:anchorId="18A302B7" wp14:editId="40ABDF93">
                <wp:simplePos x="0" y="0"/>
                <wp:positionH relativeFrom="column">
                  <wp:posOffset>3942469</wp:posOffset>
                </wp:positionH>
                <wp:positionV relativeFrom="paragraph">
                  <wp:posOffset>3656</wp:posOffset>
                </wp:positionV>
                <wp:extent cx="262255" cy="253707"/>
                <wp:effectExtent l="19050" t="0" r="23495" b="32385"/>
                <wp:wrapNone/>
                <wp:docPr id="43" name="Down Arrow 43"/>
                <wp:cNvGraphicFramePr/>
                <a:graphic xmlns:a="http://schemas.openxmlformats.org/drawingml/2006/main">
                  <a:graphicData uri="http://schemas.microsoft.com/office/word/2010/wordprocessingShape">
                    <wps:wsp>
                      <wps:cNvSpPr/>
                      <wps:spPr>
                        <a:xfrm>
                          <a:off x="0" y="0"/>
                          <a:ext cx="262255" cy="253707"/>
                        </a:xfrm>
                        <a:prstGeom prst="downArrow">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6EBF" id="Down Arrow 43" o:spid="_x0000_s1026" type="#_x0000_t67" style="position:absolute;margin-left:310.45pt;margin-top:.3pt;width:20.65pt;height:2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" adj="10800" fillcolor="#ed7d31 [3205]" strokecolor="#c00000" strokeweight="1pt"/>
            </w:pict>
          </mc:Fallback>
        </mc:AlternateContent>
      </w:r>
    </w:p>
    <w:p w14:paraId="20C42072" w14:textId="77777777" w:rsidR="004A20BD" w:rsidRDefault="00E83095" w:rsidP="00002448">
      <w:pPr>
        <w:jc w:val="center"/>
      </w:pPr>
      <w:r>
        <w:rPr>
          <w:noProof/>
          <w:lang w:eastAsia="en-GB"/>
        </w:rPr>
        <mc:AlternateContent>
          <mc:Choice Requires="wps">
            <w:drawing>
              <wp:anchor distT="0" distB="0" distL="114300" distR="114300" simplePos="0" relativeHeight="251632128" behindDoc="0" locked="0" layoutInCell="1" allowOverlap="1" wp14:anchorId="1CACF3FB" wp14:editId="3218950A">
                <wp:simplePos x="0" y="0"/>
                <wp:positionH relativeFrom="margin">
                  <wp:posOffset>3456665</wp:posOffset>
                </wp:positionH>
                <wp:positionV relativeFrom="paragraph">
                  <wp:posOffset>4588</wp:posOffset>
                </wp:positionV>
                <wp:extent cx="1617030" cy="512699"/>
                <wp:effectExtent l="0" t="0" r="21590" b="20955"/>
                <wp:wrapNone/>
                <wp:docPr id="44" name="Flowchart: Alternate Process 44"/>
                <wp:cNvGraphicFramePr/>
                <a:graphic xmlns:a="http://schemas.openxmlformats.org/drawingml/2006/main">
                  <a:graphicData uri="http://schemas.microsoft.com/office/word/2010/wordprocessingShape">
                    <wps:wsp>
                      <wps:cNvSpPr/>
                      <wps:spPr>
                        <a:xfrm>
                          <a:off x="0" y="0"/>
                          <a:ext cx="1617030" cy="512699"/>
                        </a:xfrm>
                        <a:prstGeom prst="flowChartAlternateProcess">
                          <a:avLst/>
                        </a:prstGeom>
                        <a:solidFill>
                          <a:schemeClr val="accent2"/>
                        </a:solidFill>
                        <a:ln w="12700" cap="flat" cmpd="sng" algn="ctr">
                          <a:solidFill>
                            <a:srgbClr val="FF0000"/>
                          </a:solidFill>
                          <a:prstDash val="solid"/>
                          <a:miter lim="800000"/>
                        </a:ln>
                        <a:effectLst/>
                      </wps:spPr>
                      <wps:txbx>
                        <w:txbxContent>
                          <w:p w14:paraId="364B1F90" w14:textId="77777777" w:rsidR="00051979" w:rsidRPr="00E83095" w:rsidRDefault="00051979" w:rsidP="00002448">
                            <w:pPr>
                              <w:jc w:val="center"/>
                              <w:rPr>
                                <w:b/>
                                <w:color w:val="FFFFFF" w:themeColor="background1"/>
                              </w:rPr>
                            </w:pPr>
                            <w:r w:rsidRPr="00E83095">
                              <w:rPr>
                                <w:b/>
                                <w:color w:val="FFFFFF" w:themeColor="background1"/>
                              </w:rPr>
                              <w:t>Signals end of Process for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CF3FB" id="Flowchart: Alternate Process 44" o:spid="_x0000_s1041" type="#_x0000_t176" style="position:absolute;left:0;text-align:left;margin-left:272.2pt;margin-top:.35pt;width:127.35pt;height:40.3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" fillcolor="#ed7d31 [3205]" strokecolor="red" strokeweight="1pt">
                <v:textbox>
                  <w:txbxContent>
                    <w:p w14:paraId="364B1F90" w14:textId="77777777" w:rsidR="00051979" w:rsidRPr="00E83095" w:rsidRDefault="00051979" w:rsidP="00002448">
                      <w:pPr>
                        <w:jc w:val="center"/>
                        <w:rPr>
                          <w:b/>
                          <w:color w:val="FFFFFF" w:themeColor="background1"/>
                        </w:rPr>
                      </w:pPr>
                      <w:r w:rsidRPr="00E83095">
                        <w:rPr>
                          <w:b/>
                          <w:color w:val="FFFFFF" w:themeColor="background1"/>
                        </w:rPr>
                        <w:t>Signals end of Process for Provider</w:t>
                      </w:r>
                    </w:p>
                  </w:txbxContent>
                </v:textbox>
                <w10:wrap anchorx="margin"/>
              </v:shape>
            </w:pict>
          </mc:Fallback>
        </mc:AlternateContent>
      </w:r>
    </w:p>
    <w:p w14:paraId="1F1D86A3" w14:textId="77777777" w:rsidR="00002448" w:rsidRDefault="00002448" w:rsidP="00002448">
      <w:pPr>
        <w:jc w:val="center"/>
      </w:pPr>
    </w:p>
    <w:p w14:paraId="4AC2F128" w14:textId="77777777" w:rsidR="00002448" w:rsidRDefault="00002448" w:rsidP="00002448">
      <w:pPr>
        <w:jc w:val="center"/>
      </w:pPr>
    </w:p>
    <w:p w14:paraId="33AA727C" w14:textId="77777777" w:rsidR="00002448" w:rsidRDefault="00002448" w:rsidP="00002448">
      <w:pPr>
        <w:jc w:val="center"/>
      </w:pPr>
      <w:r>
        <w:rPr>
          <w:noProof/>
          <w:lang w:eastAsia="en-GB"/>
        </w:rPr>
        <w:lastRenderedPageBreak/>
        <mc:AlternateContent>
          <mc:Choice Requires="wps">
            <w:drawing>
              <wp:anchor distT="0" distB="0" distL="114300" distR="114300" simplePos="0" relativeHeight="251667456" behindDoc="0" locked="0" layoutInCell="1" allowOverlap="1" wp14:anchorId="741A6497" wp14:editId="3391EB65">
                <wp:simplePos x="0" y="0"/>
                <wp:positionH relativeFrom="margin">
                  <wp:posOffset>549275</wp:posOffset>
                </wp:positionH>
                <wp:positionV relativeFrom="paragraph">
                  <wp:posOffset>-34290</wp:posOffset>
                </wp:positionV>
                <wp:extent cx="4899704" cy="533841"/>
                <wp:effectExtent l="0" t="0" r="15240" b="19050"/>
                <wp:wrapNone/>
                <wp:docPr id="45" name="Rounded Rectangle 45"/>
                <wp:cNvGraphicFramePr/>
                <a:graphic xmlns:a="http://schemas.openxmlformats.org/drawingml/2006/main">
                  <a:graphicData uri="http://schemas.microsoft.com/office/word/2010/wordprocessingShape">
                    <wps:wsp>
                      <wps:cNvSpPr/>
                      <wps:spPr>
                        <a:xfrm>
                          <a:off x="0" y="0"/>
                          <a:ext cx="4899704" cy="533841"/>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5C701D" w14:textId="61A4E7BD" w:rsidR="00051979" w:rsidRPr="00887707" w:rsidRDefault="00051979" w:rsidP="00002448">
                            <w:pPr>
                              <w:jc w:val="center"/>
                              <w:rPr>
                                <w:b/>
                              </w:rPr>
                            </w:pPr>
                            <w:r w:rsidRPr="00887707">
                              <w:rPr>
                                <w:b/>
                              </w:rPr>
                              <w:t xml:space="preserve">Internal </w:t>
                            </w:r>
                            <w:r>
                              <w:rPr>
                                <w:b/>
                              </w:rPr>
                              <w:t xml:space="preserve">Provider Sustainability </w:t>
                            </w:r>
                            <w:r w:rsidRPr="00887707">
                              <w:rPr>
                                <w:b/>
                              </w:rPr>
                              <w:t>Proce</w:t>
                            </w:r>
                            <w:r w:rsidR="00333894">
                              <w:rPr>
                                <w:b/>
                              </w:rPr>
                              <w:t>ss</w:t>
                            </w:r>
                            <w:r>
                              <w:rPr>
                                <w:b/>
                              </w:rPr>
                              <w:t xml:space="preserve"> is t</w:t>
                            </w:r>
                            <w:r w:rsidRPr="00887707">
                              <w:rPr>
                                <w:b/>
                              </w:rPr>
                              <w:t>riggered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A6497" id="Rounded Rectangle 45" o:spid="_x0000_s1042" style="position:absolute;left:0;text-align:left;margin-left:43.25pt;margin-top:-2.7pt;width:385.8pt;height:4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" fillcolor="#5b9bd5 [3204]" strokecolor="#1f4d78 [1604]" strokeweight="1pt">
                <v:stroke joinstyle="miter"/>
                <v:textbox>
                  <w:txbxContent>
                    <w:p w14:paraId="4B5C701D" w14:textId="61A4E7BD" w:rsidR="00051979" w:rsidRPr="00887707" w:rsidRDefault="00051979" w:rsidP="00002448">
                      <w:pPr>
                        <w:jc w:val="center"/>
                        <w:rPr>
                          <w:b/>
                        </w:rPr>
                      </w:pPr>
                      <w:r w:rsidRPr="00887707">
                        <w:rPr>
                          <w:b/>
                        </w:rPr>
                        <w:t xml:space="preserve">Internal </w:t>
                      </w:r>
                      <w:r>
                        <w:rPr>
                          <w:b/>
                        </w:rPr>
                        <w:t xml:space="preserve">Provider Sustainability </w:t>
                      </w:r>
                      <w:r w:rsidRPr="00887707">
                        <w:rPr>
                          <w:b/>
                        </w:rPr>
                        <w:t>Proce</w:t>
                      </w:r>
                      <w:r w:rsidR="00333894">
                        <w:rPr>
                          <w:b/>
                        </w:rPr>
                        <w:t>ss</w:t>
                      </w:r>
                      <w:r>
                        <w:rPr>
                          <w:b/>
                        </w:rPr>
                        <w:t xml:space="preserve"> is </w:t>
                      </w:r>
                      <w:proofErr w:type="gramStart"/>
                      <w:r>
                        <w:rPr>
                          <w:b/>
                        </w:rPr>
                        <w:t>t</w:t>
                      </w:r>
                      <w:r w:rsidRPr="00887707">
                        <w:rPr>
                          <w:b/>
                        </w:rPr>
                        <w:t>riggered</w:t>
                      </w:r>
                      <w:proofErr w:type="gramEnd"/>
                    </w:p>
                  </w:txbxContent>
                </v:textbox>
                <w10:wrap anchorx="margin"/>
              </v:roundrect>
            </w:pict>
          </mc:Fallback>
        </mc:AlternateContent>
      </w:r>
    </w:p>
    <w:p w14:paraId="2CF6C88E" w14:textId="77777777" w:rsidR="00002448" w:rsidRDefault="00B360C0" w:rsidP="00002448">
      <w:pPr>
        <w:jc w:val="center"/>
      </w:pPr>
      <w:r>
        <w:rPr>
          <w:noProof/>
          <w:lang w:eastAsia="en-GB"/>
        </w:rPr>
        <mc:AlternateContent>
          <mc:Choice Requires="wps">
            <w:drawing>
              <wp:anchor distT="0" distB="0" distL="114300" distR="114300" simplePos="0" relativeHeight="251677696" behindDoc="0" locked="0" layoutInCell="1" allowOverlap="1" wp14:anchorId="000042F5" wp14:editId="25156C80">
                <wp:simplePos x="0" y="0"/>
                <wp:positionH relativeFrom="margin">
                  <wp:posOffset>2584450</wp:posOffset>
                </wp:positionH>
                <wp:positionV relativeFrom="paragraph">
                  <wp:posOffset>215901</wp:posOffset>
                </wp:positionV>
                <wp:extent cx="1024255" cy="590550"/>
                <wp:effectExtent l="38100" t="0" r="61595" b="38100"/>
                <wp:wrapNone/>
                <wp:docPr id="46" name="Down Arrow 46"/>
                <wp:cNvGraphicFramePr/>
                <a:graphic xmlns:a="http://schemas.openxmlformats.org/drawingml/2006/main">
                  <a:graphicData uri="http://schemas.microsoft.com/office/word/2010/wordprocessingShape">
                    <wps:wsp>
                      <wps:cNvSpPr/>
                      <wps:spPr>
                        <a:xfrm>
                          <a:off x="0" y="0"/>
                          <a:ext cx="1024255" cy="590550"/>
                        </a:xfrm>
                        <a:prstGeom prst="downArrow">
                          <a:avLst>
                            <a:gd name="adj1" fmla="val 50000"/>
                            <a:gd name="adj2" fmla="val 46664"/>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AA3381" w14:textId="05583299" w:rsidR="00051979" w:rsidRPr="007F181E" w:rsidRDefault="00051979" w:rsidP="007F181E">
                            <w:pPr>
                              <w:pStyle w:val="NoSpacing"/>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042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6" o:spid="_x0000_s1042" type="#_x0000_t67" style="position:absolute;left:0;text-align:left;margin-left:203.5pt;margin-top:17pt;width:80.65pt;height:4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" adj="11521" fillcolor="#5b9bd5 [3204]" strokecolor="#1f4d78 [1604]" strokeweight="1pt">
                <v:textbox>
                  <w:txbxContent>
                    <w:p w14:paraId="57AA3381" w14:textId="05583299" w:rsidR="00051979" w:rsidRPr="007F181E" w:rsidRDefault="00051979" w:rsidP="007F181E">
                      <w:pPr>
                        <w:pStyle w:val="NoSpacing"/>
                        <w:jc w:val="center"/>
                        <w:rPr>
                          <w:b/>
                        </w:rPr>
                      </w:pPr>
                    </w:p>
                  </w:txbxContent>
                </v:textbox>
                <w10:wrap anchorx="margin"/>
              </v:shape>
            </w:pict>
          </mc:Fallback>
        </mc:AlternateContent>
      </w:r>
    </w:p>
    <w:p w14:paraId="1278AA55" w14:textId="77777777" w:rsidR="00002448" w:rsidRDefault="00002448" w:rsidP="00002448">
      <w:pPr>
        <w:jc w:val="center"/>
      </w:pPr>
    </w:p>
    <w:p w14:paraId="3A2B41F1" w14:textId="77777777" w:rsidR="00002448" w:rsidRDefault="00B360C0" w:rsidP="00002448">
      <w:pPr>
        <w:jc w:val="center"/>
      </w:pPr>
      <w:r>
        <w:rPr>
          <w:noProof/>
          <w:lang w:eastAsia="en-GB"/>
        </w:rPr>
        <mc:AlternateContent>
          <mc:Choice Requires="wps">
            <w:drawing>
              <wp:anchor distT="0" distB="0" distL="114300" distR="114300" simplePos="0" relativeHeight="251671552" behindDoc="0" locked="0" layoutInCell="1" allowOverlap="1" wp14:anchorId="41F02685" wp14:editId="35029089">
                <wp:simplePos x="0" y="0"/>
                <wp:positionH relativeFrom="margin">
                  <wp:posOffset>730250</wp:posOffset>
                </wp:positionH>
                <wp:positionV relativeFrom="paragraph">
                  <wp:posOffset>273685</wp:posOffset>
                </wp:positionV>
                <wp:extent cx="4793615" cy="1532890"/>
                <wp:effectExtent l="0" t="0" r="26035" b="10160"/>
                <wp:wrapNone/>
                <wp:docPr id="47" name="Rounded Rectangle 47"/>
                <wp:cNvGraphicFramePr/>
                <a:graphic xmlns:a="http://schemas.openxmlformats.org/drawingml/2006/main">
                  <a:graphicData uri="http://schemas.microsoft.com/office/word/2010/wordprocessingShape">
                    <wps:wsp>
                      <wps:cNvSpPr/>
                      <wps:spPr>
                        <a:xfrm>
                          <a:off x="0" y="0"/>
                          <a:ext cx="4793615" cy="153289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289BB2" w14:textId="18F15B61" w:rsidR="00051979" w:rsidRPr="00B006DD" w:rsidRDefault="004E7065" w:rsidP="00342CF2">
                            <w:pPr>
                              <w:pStyle w:val="NoSpacing"/>
                              <w:numPr>
                                <w:ilvl w:val="0"/>
                                <w:numId w:val="32"/>
                              </w:numPr>
                              <w:rPr>
                                <w:b/>
                                <w:color w:val="FFFFFF" w:themeColor="background1"/>
                              </w:rPr>
                            </w:pPr>
                            <w:r>
                              <w:rPr>
                                <w:b/>
                                <w:color w:val="FFFFFF" w:themeColor="background1"/>
                              </w:rPr>
                              <w:t>A</w:t>
                            </w:r>
                            <w:r w:rsidR="00051979" w:rsidRPr="00B006DD">
                              <w:rPr>
                                <w:b/>
                                <w:color w:val="FFFFFF" w:themeColor="background1"/>
                              </w:rPr>
                              <w:t xml:space="preserve"> Lead </w:t>
                            </w:r>
                            <w:r>
                              <w:rPr>
                                <w:b/>
                                <w:color w:val="FFFFFF" w:themeColor="background1"/>
                              </w:rPr>
                              <w:t xml:space="preserve">is identified and </w:t>
                            </w:r>
                            <w:r w:rsidR="00051979" w:rsidRPr="00B006DD">
                              <w:rPr>
                                <w:b/>
                                <w:color w:val="FFFFFF" w:themeColor="background1"/>
                              </w:rPr>
                              <w:t>allocated:</w:t>
                            </w:r>
                          </w:p>
                          <w:p w14:paraId="12E9CE50" w14:textId="29D94CB6" w:rsidR="00051979" w:rsidRDefault="00051979" w:rsidP="00342CF2">
                            <w:pPr>
                              <w:pStyle w:val="NoSpacing"/>
                              <w:numPr>
                                <w:ilvl w:val="0"/>
                                <w:numId w:val="32"/>
                              </w:numPr>
                              <w:rPr>
                                <w:b/>
                                <w:color w:val="FFFFFF" w:themeColor="background1"/>
                              </w:rPr>
                            </w:pPr>
                            <w:r w:rsidRPr="00B006DD">
                              <w:rPr>
                                <w:b/>
                                <w:color w:val="FFFFFF" w:themeColor="background1"/>
                              </w:rPr>
                              <w:t>Meeting arranged with Provider if necessary to discuss application and complete missing informati</w:t>
                            </w:r>
                            <w:r>
                              <w:rPr>
                                <w:b/>
                                <w:color w:val="FFFFFF" w:themeColor="background1"/>
                              </w:rPr>
                              <w:t xml:space="preserve">on.  Attendees can include; </w:t>
                            </w:r>
                            <w:r w:rsidRPr="00B006DD">
                              <w:rPr>
                                <w:b/>
                                <w:color w:val="FFFFFF" w:themeColor="background1"/>
                              </w:rPr>
                              <w:t xml:space="preserve"> Finance</w:t>
                            </w:r>
                            <w:r>
                              <w:rPr>
                                <w:b/>
                                <w:color w:val="FFFFFF" w:themeColor="background1"/>
                              </w:rPr>
                              <w:t xml:space="preserve">, </w:t>
                            </w:r>
                            <w:r w:rsidR="004E7065">
                              <w:rPr>
                                <w:b/>
                                <w:color w:val="FFFFFF" w:themeColor="background1"/>
                              </w:rPr>
                              <w:t>Legal, Commissioning</w:t>
                            </w:r>
                            <w:r>
                              <w:rPr>
                                <w:b/>
                                <w:color w:val="FFFFFF" w:themeColor="background1"/>
                              </w:rPr>
                              <w:t xml:space="preserve"> &amp; Procurement</w:t>
                            </w:r>
                          </w:p>
                          <w:p w14:paraId="47E4B6A8" w14:textId="1025BBE9" w:rsidR="00051979" w:rsidRPr="00B006DD" w:rsidRDefault="00051979" w:rsidP="00342CF2">
                            <w:pPr>
                              <w:pStyle w:val="NoSpacing"/>
                              <w:numPr>
                                <w:ilvl w:val="0"/>
                                <w:numId w:val="32"/>
                              </w:numPr>
                              <w:rPr>
                                <w:b/>
                                <w:color w:val="FFFFFF" w:themeColor="background1"/>
                              </w:rPr>
                            </w:pPr>
                            <w:r w:rsidRPr="00B006DD">
                              <w:rPr>
                                <w:b/>
                                <w:color w:val="FFFFFF" w:themeColor="background1"/>
                              </w:rPr>
                              <w:t>Completed Application documents received</w:t>
                            </w:r>
                            <w:r w:rsidR="004E7065">
                              <w:rPr>
                                <w:b/>
                                <w:color w:val="FFFFFF" w:themeColor="background1"/>
                              </w:rPr>
                              <w:t xml:space="preserve">, </w:t>
                            </w:r>
                            <w:r w:rsidRPr="00B006DD">
                              <w:rPr>
                                <w:b/>
                                <w:color w:val="FFFFFF" w:themeColor="background1"/>
                              </w:rPr>
                              <w:t>recorded and distributed for analysis by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02685" id="Rounded Rectangle 47" o:spid="_x0000_s1044" style="position:absolute;left:0;text-align:left;margin-left:57.5pt;margin-top:21.55pt;width:377.45pt;height:120.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" fillcolor="#5b9bd5 [3204]" strokecolor="#1f4d78 [1604]" strokeweight="1pt">
                <v:stroke joinstyle="miter"/>
                <v:textbox>
                  <w:txbxContent>
                    <w:p w14:paraId="4A289BB2" w14:textId="18F15B61" w:rsidR="00051979" w:rsidRPr="00B006DD" w:rsidRDefault="004E7065" w:rsidP="00342CF2">
                      <w:pPr>
                        <w:pStyle w:val="NoSpacing"/>
                        <w:numPr>
                          <w:ilvl w:val="0"/>
                          <w:numId w:val="32"/>
                        </w:numPr>
                        <w:rPr>
                          <w:b/>
                          <w:color w:val="FFFFFF" w:themeColor="background1"/>
                        </w:rPr>
                      </w:pPr>
                      <w:r>
                        <w:rPr>
                          <w:b/>
                          <w:color w:val="FFFFFF" w:themeColor="background1"/>
                        </w:rPr>
                        <w:t>A</w:t>
                      </w:r>
                      <w:r w:rsidR="00051979" w:rsidRPr="00B006DD">
                        <w:rPr>
                          <w:b/>
                          <w:color w:val="FFFFFF" w:themeColor="background1"/>
                        </w:rPr>
                        <w:t xml:space="preserve"> Lead </w:t>
                      </w:r>
                      <w:r>
                        <w:rPr>
                          <w:b/>
                          <w:color w:val="FFFFFF" w:themeColor="background1"/>
                        </w:rPr>
                        <w:t xml:space="preserve">is identified and </w:t>
                      </w:r>
                      <w:r w:rsidR="00051979" w:rsidRPr="00B006DD">
                        <w:rPr>
                          <w:b/>
                          <w:color w:val="FFFFFF" w:themeColor="background1"/>
                        </w:rPr>
                        <w:t>allocated:</w:t>
                      </w:r>
                    </w:p>
                    <w:p w14:paraId="12E9CE50" w14:textId="29D94CB6" w:rsidR="00051979" w:rsidRDefault="00051979" w:rsidP="00342CF2">
                      <w:pPr>
                        <w:pStyle w:val="NoSpacing"/>
                        <w:numPr>
                          <w:ilvl w:val="0"/>
                          <w:numId w:val="32"/>
                        </w:numPr>
                        <w:rPr>
                          <w:b/>
                          <w:color w:val="FFFFFF" w:themeColor="background1"/>
                        </w:rPr>
                      </w:pPr>
                      <w:r w:rsidRPr="00B006DD">
                        <w:rPr>
                          <w:b/>
                          <w:color w:val="FFFFFF" w:themeColor="background1"/>
                        </w:rPr>
                        <w:t>Meeting arranged with Provider if necessary to discuss application and complete missing informati</w:t>
                      </w:r>
                      <w:r>
                        <w:rPr>
                          <w:b/>
                          <w:color w:val="FFFFFF" w:themeColor="background1"/>
                        </w:rPr>
                        <w:t xml:space="preserve">on.  Attendees can </w:t>
                      </w:r>
                      <w:proofErr w:type="gramStart"/>
                      <w:r>
                        <w:rPr>
                          <w:b/>
                          <w:color w:val="FFFFFF" w:themeColor="background1"/>
                        </w:rPr>
                        <w:t xml:space="preserve">include; </w:t>
                      </w:r>
                      <w:r w:rsidRPr="00B006DD">
                        <w:rPr>
                          <w:b/>
                          <w:color w:val="FFFFFF" w:themeColor="background1"/>
                        </w:rPr>
                        <w:t xml:space="preserve"> Finance</w:t>
                      </w:r>
                      <w:proofErr w:type="gramEnd"/>
                      <w:r>
                        <w:rPr>
                          <w:b/>
                          <w:color w:val="FFFFFF" w:themeColor="background1"/>
                        </w:rPr>
                        <w:t xml:space="preserve">, </w:t>
                      </w:r>
                      <w:r w:rsidR="004E7065">
                        <w:rPr>
                          <w:b/>
                          <w:color w:val="FFFFFF" w:themeColor="background1"/>
                        </w:rPr>
                        <w:t>Legal, Commissioning</w:t>
                      </w:r>
                      <w:r>
                        <w:rPr>
                          <w:b/>
                          <w:color w:val="FFFFFF" w:themeColor="background1"/>
                        </w:rPr>
                        <w:t xml:space="preserve"> &amp; Procurement</w:t>
                      </w:r>
                    </w:p>
                    <w:p w14:paraId="47E4B6A8" w14:textId="1025BBE9" w:rsidR="00051979" w:rsidRPr="00B006DD" w:rsidRDefault="00051979" w:rsidP="00342CF2">
                      <w:pPr>
                        <w:pStyle w:val="NoSpacing"/>
                        <w:numPr>
                          <w:ilvl w:val="0"/>
                          <w:numId w:val="32"/>
                        </w:numPr>
                        <w:rPr>
                          <w:b/>
                          <w:color w:val="FFFFFF" w:themeColor="background1"/>
                        </w:rPr>
                      </w:pPr>
                      <w:r w:rsidRPr="00B006DD">
                        <w:rPr>
                          <w:b/>
                          <w:color w:val="FFFFFF" w:themeColor="background1"/>
                        </w:rPr>
                        <w:t>Completed Application documents received</w:t>
                      </w:r>
                      <w:r w:rsidR="004E7065">
                        <w:rPr>
                          <w:b/>
                          <w:color w:val="FFFFFF" w:themeColor="background1"/>
                        </w:rPr>
                        <w:t xml:space="preserve">, </w:t>
                      </w:r>
                      <w:r w:rsidRPr="00B006DD">
                        <w:rPr>
                          <w:b/>
                          <w:color w:val="FFFFFF" w:themeColor="background1"/>
                        </w:rPr>
                        <w:t xml:space="preserve">recorded and distributed for analysis by </w:t>
                      </w:r>
                      <w:proofErr w:type="gramStart"/>
                      <w:r w:rsidRPr="00B006DD">
                        <w:rPr>
                          <w:b/>
                          <w:color w:val="FFFFFF" w:themeColor="background1"/>
                        </w:rPr>
                        <w:t>Lead</w:t>
                      </w:r>
                      <w:proofErr w:type="gramEnd"/>
                    </w:p>
                  </w:txbxContent>
                </v:textbox>
                <w10:wrap anchorx="margin"/>
              </v:roundrect>
            </w:pict>
          </mc:Fallback>
        </mc:AlternateContent>
      </w:r>
    </w:p>
    <w:p w14:paraId="288D83D5" w14:textId="77777777" w:rsidR="00002448" w:rsidRDefault="00002448" w:rsidP="00002448">
      <w:pPr>
        <w:jc w:val="center"/>
      </w:pPr>
    </w:p>
    <w:p w14:paraId="58074E94" w14:textId="77777777" w:rsidR="00002448" w:rsidRDefault="00002448" w:rsidP="00002448">
      <w:pPr>
        <w:jc w:val="center"/>
      </w:pPr>
    </w:p>
    <w:p w14:paraId="2B5E798E" w14:textId="77777777" w:rsidR="00002448" w:rsidRPr="009E5D5D" w:rsidRDefault="00002448" w:rsidP="00002448"/>
    <w:p w14:paraId="626A04BD" w14:textId="77777777" w:rsidR="00002448" w:rsidRPr="009E5D5D" w:rsidRDefault="00002448" w:rsidP="00002448"/>
    <w:p w14:paraId="1844C3CB" w14:textId="77777777" w:rsidR="00002448" w:rsidRPr="009E5D5D" w:rsidRDefault="00002448" w:rsidP="00002448"/>
    <w:p w14:paraId="21180343" w14:textId="77777777" w:rsidR="00002448" w:rsidRDefault="00D305E3" w:rsidP="00002448">
      <w:r>
        <w:rPr>
          <w:noProof/>
          <w:lang w:eastAsia="en-GB"/>
        </w:rPr>
        <mc:AlternateContent>
          <mc:Choice Requires="wps">
            <w:drawing>
              <wp:anchor distT="0" distB="0" distL="114300" distR="114300" simplePos="0" relativeHeight="251642368" behindDoc="0" locked="0" layoutInCell="1" allowOverlap="1" wp14:anchorId="3E6FB7E7" wp14:editId="5EEEF47B">
                <wp:simplePos x="0" y="0"/>
                <wp:positionH relativeFrom="margin">
                  <wp:posOffset>2515921</wp:posOffset>
                </wp:positionH>
                <wp:positionV relativeFrom="paragraph">
                  <wp:posOffset>151578</wp:posOffset>
                </wp:positionV>
                <wp:extent cx="1416050" cy="470384"/>
                <wp:effectExtent l="0" t="0" r="12700" b="25400"/>
                <wp:wrapNone/>
                <wp:docPr id="49" name="Rounded Rectangle 49"/>
                <wp:cNvGraphicFramePr/>
                <a:graphic xmlns:a="http://schemas.openxmlformats.org/drawingml/2006/main">
                  <a:graphicData uri="http://schemas.microsoft.com/office/word/2010/wordprocessingShape">
                    <wps:wsp>
                      <wps:cNvSpPr/>
                      <wps:spPr>
                        <a:xfrm>
                          <a:off x="0" y="0"/>
                          <a:ext cx="1416050" cy="470384"/>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71C097" w14:textId="40057DAE" w:rsidR="00051979" w:rsidRPr="00B006DD" w:rsidRDefault="004E7065" w:rsidP="00002448">
                            <w:pPr>
                              <w:jc w:val="center"/>
                              <w:rPr>
                                <w:b/>
                              </w:rPr>
                            </w:pPr>
                            <w:r>
                              <w:rPr>
                                <w:b/>
                              </w:rPr>
                              <w:t>PMM</w:t>
                            </w:r>
                            <w:r w:rsidR="00051979">
                              <w:rPr>
                                <w:b/>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FB7E7" id="Rounded Rectangle 49" o:spid="_x0000_s1045" style="position:absolute;margin-left:198.1pt;margin-top:11.95pt;width:111.5pt;height:37.0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" fillcolor="#7030a0" strokecolor="#1f4d78 [1604]" strokeweight="1pt">
                <v:stroke joinstyle="miter"/>
                <v:textbox>
                  <w:txbxContent>
                    <w:p w14:paraId="3271C097" w14:textId="40057DAE" w:rsidR="00051979" w:rsidRPr="00B006DD" w:rsidRDefault="004E7065" w:rsidP="00002448">
                      <w:pPr>
                        <w:jc w:val="center"/>
                        <w:rPr>
                          <w:b/>
                        </w:rPr>
                      </w:pPr>
                      <w:r>
                        <w:rPr>
                          <w:b/>
                        </w:rPr>
                        <w:t>PMM</w:t>
                      </w:r>
                      <w:r w:rsidR="00051979">
                        <w:rPr>
                          <w:b/>
                        </w:rPr>
                        <w:t>T</w:t>
                      </w:r>
                    </w:p>
                  </w:txbxContent>
                </v:textbox>
                <w10:wrap anchorx="margin"/>
              </v:roundrect>
            </w:pict>
          </mc:Fallback>
        </mc:AlternateContent>
      </w:r>
    </w:p>
    <w:p w14:paraId="3141E3E1" w14:textId="77777777" w:rsidR="00002448" w:rsidRPr="009E5D5D" w:rsidRDefault="00002448" w:rsidP="00002448">
      <w:pPr>
        <w:tabs>
          <w:tab w:val="left" w:pos="3030"/>
        </w:tabs>
      </w:pPr>
      <w:r>
        <w:tab/>
      </w:r>
    </w:p>
    <w:p w14:paraId="47CFED9A" w14:textId="517FB3C6" w:rsidR="00002448" w:rsidRDefault="00564434" w:rsidP="00002448">
      <w:r>
        <w:rPr>
          <w:noProof/>
          <w:lang w:eastAsia="en-GB"/>
        </w:rPr>
        <mc:AlternateContent>
          <mc:Choice Requires="wps">
            <w:drawing>
              <wp:anchor distT="0" distB="0" distL="114300" distR="114300" simplePos="0" relativeHeight="251661312" behindDoc="0" locked="0" layoutInCell="1" allowOverlap="1" wp14:anchorId="53836C56" wp14:editId="416624C5">
                <wp:simplePos x="0" y="0"/>
                <wp:positionH relativeFrom="column">
                  <wp:posOffset>2136775</wp:posOffset>
                </wp:positionH>
                <wp:positionV relativeFrom="paragraph">
                  <wp:posOffset>4816475</wp:posOffset>
                </wp:positionV>
                <wp:extent cx="2468351" cy="337820"/>
                <wp:effectExtent l="0" t="0" r="27305" b="24130"/>
                <wp:wrapNone/>
                <wp:docPr id="108" name="Rounded Rectangle 108"/>
                <wp:cNvGraphicFramePr/>
                <a:graphic xmlns:a="http://schemas.openxmlformats.org/drawingml/2006/main">
                  <a:graphicData uri="http://schemas.microsoft.com/office/word/2010/wordprocessingShape">
                    <wps:wsp>
                      <wps:cNvSpPr/>
                      <wps:spPr>
                        <a:xfrm>
                          <a:off x="0" y="0"/>
                          <a:ext cx="2468351" cy="337820"/>
                        </a:xfrm>
                        <a:prstGeom prst="roundRect">
                          <a:avLst/>
                        </a:prstGeom>
                        <a:solidFill>
                          <a:schemeClr val="accent4"/>
                        </a:solidFill>
                      </wps:spPr>
                      <wps:style>
                        <a:lnRef idx="2">
                          <a:schemeClr val="dk1"/>
                        </a:lnRef>
                        <a:fillRef idx="1">
                          <a:schemeClr val="lt1"/>
                        </a:fillRef>
                        <a:effectRef idx="0">
                          <a:schemeClr val="dk1"/>
                        </a:effectRef>
                        <a:fontRef idx="minor">
                          <a:schemeClr val="dk1"/>
                        </a:fontRef>
                      </wps:style>
                      <wps:txbx>
                        <w:txbxContent>
                          <w:p w14:paraId="03CAD26F" w14:textId="77777777" w:rsidR="00051979" w:rsidRPr="00B006DD" w:rsidRDefault="00051979" w:rsidP="00B71CE9">
                            <w:pPr>
                              <w:jc w:val="center"/>
                              <w:rPr>
                                <w:b/>
                                <w:color w:val="FFFFFF" w:themeColor="background1"/>
                              </w:rPr>
                            </w:pPr>
                            <w:r w:rsidRPr="00B006DD">
                              <w:rPr>
                                <w:b/>
                                <w:color w:val="FFFFFF" w:themeColor="background1"/>
                              </w:rPr>
                              <w:t>Decision in Writing to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36C56" id="Rounded Rectangle 108" o:spid="_x0000_s1046" style="position:absolute;margin-left:168.25pt;margin-top:379.25pt;width:194.3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" fillcolor="#ffc000 [3207]" strokecolor="black [3200]" strokeweight="1pt">
                <v:stroke joinstyle="miter"/>
                <v:textbox>
                  <w:txbxContent>
                    <w:p w14:paraId="03CAD26F" w14:textId="77777777" w:rsidR="00051979" w:rsidRPr="00B006DD" w:rsidRDefault="00051979" w:rsidP="00B71CE9">
                      <w:pPr>
                        <w:jc w:val="center"/>
                        <w:rPr>
                          <w:b/>
                          <w:color w:val="FFFFFF" w:themeColor="background1"/>
                        </w:rPr>
                      </w:pPr>
                      <w:r w:rsidRPr="00B006DD">
                        <w:rPr>
                          <w:b/>
                          <w:color w:val="FFFFFF" w:themeColor="background1"/>
                        </w:rPr>
                        <w:t>Decision in Writing to Provider</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5840BE0D" wp14:editId="53459F5F">
                <wp:simplePos x="0" y="0"/>
                <wp:positionH relativeFrom="column">
                  <wp:posOffset>2926080</wp:posOffset>
                </wp:positionH>
                <wp:positionV relativeFrom="paragraph">
                  <wp:posOffset>4344670</wp:posOffset>
                </wp:positionV>
                <wp:extent cx="864870" cy="374650"/>
                <wp:effectExtent l="38100" t="0" r="0" b="44450"/>
                <wp:wrapNone/>
                <wp:docPr id="107" name="Down Arrow 107"/>
                <wp:cNvGraphicFramePr/>
                <a:graphic xmlns:a="http://schemas.openxmlformats.org/drawingml/2006/main">
                  <a:graphicData uri="http://schemas.microsoft.com/office/word/2010/wordprocessingShape">
                    <wps:wsp>
                      <wps:cNvSpPr/>
                      <wps:spPr>
                        <a:xfrm>
                          <a:off x="0" y="0"/>
                          <a:ext cx="864870" cy="374650"/>
                        </a:xfrm>
                        <a:prstGeom prst="down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41B5F6" w14:textId="069B232F" w:rsidR="00051979" w:rsidRPr="00B006DD" w:rsidRDefault="00051979" w:rsidP="00B71CE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0BE0D" id="Down Arrow 107" o:spid="_x0000_s1046" type="#_x0000_t67" style="position:absolute;margin-left:230.4pt;margin-top:342.1pt;width:68.1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" adj="10800" fillcolor="#ffc000 [3207]" strokecolor="#1f4d78 [1604]" strokeweight="1pt">
                <v:textbox>
                  <w:txbxContent>
                    <w:p w14:paraId="5541B5F6" w14:textId="069B232F" w:rsidR="00051979" w:rsidRPr="00B006DD" w:rsidRDefault="00051979" w:rsidP="00B71CE9">
                      <w:pPr>
                        <w:jc w:val="center"/>
                        <w:rPr>
                          <w:b/>
                        </w:rPr>
                      </w:pPr>
                    </w:p>
                  </w:txbxContent>
                </v:textbox>
              </v:shape>
            </w:pict>
          </mc:Fallback>
        </mc:AlternateContent>
      </w:r>
      <w:r w:rsidR="004E7065">
        <w:rPr>
          <w:noProof/>
          <w:lang w:eastAsia="en-GB"/>
        </w:rPr>
        <mc:AlternateContent>
          <mc:Choice Requires="wps">
            <w:drawing>
              <wp:anchor distT="0" distB="0" distL="114300" distR="114300" simplePos="0" relativeHeight="251652096" behindDoc="0" locked="0" layoutInCell="1" allowOverlap="1" wp14:anchorId="5126C7DE" wp14:editId="6705C8B3">
                <wp:simplePos x="0" y="0"/>
                <wp:positionH relativeFrom="column">
                  <wp:posOffset>2152650</wp:posOffset>
                </wp:positionH>
                <wp:positionV relativeFrom="paragraph">
                  <wp:posOffset>3763010</wp:posOffset>
                </wp:positionV>
                <wp:extent cx="2404110" cy="533400"/>
                <wp:effectExtent l="0" t="0" r="15240" b="19050"/>
                <wp:wrapNone/>
                <wp:docPr id="52" name="Rounded Rectangle 52"/>
                <wp:cNvGraphicFramePr/>
                <a:graphic xmlns:a="http://schemas.openxmlformats.org/drawingml/2006/main">
                  <a:graphicData uri="http://schemas.microsoft.com/office/word/2010/wordprocessingShape">
                    <wps:wsp>
                      <wps:cNvSpPr/>
                      <wps:spPr>
                        <a:xfrm>
                          <a:off x="0" y="0"/>
                          <a:ext cx="2404110" cy="533400"/>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7D70B9" w14:textId="3C17EBDD" w:rsidR="00051979" w:rsidRPr="00B006DD" w:rsidRDefault="00051979" w:rsidP="00002448">
                            <w:pPr>
                              <w:jc w:val="center"/>
                              <w:rPr>
                                <w:b/>
                                <w:color w:val="FFFFFF" w:themeColor="background1"/>
                              </w:rPr>
                            </w:pPr>
                            <w:r w:rsidRPr="00B006DD">
                              <w:rPr>
                                <w:b/>
                                <w:color w:val="FFFFFF" w:themeColor="background1"/>
                              </w:rPr>
                              <w:t xml:space="preserve">Report to </w:t>
                            </w:r>
                            <w:r w:rsidR="00EF55BC">
                              <w:rPr>
                                <w:b/>
                                <w:color w:val="FFFFFF" w:themeColor="background1"/>
                              </w:rPr>
                              <w:t>DASS</w:t>
                            </w:r>
                            <w:r w:rsidRPr="00B006DD">
                              <w:rPr>
                                <w:b/>
                                <w:color w:val="FFFFFF" w:themeColor="background1"/>
                              </w:rPr>
                              <w:t xml:space="preserve"> for Approval </w:t>
                            </w:r>
                            <w:r w:rsidR="004E7065">
                              <w:rPr>
                                <w:b/>
                                <w:color w:val="FFFFFF" w:themeColor="background1"/>
                              </w:rPr>
                              <w:t>&amp; Ratification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6C7DE" id="Rounded Rectangle 52" o:spid="_x0000_s1048" style="position:absolute;margin-left:169.5pt;margin-top:296.3pt;width:189.3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" fillcolor="#ffc000 [3207]" strokecolor="#1f4d78 [1604]" strokeweight="1pt">
                <v:stroke joinstyle="miter"/>
                <v:textbox>
                  <w:txbxContent>
                    <w:p w14:paraId="647D70B9" w14:textId="3C17EBDD" w:rsidR="00051979" w:rsidRPr="00B006DD" w:rsidRDefault="00051979" w:rsidP="00002448">
                      <w:pPr>
                        <w:jc w:val="center"/>
                        <w:rPr>
                          <w:b/>
                          <w:color w:val="FFFFFF" w:themeColor="background1"/>
                        </w:rPr>
                      </w:pPr>
                      <w:r w:rsidRPr="00B006DD">
                        <w:rPr>
                          <w:b/>
                          <w:color w:val="FFFFFF" w:themeColor="background1"/>
                        </w:rPr>
                        <w:t xml:space="preserve">Report to </w:t>
                      </w:r>
                      <w:r w:rsidR="00EF55BC">
                        <w:rPr>
                          <w:b/>
                          <w:color w:val="FFFFFF" w:themeColor="background1"/>
                        </w:rPr>
                        <w:t>DASS</w:t>
                      </w:r>
                      <w:r w:rsidRPr="00B006DD">
                        <w:rPr>
                          <w:b/>
                          <w:color w:val="FFFFFF" w:themeColor="background1"/>
                        </w:rPr>
                        <w:t xml:space="preserve"> for Approval </w:t>
                      </w:r>
                      <w:r w:rsidR="004E7065">
                        <w:rPr>
                          <w:b/>
                          <w:color w:val="FFFFFF" w:themeColor="background1"/>
                        </w:rPr>
                        <w:t>&amp; Ratification</w:t>
                      </w:r>
                    </w:p>
                  </w:txbxContent>
                </v:textbox>
              </v:roundrect>
            </w:pict>
          </mc:Fallback>
        </mc:AlternateContent>
      </w:r>
      <w:r w:rsidR="00F71B0E">
        <w:rPr>
          <w:noProof/>
          <w:lang w:eastAsia="en-GB"/>
        </w:rPr>
        <mc:AlternateContent>
          <mc:Choice Requires="wps">
            <w:drawing>
              <wp:anchor distT="0" distB="0" distL="114300" distR="114300" simplePos="0" relativeHeight="251649024" behindDoc="0" locked="0" layoutInCell="1" allowOverlap="1" wp14:anchorId="1025EB2D" wp14:editId="38BA5DCD">
                <wp:simplePos x="0" y="0"/>
                <wp:positionH relativeFrom="column">
                  <wp:posOffset>2908300</wp:posOffset>
                </wp:positionH>
                <wp:positionV relativeFrom="paragraph">
                  <wp:posOffset>2204720</wp:posOffset>
                </wp:positionV>
                <wp:extent cx="757555" cy="520700"/>
                <wp:effectExtent l="38100" t="19050" r="61595" b="31750"/>
                <wp:wrapNone/>
                <wp:docPr id="55" name="Up-Down Arrow 55"/>
                <wp:cNvGraphicFramePr/>
                <a:graphic xmlns:a="http://schemas.openxmlformats.org/drawingml/2006/main">
                  <a:graphicData uri="http://schemas.microsoft.com/office/word/2010/wordprocessingShape">
                    <wps:wsp>
                      <wps:cNvSpPr/>
                      <wps:spPr>
                        <a:xfrm>
                          <a:off x="0" y="0"/>
                          <a:ext cx="757555" cy="520700"/>
                        </a:xfrm>
                        <a:prstGeom prst="upDownArrow">
                          <a:avLst>
                            <a:gd name="adj1" fmla="val 50000"/>
                            <a:gd name="adj2" fmla="val 43455"/>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5EA305" w14:textId="5E8E4A6E" w:rsidR="00051979" w:rsidRPr="00F71B0E" w:rsidRDefault="00051979" w:rsidP="007F181E">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5EB2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55" o:spid="_x0000_s1048" type="#_x0000_t70" style="position:absolute;margin-left:229pt;margin-top:173.6pt;width:59.65pt;height:4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" adj=",9386" fillcolor="#5b9bd5 [3204]" strokecolor="#1f4d78 [1604]" strokeweight="1pt">
                <v:textbox>
                  <w:txbxContent>
                    <w:p w14:paraId="125EA305" w14:textId="5E8E4A6E" w:rsidR="00051979" w:rsidRPr="00F71B0E" w:rsidRDefault="00051979" w:rsidP="007F181E">
                      <w:pPr>
                        <w:jc w:val="both"/>
                        <w:rPr>
                          <w:b/>
                        </w:rPr>
                      </w:pPr>
                    </w:p>
                  </w:txbxContent>
                </v:textbox>
              </v:shape>
            </w:pict>
          </mc:Fallback>
        </mc:AlternateContent>
      </w:r>
      <w:r w:rsidR="00F71B0E">
        <w:rPr>
          <w:noProof/>
          <w:lang w:eastAsia="en-GB"/>
        </w:rPr>
        <mc:AlternateContent>
          <mc:Choice Requires="wps">
            <w:drawing>
              <wp:anchor distT="0" distB="0" distL="114300" distR="114300" simplePos="0" relativeHeight="251651072" behindDoc="0" locked="0" layoutInCell="1" allowOverlap="1" wp14:anchorId="11DC7E8E" wp14:editId="53171777">
                <wp:simplePos x="0" y="0"/>
                <wp:positionH relativeFrom="column">
                  <wp:posOffset>2863850</wp:posOffset>
                </wp:positionH>
                <wp:positionV relativeFrom="paragraph">
                  <wp:posOffset>3384550</wp:posOffset>
                </wp:positionV>
                <wp:extent cx="920750" cy="369570"/>
                <wp:effectExtent l="38100" t="0" r="0" b="30480"/>
                <wp:wrapNone/>
                <wp:docPr id="53" name="Down Arrow 53"/>
                <wp:cNvGraphicFramePr/>
                <a:graphic xmlns:a="http://schemas.openxmlformats.org/drawingml/2006/main">
                  <a:graphicData uri="http://schemas.microsoft.com/office/word/2010/wordprocessingShape">
                    <wps:wsp>
                      <wps:cNvSpPr/>
                      <wps:spPr>
                        <a:xfrm>
                          <a:off x="0" y="0"/>
                          <a:ext cx="920750" cy="369570"/>
                        </a:xfrm>
                        <a:prstGeom prst="down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8E7F17" w14:textId="514CB3D0" w:rsidR="00051979" w:rsidRPr="00B006DD" w:rsidRDefault="00051979" w:rsidP="00B71CE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7E8E" id="Down Arrow 53" o:spid="_x0000_s1049" type="#_x0000_t67" style="position:absolute;margin-left:225.5pt;margin-top:266.5pt;width:72.5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" adj="10800" fillcolor="#5b9bd5 [3204]" strokecolor="#1f4d78 [1604]" strokeweight="1pt">
                <v:textbox>
                  <w:txbxContent>
                    <w:p w14:paraId="088E7F17" w14:textId="514CB3D0" w:rsidR="00051979" w:rsidRPr="00B006DD" w:rsidRDefault="00051979" w:rsidP="00B71CE9">
                      <w:pPr>
                        <w:jc w:val="center"/>
                        <w:rPr>
                          <w:b/>
                        </w:rPr>
                      </w:pPr>
                    </w:p>
                  </w:txbxContent>
                </v:textbox>
              </v:shape>
            </w:pict>
          </mc:Fallback>
        </mc:AlternateContent>
      </w:r>
      <w:r w:rsidR="00D305E3">
        <w:rPr>
          <w:noProof/>
          <w:lang w:eastAsia="en-GB"/>
        </w:rPr>
        <mc:AlternateContent>
          <mc:Choice Requires="wps">
            <w:drawing>
              <wp:anchor distT="0" distB="0" distL="114300" distR="114300" simplePos="0" relativeHeight="251646976" behindDoc="0" locked="0" layoutInCell="1" allowOverlap="1" wp14:anchorId="269D3BF8" wp14:editId="79126452">
                <wp:simplePos x="0" y="0"/>
                <wp:positionH relativeFrom="column">
                  <wp:posOffset>2122974</wp:posOffset>
                </wp:positionH>
                <wp:positionV relativeFrom="paragraph">
                  <wp:posOffset>2727395</wp:posOffset>
                </wp:positionV>
                <wp:extent cx="2468245" cy="613123"/>
                <wp:effectExtent l="0" t="0" r="27305" b="15875"/>
                <wp:wrapNone/>
                <wp:docPr id="54" name="Rounded Rectangle 54"/>
                <wp:cNvGraphicFramePr/>
                <a:graphic xmlns:a="http://schemas.openxmlformats.org/drawingml/2006/main">
                  <a:graphicData uri="http://schemas.microsoft.com/office/word/2010/wordprocessingShape">
                    <wps:wsp>
                      <wps:cNvSpPr/>
                      <wps:spPr>
                        <a:xfrm>
                          <a:off x="0" y="0"/>
                          <a:ext cx="2468245" cy="613123"/>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0CE68D" w14:textId="77777777" w:rsidR="00051979" w:rsidRDefault="00051979" w:rsidP="00002448">
                            <w:pPr>
                              <w:pStyle w:val="NoSpacing"/>
                              <w:jc w:val="center"/>
                              <w:rPr>
                                <w:b/>
                                <w:color w:val="FFFFFF" w:themeColor="background1"/>
                              </w:rPr>
                            </w:pPr>
                            <w:r>
                              <w:rPr>
                                <w:b/>
                                <w:color w:val="FFFFFF" w:themeColor="background1"/>
                              </w:rPr>
                              <w:t xml:space="preserve">Collated Report to </w:t>
                            </w:r>
                          </w:p>
                          <w:p w14:paraId="13F5610E" w14:textId="5669E95A" w:rsidR="00051979" w:rsidRPr="00B006DD" w:rsidRDefault="00EF55BC" w:rsidP="00002448">
                            <w:pPr>
                              <w:pStyle w:val="NoSpacing"/>
                              <w:jc w:val="center"/>
                              <w:rPr>
                                <w:b/>
                                <w:color w:val="FFFFFF" w:themeColor="background1"/>
                              </w:rPr>
                            </w:pPr>
                            <w:r>
                              <w:rPr>
                                <w:b/>
                                <w:color w:val="FFFFFF" w:themeColor="background1"/>
                              </w:rPr>
                              <w:t>Director of Commissioning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D3BF8" id="Rounded Rectangle 54" o:spid="_x0000_s1051" style="position:absolute;margin-left:167.15pt;margin-top:214.75pt;width:194.35pt;height:4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" fillcolor="#5b9bd5 [3204]" strokecolor="#1f4d78 [1604]" strokeweight="1pt">
                <v:stroke joinstyle="miter"/>
                <v:textbox>
                  <w:txbxContent>
                    <w:p w14:paraId="120CE68D" w14:textId="77777777" w:rsidR="00051979" w:rsidRDefault="00051979" w:rsidP="00002448">
                      <w:pPr>
                        <w:pStyle w:val="NoSpacing"/>
                        <w:jc w:val="center"/>
                        <w:rPr>
                          <w:b/>
                          <w:color w:val="FFFFFF" w:themeColor="background1"/>
                        </w:rPr>
                      </w:pPr>
                      <w:r>
                        <w:rPr>
                          <w:b/>
                          <w:color w:val="FFFFFF" w:themeColor="background1"/>
                        </w:rPr>
                        <w:t xml:space="preserve">Collated Report to </w:t>
                      </w:r>
                    </w:p>
                    <w:p w14:paraId="13F5610E" w14:textId="5669E95A" w:rsidR="00051979" w:rsidRPr="00B006DD" w:rsidRDefault="00EF55BC" w:rsidP="00002448">
                      <w:pPr>
                        <w:pStyle w:val="NoSpacing"/>
                        <w:jc w:val="center"/>
                        <w:rPr>
                          <w:b/>
                          <w:color w:val="FFFFFF" w:themeColor="background1"/>
                        </w:rPr>
                      </w:pPr>
                      <w:r>
                        <w:rPr>
                          <w:b/>
                          <w:color w:val="FFFFFF" w:themeColor="background1"/>
                        </w:rPr>
                        <w:t>Director of Commissioning</w:t>
                      </w:r>
                    </w:p>
                  </w:txbxContent>
                </v:textbox>
              </v:roundrect>
            </w:pict>
          </mc:Fallback>
        </mc:AlternateContent>
      </w:r>
      <w:r w:rsidR="00D305E3">
        <w:rPr>
          <w:noProof/>
          <w:lang w:eastAsia="en-GB"/>
        </w:rPr>
        <mc:AlternateContent>
          <mc:Choice Requires="wps">
            <w:drawing>
              <wp:anchor distT="0" distB="0" distL="114300" distR="114300" simplePos="0" relativeHeight="251638784" behindDoc="0" locked="0" layoutInCell="1" allowOverlap="1" wp14:anchorId="519F85B7" wp14:editId="6FD994EB">
                <wp:simplePos x="0" y="0"/>
                <wp:positionH relativeFrom="column">
                  <wp:posOffset>2584317</wp:posOffset>
                </wp:positionH>
                <wp:positionV relativeFrom="paragraph">
                  <wp:posOffset>1630526</wp:posOffset>
                </wp:positionV>
                <wp:extent cx="1347470" cy="576125"/>
                <wp:effectExtent l="0" t="0" r="24130" b="14605"/>
                <wp:wrapNone/>
                <wp:docPr id="48" name="Rounded Rectangle 48"/>
                <wp:cNvGraphicFramePr/>
                <a:graphic xmlns:a="http://schemas.openxmlformats.org/drawingml/2006/main">
                  <a:graphicData uri="http://schemas.microsoft.com/office/word/2010/wordprocessingShape">
                    <wps:wsp>
                      <wps:cNvSpPr/>
                      <wps:spPr>
                        <a:xfrm>
                          <a:off x="0" y="0"/>
                          <a:ext cx="1347470" cy="576125"/>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DD18D2" w14:textId="371B5819" w:rsidR="00051979" w:rsidRPr="00B006DD" w:rsidRDefault="004E7065" w:rsidP="00002448">
                            <w:pPr>
                              <w:jc w:val="center"/>
                              <w:rPr>
                                <w:b/>
                              </w:rPr>
                            </w:pPr>
                            <w:r>
                              <w:rPr>
                                <w:b/>
                              </w:rPr>
                              <w:t>Commissioning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F85B7" id="Rounded Rectangle 48" o:spid="_x0000_s1052" style="position:absolute;margin-left:203.5pt;margin-top:128.4pt;width:106.1pt;height:45.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" fillcolor="#00b050" strokecolor="#1f4d78 [1604]" strokeweight="1pt">
                <v:stroke joinstyle="miter"/>
                <v:textbox>
                  <w:txbxContent>
                    <w:p w14:paraId="53DD18D2" w14:textId="371B5819" w:rsidR="00051979" w:rsidRPr="00B006DD" w:rsidRDefault="004E7065" w:rsidP="00002448">
                      <w:pPr>
                        <w:jc w:val="center"/>
                        <w:rPr>
                          <w:b/>
                        </w:rPr>
                      </w:pPr>
                      <w:r>
                        <w:rPr>
                          <w:b/>
                        </w:rPr>
                        <w:t>Commissioning</w:t>
                      </w:r>
                    </w:p>
                  </w:txbxContent>
                </v:textbox>
              </v:roundrect>
            </w:pict>
          </mc:Fallback>
        </mc:AlternateContent>
      </w:r>
      <w:r w:rsidR="00D305E3">
        <w:rPr>
          <w:noProof/>
          <w:lang w:eastAsia="en-GB"/>
        </w:rPr>
        <mc:AlternateContent>
          <mc:Choice Requires="wps">
            <w:drawing>
              <wp:anchor distT="0" distB="0" distL="114300" distR="114300" simplePos="0" relativeHeight="251640832" behindDoc="0" locked="0" layoutInCell="1" allowOverlap="1" wp14:anchorId="0932FA9A" wp14:editId="03C4A9E9">
                <wp:simplePos x="0" y="0"/>
                <wp:positionH relativeFrom="column">
                  <wp:posOffset>1035629</wp:posOffset>
                </wp:positionH>
                <wp:positionV relativeFrom="paragraph">
                  <wp:posOffset>642000</wp:posOffset>
                </wp:positionV>
                <wp:extent cx="1210310" cy="538667"/>
                <wp:effectExtent l="0" t="0" r="27940" b="13970"/>
                <wp:wrapNone/>
                <wp:docPr id="57" name="Rounded Rectangle 57"/>
                <wp:cNvGraphicFramePr/>
                <a:graphic xmlns:a="http://schemas.openxmlformats.org/drawingml/2006/main">
                  <a:graphicData uri="http://schemas.microsoft.com/office/word/2010/wordprocessingShape">
                    <wps:wsp>
                      <wps:cNvSpPr/>
                      <wps:spPr>
                        <a:xfrm>
                          <a:off x="0" y="0"/>
                          <a:ext cx="1210310" cy="538667"/>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6D65B8" w14:textId="77777777" w:rsidR="00051979" w:rsidRPr="00B006DD" w:rsidRDefault="00051979" w:rsidP="00002448">
                            <w:pPr>
                              <w:jc w:val="center"/>
                              <w:rPr>
                                <w:b/>
                              </w:rPr>
                            </w:pPr>
                            <w:r w:rsidRPr="00B006DD">
                              <w:rPr>
                                <w:b/>
                              </w:rPr>
                              <w:t>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2FA9A" id="Rounded Rectangle 57" o:spid="_x0000_s1053" style="position:absolute;margin-left:81.55pt;margin-top:50.55pt;width:95.3pt;height:4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" fillcolor="#bdd6ee [1300]" strokecolor="#1f4d78 [1604]" strokeweight="1pt">
                <v:stroke joinstyle="miter"/>
                <v:textbox>
                  <w:txbxContent>
                    <w:p w14:paraId="0C6D65B8" w14:textId="77777777" w:rsidR="00051979" w:rsidRPr="00B006DD" w:rsidRDefault="00051979" w:rsidP="00002448">
                      <w:pPr>
                        <w:jc w:val="center"/>
                        <w:rPr>
                          <w:b/>
                        </w:rPr>
                      </w:pPr>
                      <w:r w:rsidRPr="00B006DD">
                        <w:rPr>
                          <w:b/>
                        </w:rPr>
                        <w:t>Finance</w:t>
                      </w:r>
                    </w:p>
                  </w:txbxContent>
                </v:textbox>
              </v:roundrect>
            </w:pict>
          </mc:Fallback>
        </mc:AlternateContent>
      </w:r>
      <w:r w:rsidR="00D305E3">
        <w:rPr>
          <w:noProof/>
          <w:lang w:eastAsia="en-GB"/>
        </w:rPr>
        <mc:AlternateContent>
          <mc:Choice Requires="wps">
            <w:drawing>
              <wp:anchor distT="0" distB="0" distL="114300" distR="114300" simplePos="0" relativeHeight="251642880" behindDoc="0" locked="0" layoutInCell="1" allowOverlap="1" wp14:anchorId="2AB6F975" wp14:editId="488CBE9E">
                <wp:simplePos x="0" y="0"/>
                <wp:positionH relativeFrom="column">
                  <wp:posOffset>4206262</wp:posOffset>
                </wp:positionH>
                <wp:positionV relativeFrom="paragraph">
                  <wp:posOffset>646819</wp:posOffset>
                </wp:positionV>
                <wp:extent cx="1109345" cy="523108"/>
                <wp:effectExtent l="0" t="0" r="14605" b="10795"/>
                <wp:wrapNone/>
                <wp:docPr id="56" name="Rounded Rectangle 56"/>
                <wp:cNvGraphicFramePr/>
                <a:graphic xmlns:a="http://schemas.openxmlformats.org/drawingml/2006/main">
                  <a:graphicData uri="http://schemas.microsoft.com/office/word/2010/wordprocessingShape">
                    <wps:wsp>
                      <wps:cNvSpPr/>
                      <wps:spPr>
                        <a:xfrm>
                          <a:off x="0" y="0"/>
                          <a:ext cx="1109345" cy="523108"/>
                        </a:xfrm>
                        <a:prstGeom prst="round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319854" w14:textId="0505AC1C" w:rsidR="00051979" w:rsidRPr="00B006DD" w:rsidRDefault="004E7065" w:rsidP="00002448">
                            <w:pPr>
                              <w:jc w:val="center"/>
                              <w:rPr>
                                <w:b/>
                              </w:rPr>
                            </w:pPr>
                            <w:r>
                              <w:rPr>
                                <w:b/>
                              </w:rPr>
                              <w:t>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6F975" id="Rounded Rectangle 56" o:spid="_x0000_s1054" style="position:absolute;margin-left:331.2pt;margin-top:50.95pt;width:87.35pt;height:4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" fillcolor="#099" strokecolor="#1f4d78 [1604]" strokeweight="1pt">
                <v:stroke joinstyle="miter"/>
                <v:textbox>
                  <w:txbxContent>
                    <w:p w14:paraId="56319854" w14:textId="0505AC1C" w:rsidR="00051979" w:rsidRPr="00B006DD" w:rsidRDefault="004E7065" w:rsidP="00002448">
                      <w:pPr>
                        <w:jc w:val="center"/>
                        <w:rPr>
                          <w:b/>
                        </w:rPr>
                      </w:pPr>
                      <w:r>
                        <w:rPr>
                          <w:b/>
                        </w:rPr>
                        <w:t>Legal</w:t>
                      </w:r>
                    </w:p>
                  </w:txbxContent>
                </v:textbox>
              </v:roundrect>
            </w:pict>
          </mc:Fallback>
        </mc:AlternateContent>
      </w:r>
      <w:r w:rsidR="00D305E3">
        <w:rPr>
          <w:noProof/>
          <w:lang w:eastAsia="en-GB"/>
        </w:rPr>
        <mc:AlternateContent>
          <mc:Choice Requires="wps">
            <w:drawing>
              <wp:anchor distT="0" distB="0" distL="114300" distR="114300" simplePos="0" relativeHeight="251644928" behindDoc="0" locked="0" layoutInCell="1" allowOverlap="1" wp14:anchorId="5A798751" wp14:editId="0349190E">
                <wp:simplePos x="0" y="0"/>
                <wp:positionH relativeFrom="column">
                  <wp:posOffset>2266260</wp:posOffset>
                </wp:positionH>
                <wp:positionV relativeFrom="paragraph">
                  <wp:posOffset>63141</wp:posOffset>
                </wp:positionV>
                <wp:extent cx="1934405" cy="1522238"/>
                <wp:effectExtent l="19050" t="19050" r="27940" b="40005"/>
                <wp:wrapNone/>
                <wp:docPr id="58" name="Quad Arrow Callout 58"/>
                <wp:cNvGraphicFramePr/>
                <a:graphic xmlns:a="http://schemas.openxmlformats.org/drawingml/2006/main">
                  <a:graphicData uri="http://schemas.microsoft.com/office/word/2010/wordprocessingShape">
                    <wps:wsp>
                      <wps:cNvSpPr/>
                      <wps:spPr>
                        <a:xfrm>
                          <a:off x="0" y="0"/>
                          <a:ext cx="1934405" cy="1522238"/>
                        </a:xfrm>
                        <a:prstGeom prst="quadArrowCallou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E41F72" w14:textId="77777777" w:rsidR="00051979" w:rsidRPr="00B006DD" w:rsidRDefault="00051979" w:rsidP="00002448">
                            <w:pPr>
                              <w:jc w:val="center"/>
                              <w:rPr>
                                <w:b/>
                                <w:color w:val="FFFFFF" w:themeColor="background1"/>
                              </w:rPr>
                            </w:pPr>
                            <w:r w:rsidRPr="00B006DD">
                              <w:rPr>
                                <w:b/>
                                <w:color w:val="FFFFFF" w:themeColor="background1"/>
                              </w:rPr>
                              <w:t xml:space="preserve">Report Produced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8751" id="Quad Arrow Callout 58" o:spid="_x0000_s1055" style="position:absolute;margin-left:178.45pt;margin-top:4.95pt;width:152.3pt;height:11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4405,15222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" adj="-11796480,,5400" path="m,761119l281842,479277r,140921l501756,620198r,-225352l826281,394846r,-113004l685360,281842,967203,r281842,281842l1108124,281842r,113004l1432649,394846r,225352l1652563,620198r,-140921l1934405,761119r-281842,281842l1652563,902040r-219914,l1432649,1127392r-324525,l1108124,1240396r140921,l967203,1522238,685360,1240396r140921,l826281,1127392r-324525,l501756,902040r-219914,l281842,1042961,,761119xe" fillcolor="#5b9bd5 [3204]" strokecolor="#1f4d78 [1604]" strokeweight="1pt">
                <v:stroke joinstyle="miter"/>
                <v:formulas/>
                <v:path arrowok="t" o:connecttype="custom" o:connectlocs="0,761119;281842,479277;281842,620198;501756,620198;501756,394846;826281,394846;826281,281842;685360,281842;967203,0;1249045,281842;1108124,281842;1108124,394846;1432649,394846;1432649,620198;1652563,620198;1652563,479277;1934405,761119;1652563,1042961;1652563,902040;1432649,902040;1432649,1127392;1108124,1127392;1108124,1240396;1249045,1240396;967203,1522238;685360,1240396;826281,1240396;826281,1127392;501756,1127392;501756,902040;281842,902040;281842,1042961;0,761119" o:connectangles="0,0,0,0,0,0,0,0,0,0,0,0,0,0,0,0,0,0,0,0,0,0,0,0,0,0,0,0,0,0,0,0,0" textboxrect="0,0,1934405,1522238"/>
                <v:textbox>
                  <w:txbxContent>
                    <w:p w14:paraId="6BE41F72" w14:textId="77777777" w:rsidR="00051979" w:rsidRPr="00B006DD" w:rsidRDefault="00051979" w:rsidP="00002448">
                      <w:pPr>
                        <w:jc w:val="center"/>
                        <w:rPr>
                          <w:b/>
                          <w:color w:val="FFFFFF" w:themeColor="background1"/>
                        </w:rPr>
                      </w:pPr>
                      <w:r w:rsidRPr="00B006DD">
                        <w:rPr>
                          <w:b/>
                          <w:color w:val="FFFFFF" w:themeColor="background1"/>
                        </w:rPr>
                        <w:t xml:space="preserve">Report Produced </w:t>
                      </w:r>
                    </w:p>
                  </w:txbxContent>
                </v:textbox>
              </v:shape>
            </w:pict>
          </mc:Fallback>
        </mc:AlternateContent>
      </w:r>
      <w:r w:rsidR="00002448">
        <w:br w:type="page"/>
      </w:r>
    </w:p>
    <w:p w14:paraId="0EDB1600" w14:textId="77777777" w:rsidR="002D2B10" w:rsidRDefault="002D2B10" w:rsidP="002D2B10">
      <w:pPr>
        <w:jc w:val="right"/>
        <w:rPr>
          <w:rFonts w:ascii="Arial" w:hAnsi="Arial" w:cs="Arial"/>
          <w:b/>
          <w:sz w:val="24"/>
          <w:szCs w:val="24"/>
          <w:u w:val="single"/>
        </w:rPr>
      </w:pPr>
      <w:r w:rsidRPr="00AE654D">
        <w:rPr>
          <w:rFonts w:ascii="Arial" w:hAnsi="Arial" w:cs="Arial"/>
          <w:b/>
          <w:sz w:val="24"/>
          <w:szCs w:val="24"/>
          <w:u w:val="single"/>
        </w:rPr>
        <w:lastRenderedPageBreak/>
        <w:t>Appendix 4(b)</w:t>
      </w:r>
    </w:p>
    <w:p w14:paraId="05E7A471" w14:textId="419688B7" w:rsidR="00AF293E" w:rsidRPr="00AE654D" w:rsidRDefault="002D2B10" w:rsidP="00AE654D">
      <w:pPr>
        <w:rPr>
          <w:rFonts w:ascii="Arial" w:hAnsi="Arial" w:cs="Arial"/>
          <w:b/>
          <w:sz w:val="24"/>
          <w:szCs w:val="24"/>
          <w:u w:val="single"/>
        </w:rPr>
      </w:pPr>
      <w:r>
        <w:rPr>
          <w:rFonts w:ascii="Arial" w:hAnsi="Arial" w:cs="Arial"/>
          <w:b/>
          <w:sz w:val="28"/>
          <w:szCs w:val="28"/>
        </w:rPr>
        <w:t xml:space="preserve">Provider Sustainability </w:t>
      </w:r>
      <w:r w:rsidR="00D305E3" w:rsidRPr="00D305E3">
        <w:rPr>
          <w:rFonts w:ascii="Arial" w:hAnsi="Arial" w:cs="Arial"/>
          <w:b/>
          <w:sz w:val="28"/>
          <w:szCs w:val="28"/>
        </w:rPr>
        <w:t>P</w:t>
      </w:r>
      <w:r w:rsidR="00333894">
        <w:rPr>
          <w:rFonts w:ascii="Arial" w:hAnsi="Arial" w:cs="Arial"/>
          <w:b/>
          <w:sz w:val="28"/>
          <w:szCs w:val="28"/>
        </w:rPr>
        <w:t>rocess</w:t>
      </w:r>
      <w:r w:rsidR="00D305E3" w:rsidRPr="00D305E3">
        <w:rPr>
          <w:rFonts w:ascii="Arial" w:hAnsi="Arial" w:cs="Arial"/>
          <w:b/>
          <w:sz w:val="28"/>
          <w:szCs w:val="28"/>
        </w:rPr>
        <w:t xml:space="preserve"> Appeal Process</w:t>
      </w:r>
      <w:r w:rsidR="00AE654D">
        <w:rPr>
          <w:rFonts w:ascii="Arial" w:hAnsi="Arial" w:cs="Arial"/>
          <w:b/>
          <w:sz w:val="28"/>
          <w:szCs w:val="28"/>
        </w:rPr>
        <w:tab/>
      </w:r>
      <w:r w:rsidR="00AE654D">
        <w:rPr>
          <w:rFonts w:ascii="Arial" w:hAnsi="Arial" w:cs="Arial"/>
          <w:b/>
          <w:sz w:val="28"/>
          <w:szCs w:val="28"/>
        </w:rPr>
        <w:tab/>
      </w:r>
      <w:r w:rsidR="00AE654D">
        <w:rPr>
          <w:rFonts w:ascii="Arial" w:hAnsi="Arial" w:cs="Arial"/>
          <w:b/>
          <w:sz w:val="28"/>
          <w:szCs w:val="28"/>
        </w:rPr>
        <w:tab/>
      </w:r>
    </w:p>
    <w:p w14:paraId="229C3D7F" w14:textId="77777777" w:rsidR="00D305E3" w:rsidRDefault="00D305E3" w:rsidP="00002448"/>
    <w:p w14:paraId="5EEFFEB0" w14:textId="77777777" w:rsidR="00D305E3" w:rsidRDefault="00AE654D" w:rsidP="00002448">
      <w:r>
        <w:rPr>
          <w:noProof/>
          <w:lang w:eastAsia="en-GB"/>
        </w:rPr>
        <mc:AlternateContent>
          <mc:Choice Requires="wps">
            <w:drawing>
              <wp:anchor distT="0" distB="0" distL="114300" distR="114300" simplePos="0" relativeHeight="251655680" behindDoc="0" locked="0" layoutInCell="1" allowOverlap="1" wp14:anchorId="2652CD68" wp14:editId="1A180AC3">
                <wp:simplePos x="0" y="0"/>
                <wp:positionH relativeFrom="margin">
                  <wp:align>center</wp:align>
                </wp:positionH>
                <wp:positionV relativeFrom="paragraph">
                  <wp:posOffset>173355</wp:posOffset>
                </wp:positionV>
                <wp:extent cx="3885642" cy="723900"/>
                <wp:effectExtent l="19050" t="0" r="38735" b="19050"/>
                <wp:wrapNone/>
                <wp:docPr id="6" name="Hexagon 6"/>
                <wp:cNvGraphicFramePr/>
                <a:graphic xmlns:a="http://schemas.openxmlformats.org/drawingml/2006/main">
                  <a:graphicData uri="http://schemas.microsoft.com/office/word/2010/wordprocessingShape">
                    <wps:wsp>
                      <wps:cNvSpPr/>
                      <wps:spPr>
                        <a:xfrm>
                          <a:off x="0" y="0"/>
                          <a:ext cx="3885642" cy="723900"/>
                        </a:xfrm>
                        <a:prstGeom prst="hexagon">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D7091F" w14:textId="5725F312" w:rsidR="00051979" w:rsidRPr="00EB4E50" w:rsidRDefault="00051979" w:rsidP="00D305E3">
                            <w:pPr>
                              <w:pStyle w:val="NoSpacing"/>
                              <w:jc w:val="center"/>
                              <w:rPr>
                                <w:rFonts w:ascii="Arial" w:hAnsi="Arial" w:cs="Arial"/>
                                <w:b/>
                                <w:sz w:val="24"/>
                                <w:szCs w:val="24"/>
                              </w:rPr>
                            </w:pPr>
                            <w:r w:rsidRPr="00EB4E50">
                              <w:rPr>
                                <w:rFonts w:ascii="Arial" w:hAnsi="Arial" w:cs="Arial"/>
                                <w:b/>
                                <w:sz w:val="24"/>
                                <w:szCs w:val="24"/>
                              </w:rPr>
                              <w:t xml:space="preserve">Application is formally </w:t>
                            </w:r>
                            <w:r>
                              <w:rPr>
                                <w:rFonts w:ascii="Arial" w:hAnsi="Arial" w:cs="Arial"/>
                                <w:b/>
                                <w:sz w:val="24"/>
                                <w:szCs w:val="24"/>
                              </w:rPr>
                              <w:t>declined</w:t>
                            </w:r>
                            <w:r w:rsidRPr="00EB4E50">
                              <w:rPr>
                                <w:rFonts w:ascii="Arial" w:hAnsi="Arial" w:cs="Arial"/>
                                <w:b/>
                                <w:sz w:val="24"/>
                                <w:szCs w:val="24"/>
                              </w:rPr>
                              <w:t xml:space="preserve"> by </w:t>
                            </w:r>
                            <w:r w:rsidR="00EF55BC">
                              <w:rPr>
                                <w:rFonts w:ascii="Arial" w:hAnsi="Arial" w:cs="Arial"/>
                                <w:b/>
                                <w:sz w:val="24"/>
                                <w:szCs w:val="24"/>
                              </w:rPr>
                              <w:t>DASS</w:t>
                            </w:r>
                          </w:p>
                          <w:p w14:paraId="3985B33E" w14:textId="77777777" w:rsidR="00051979" w:rsidRDefault="00051979" w:rsidP="00D305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2CD6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56" type="#_x0000_t9" style="position:absolute;margin-left:0;margin-top:13.65pt;width:305.95pt;height:57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" adj="1006" fillcolor="#5b9bd5 [3204]" strokecolor="#1f4d78 [1604]" strokeweight="1pt">
                <v:textbox>
                  <w:txbxContent>
                    <w:p w14:paraId="29D7091F" w14:textId="5725F312" w:rsidR="00051979" w:rsidRPr="00EB4E50" w:rsidRDefault="00051979" w:rsidP="00D305E3">
                      <w:pPr>
                        <w:pStyle w:val="NoSpacing"/>
                        <w:jc w:val="center"/>
                        <w:rPr>
                          <w:rFonts w:ascii="Arial" w:hAnsi="Arial" w:cs="Arial"/>
                          <w:b/>
                          <w:sz w:val="24"/>
                          <w:szCs w:val="24"/>
                        </w:rPr>
                      </w:pPr>
                      <w:r w:rsidRPr="00EB4E50">
                        <w:rPr>
                          <w:rFonts w:ascii="Arial" w:hAnsi="Arial" w:cs="Arial"/>
                          <w:b/>
                          <w:sz w:val="24"/>
                          <w:szCs w:val="24"/>
                        </w:rPr>
                        <w:t xml:space="preserve">Application is formally </w:t>
                      </w:r>
                      <w:r>
                        <w:rPr>
                          <w:rFonts w:ascii="Arial" w:hAnsi="Arial" w:cs="Arial"/>
                          <w:b/>
                          <w:sz w:val="24"/>
                          <w:szCs w:val="24"/>
                        </w:rPr>
                        <w:t>declined</w:t>
                      </w:r>
                      <w:r w:rsidRPr="00EB4E50">
                        <w:rPr>
                          <w:rFonts w:ascii="Arial" w:hAnsi="Arial" w:cs="Arial"/>
                          <w:b/>
                          <w:sz w:val="24"/>
                          <w:szCs w:val="24"/>
                        </w:rPr>
                        <w:t xml:space="preserve"> by </w:t>
                      </w:r>
                      <w:proofErr w:type="gramStart"/>
                      <w:r w:rsidR="00EF55BC">
                        <w:rPr>
                          <w:rFonts w:ascii="Arial" w:hAnsi="Arial" w:cs="Arial"/>
                          <w:b/>
                          <w:sz w:val="24"/>
                          <w:szCs w:val="24"/>
                        </w:rPr>
                        <w:t>DASS</w:t>
                      </w:r>
                      <w:proofErr w:type="gramEnd"/>
                    </w:p>
                    <w:p w14:paraId="3985B33E" w14:textId="77777777" w:rsidR="00051979" w:rsidRDefault="00051979" w:rsidP="00D305E3"/>
                  </w:txbxContent>
                </v:textbox>
                <w10:wrap anchorx="margin"/>
              </v:shape>
            </w:pict>
          </mc:Fallback>
        </mc:AlternateContent>
      </w:r>
    </w:p>
    <w:p w14:paraId="380A7FB4" w14:textId="77777777" w:rsidR="00D305E3" w:rsidRDefault="00D305E3" w:rsidP="00002448"/>
    <w:p w14:paraId="05D1E719" w14:textId="77777777" w:rsidR="00002448" w:rsidRDefault="00002448" w:rsidP="00002448"/>
    <w:p w14:paraId="609B613A" w14:textId="77777777" w:rsidR="00063826" w:rsidRDefault="00AE654D" w:rsidP="00002448">
      <w:r>
        <w:rPr>
          <w:noProof/>
          <w:lang w:eastAsia="en-GB"/>
        </w:rPr>
        <mc:AlternateContent>
          <mc:Choice Requires="wps">
            <w:drawing>
              <wp:anchor distT="0" distB="0" distL="114300" distR="114300" simplePos="0" relativeHeight="251662848" behindDoc="0" locked="0" layoutInCell="1" allowOverlap="1" wp14:anchorId="57E1C95A" wp14:editId="6003B2CA">
                <wp:simplePos x="0" y="0"/>
                <wp:positionH relativeFrom="column">
                  <wp:posOffset>2676525</wp:posOffset>
                </wp:positionH>
                <wp:positionV relativeFrom="paragraph">
                  <wp:posOffset>136525</wp:posOffset>
                </wp:positionV>
                <wp:extent cx="484505" cy="570179"/>
                <wp:effectExtent l="19050" t="0" r="29845" b="40005"/>
                <wp:wrapNone/>
                <wp:docPr id="15" name="Down Arrow 15"/>
                <wp:cNvGraphicFramePr/>
                <a:graphic xmlns:a="http://schemas.openxmlformats.org/drawingml/2006/main">
                  <a:graphicData uri="http://schemas.microsoft.com/office/word/2010/wordprocessingShape">
                    <wps:wsp>
                      <wps:cNvSpPr/>
                      <wps:spPr>
                        <a:xfrm>
                          <a:off x="0" y="0"/>
                          <a:ext cx="484505" cy="57017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64F7E9" id="Down Arrow 15" o:spid="_x0000_s1026" type="#_x0000_t67" style="position:absolute;margin-left:210.75pt;margin-top:10.75pt;width:38.15pt;height:44.9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" adj="12423" fillcolor="#5b9bd5 [3204]" strokecolor="#1f4d78 [1604]" strokeweight="1pt"/>
            </w:pict>
          </mc:Fallback>
        </mc:AlternateContent>
      </w:r>
    </w:p>
    <w:p w14:paraId="43EDE249" w14:textId="77777777" w:rsidR="00002448" w:rsidRPr="00816CA9" w:rsidRDefault="00002448" w:rsidP="00002448"/>
    <w:p w14:paraId="180ED9CC" w14:textId="77777777" w:rsidR="00002448" w:rsidRPr="00816CA9" w:rsidRDefault="00AE654D" w:rsidP="00002448">
      <w:r>
        <w:rPr>
          <w:noProof/>
          <w:lang w:eastAsia="en-GB"/>
        </w:rPr>
        <mc:AlternateContent>
          <mc:Choice Requires="wps">
            <w:drawing>
              <wp:anchor distT="0" distB="0" distL="114300" distR="114300" simplePos="0" relativeHeight="251659776" behindDoc="0" locked="0" layoutInCell="1" allowOverlap="1" wp14:anchorId="042E1370" wp14:editId="76AC67BB">
                <wp:simplePos x="0" y="0"/>
                <wp:positionH relativeFrom="margin">
                  <wp:posOffset>800100</wp:posOffset>
                </wp:positionH>
                <wp:positionV relativeFrom="paragraph">
                  <wp:posOffset>247547</wp:posOffset>
                </wp:positionV>
                <wp:extent cx="4008832" cy="688443"/>
                <wp:effectExtent l="19050" t="0" r="29845" b="16510"/>
                <wp:wrapNone/>
                <wp:docPr id="7" name="Hexagon 7"/>
                <wp:cNvGraphicFramePr/>
                <a:graphic xmlns:a="http://schemas.openxmlformats.org/drawingml/2006/main">
                  <a:graphicData uri="http://schemas.microsoft.com/office/word/2010/wordprocessingShape">
                    <wps:wsp>
                      <wps:cNvSpPr/>
                      <wps:spPr>
                        <a:xfrm>
                          <a:off x="0" y="0"/>
                          <a:ext cx="4008832" cy="688443"/>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25A5E4" w14:textId="56A036FF" w:rsidR="00051979" w:rsidRPr="00AE654D" w:rsidRDefault="00051979" w:rsidP="00D305E3">
                            <w:pPr>
                              <w:pStyle w:val="NoSpacing"/>
                              <w:jc w:val="center"/>
                              <w:rPr>
                                <w:rFonts w:ascii="Arial" w:hAnsi="Arial" w:cs="Arial"/>
                                <w:b/>
                                <w:sz w:val="24"/>
                                <w:szCs w:val="24"/>
                              </w:rPr>
                            </w:pPr>
                            <w:r w:rsidRPr="00AE654D">
                              <w:rPr>
                                <w:rFonts w:ascii="Arial" w:hAnsi="Arial" w:cs="Arial"/>
                                <w:b/>
                                <w:sz w:val="24"/>
                                <w:szCs w:val="24"/>
                              </w:rPr>
                              <w:t xml:space="preserve">Decision sent in writing to Provider within </w:t>
                            </w:r>
                            <w:r w:rsidR="00330392">
                              <w:rPr>
                                <w:rFonts w:ascii="Arial" w:hAnsi="Arial" w:cs="Arial"/>
                                <w:b/>
                                <w:color w:val="000000" w:themeColor="text1"/>
                                <w:sz w:val="24"/>
                                <w:szCs w:val="24"/>
                              </w:rPr>
                              <w:t>10 working</w:t>
                            </w:r>
                            <w:r w:rsidRPr="00AE654D">
                              <w:rPr>
                                <w:rFonts w:ascii="Arial" w:hAnsi="Arial" w:cs="Arial"/>
                                <w:b/>
                                <w:color w:val="000000" w:themeColor="text1"/>
                                <w:sz w:val="24"/>
                                <w:szCs w:val="24"/>
                              </w:rPr>
                              <w:t xml:space="preserve"> days </w:t>
                            </w:r>
                            <w:r w:rsidRPr="00AE654D">
                              <w:rPr>
                                <w:rFonts w:ascii="Arial" w:hAnsi="Arial" w:cs="Arial"/>
                                <w:b/>
                                <w:sz w:val="24"/>
                                <w:szCs w:val="24"/>
                              </w:rPr>
                              <w:t xml:space="preserve">of </w:t>
                            </w:r>
                            <w:proofErr w:type="gramStart"/>
                            <w:r w:rsidRPr="00AE654D">
                              <w:rPr>
                                <w:rFonts w:ascii="Arial" w:hAnsi="Arial" w:cs="Arial"/>
                                <w:b/>
                                <w:sz w:val="24"/>
                                <w:szCs w:val="24"/>
                              </w:rPr>
                              <w:t>meeting</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E137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56" type="#_x0000_t9" style="position:absolute;margin-left:63pt;margin-top:19.5pt;width:315.65pt;height:5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" adj="927" fillcolor="#5b9bd5 [3204]" strokecolor="#1f4d78 [1604]" strokeweight="1pt">
                <v:textbox>
                  <w:txbxContent>
                    <w:p w14:paraId="2725A5E4" w14:textId="56A036FF" w:rsidR="00051979" w:rsidRPr="00AE654D" w:rsidRDefault="00051979" w:rsidP="00D305E3">
                      <w:pPr>
                        <w:pStyle w:val="NoSpacing"/>
                        <w:jc w:val="center"/>
                        <w:rPr>
                          <w:rFonts w:ascii="Arial" w:hAnsi="Arial" w:cs="Arial"/>
                          <w:b/>
                          <w:sz w:val="24"/>
                          <w:szCs w:val="24"/>
                        </w:rPr>
                      </w:pPr>
                      <w:r w:rsidRPr="00AE654D">
                        <w:rPr>
                          <w:rFonts w:ascii="Arial" w:hAnsi="Arial" w:cs="Arial"/>
                          <w:b/>
                          <w:sz w:val="24"/>
                          <w:szCs w:val="24"/>
                        </w:rPr>
                        <w:t xml:space="preserve">Decision sent in writing to Provider within </w:t>
                      </w:r>
                      <w:r w:rsidR="00330392">
                        <w:rPr>
                          <w:rFonts w:ascii="Arial" w:hAnsi="Arial" w:cs="Arial"/>
                          <w:b/>
                          <w:color w:val="000000" w:themeColor="text1"/>
                          <w:sz w:val="24"/>
                          <w:szCs w:val="24"/>
                        </w:rPr>
                        <w:t>10 working</w:t>
                      </w:r>
                      <w:r w:rsidRPr="00AE654D">
                        <w:rPr>
                          <w:rFonts w:ascii="Arial" w:hAnsi="Arial" w:cs="Arial"/>
                          <w:b/>
                          <w:color w:val="000000" w:themeColor="text1"/>
                          <w:sz w:val="24"/>
                          <w:szCs w:val="24"/>
                        </w:rPr>
                        <w:t xml:space="preserve"> days </w:t>
                      </w:r>
                      <w:r w:rsidRPr="00AE654D">
                        <w:rPr>
                          <w:rFonts w:ascii="Arial" w:hAnsi="Arial" w:cs="Arial"/>
                          <w:b/>
                          <w:sz w:val="24"/>
                          <w:szCs w:val="24"/>
                        </w:rPr>
                        <w:t xml:space="preserve">of </w:t>
                      </w:r>
                      <w:proofErr w:type="gramStart"/>
                      <w:r w:rsidRPr="00AE654D">
                        <w:rPr>
                          <w:rFonts w:ascii="Arial" w:hAnsi="Arial" w:cs="Arial"/>
                          <w:b/>
                          <w:sz w:val="24"/>
                          <w:szCs w:val="24"/>
                        </w:rPr>
                        <w:t>meeting</w:t>
                      </w:r>
                      <w:proofErr w:type="gramEnd"/>
                    </w:p>
                  </w:txbxContent>
                </v:textbox>
                <w10:wrap anchorx="margin"/>
              </v:shape>
            </w:pict>
          </mc:Fallback>
        </mc:AlternateContent>
      </w:r>
    </w:p>
    <w:p w14:paraId="0CC62155" w14:textId="77777777" w:rsidR="00002448" w:rsidRPr="00816CA9" w:rsidRDefault="00002448" w:rsidP="00002448"/>
    <w:p w14:paraId="27F97287" w14:textId="77777777" w:rsidR="00002448" w:rsidRPr="00816CA9" w:rsidRDefault="00002448" w:rsidP="00002448"/>
    <w:p w14:paraId="27AB64CF" w14:textId="77777777" w:rsidR="00002448" w:rsidRPr="00816CA9" w:rsidRDefault="00AE654D" w:rsidP="00002448">
      <w:r w:rsidRPr="003230D6">
        <w:rPr>
          <w:noProof/>
          <w:lang w:eastAsia="en-GB"/>
        </w:rPr>
        <mc:AlternateContent>
          <mc:Choice Requires="wps">
            <w:drawing>
              <wp:anchor distT="0" distB="0" distL="114300" distR="114300" simplePos="0" relativeHeight="251667968" behindDoc="0" locked="0" layoutInCell="1" allowOverlap="1" wp14:anchorId="4F146C0A" wp14:editId="5D81A641">
                <wp:simplePos x="0" y="0"/>
                <wp:positionH relativeFrom="column">
                  <wp:posOffset>2743200</wp:posOffset>
                </wp:positionH>
                <wp:positionV relativeFrom="paragraph">
                  <wp:posOffset>193700</wp:posOffset>
                </wp:positionV>
                <wp:extent cx="484505" cy="570839"/>
                <wp:effectExtent l="19050" t="0" r="29845" b="39370"/>
                <wp:wrapNone/>
                <wp:docPr id="95" name="Down Arrow 95"/>
                <wp:cNvGraphicFramePr/>
                <a:graphic xmlns:a="http://schemas.openxmlformats.org/drawingml/2006/main">
                  <a:graphicData uri="http://schemas.microsoft.com/office/word/2010/wordprocessingShape">
                    <wps:wsp>
                      <wps:cNvSpPr/>
                      <wps:spPr>
                        <a:xfrm>
                          <a:off x="0" y="0"/>
                          <a:ext cx="484505" cy="5708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FEF18B" id="Down Arrow 95" o:spid="_x0000_s1026" type="#_x0000_t67" style="position:absolute;margin-left:3in;margin-top:15.25pt;width:38.15pt;height:44.9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" adj="12433" fillcolor="#5b9bd5 [3204]" strokecolor="#1f4d78 [1604]" strokeweight="1pt"/>
            </w:pict>
          </mc:Fallback>
        </mc:AlternateContent>
      </w:r>
    </w:p>
    <w:p w14:paraId="754722C7" w14:textId="77777777" w:rsidR="00002448" w:rsidRDefault="00002448" w:rsidP="00002448"/>
    <w:p w14:paraId="450E145E" w14:textId="77777777" w:rsidR="00002448" w:rsidRDefault="00002448" w:rsidP="00002448">
      <w:pPr>
        <w:jc w:val="center"/>
      </w:pPr>
    </w:p>
    <w:p w14:paraId="48303F87" w14:textId="77777777" w:rsidR="001519C9" w:rsidRDefault="00AE654D" w:rsidP="00002448">
      <w:r w:rsidRPr="003230D6">
        <w:rPr>
          <w:noProof/>
          <w:lang w:eastAsia="en-GB"/>
        </w:rPr>
        <mc:AlternateContent>
          <mc:Choice Requires="wps">
            <w:drawing>
              <wp:anchor distT="0" distB="0" distL="114300" distR="114300" simplePos="0" relativeHeight="251664896" behindDoc="0" locked="0" layoutInCell="1" allowOverlap="1" wp14:anchorId="51D3F7A9" wp14:editId="4BD0E563">
                <wp:simplePos x="0" y="0"/>
                <wp:positionH relativeFrom="column">
                  <wp:posOffset>800100</wp:posOffset>
                </wp:positionH>
                <wp:positionV relativeFrom="paragraph">
                  <wp:posOffset>24207</wp:posOffset>
                </wp:positionV>
                <wp:extent cx="3999942" cy="713161"/>
                <wp:effectExtent l="19050" t="0" r="38735" b="10795"/>
                <wp:wrapNone/>
                <wp:docPr id="92" name="Hexagon 92"/>
                <wp:cNvGraphicFramePr/>
                <a:graphic xmlns:a="http://schemas.openxmlformats.org/drawingml/2006/main">
                  <a:graphicData uri="http://schemas.microsoft.com/office/word/2010/wordprocessingShape">
                    <wps:wsp>
                      <wps:cNvSpPr/>
                      <wps:spPr>
                        <a:xfrm>
                          <a:off x="0" y="0"/>
                          <a:ext cx="3999942" cy="713161"/>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5293E7" w14:textId="13865038" w:rsidR="00051979" w:rsidRPr="00AE654D" w:rsidRDefault="00051979" w:rsidP="00D305E3">
                            <w:pPr>
                              <w:pStyle w:val="NoSpacing"/>
                              <w:jc w:val="center"/>
                              <w:rPr>
                                <w:rFonts w:ascii="Arial" w:hAnsi="Arial" w:cs="Arial"/>
                                <w:b/>
                                <w:sz w:val="24"/>
                                <w:szCs w:val="24"/>
                              </w:rPr>
                            </w:pPr>
                            <w:r w:rsidRPr="00AE654D">
                              <w:rPr>
                                <w:rFonts w:ascii="Arial" w:hAnsi="Arial" w:cs="Arial"/>
                                <w:b/>
                                <w:sz w:val="24"/>
                                <w:szCs w:val="24"/>
                              </w:rPr>
                              <w:t xml:space="preserve">Provider sends written Appeal within </w:t>
                            </w:r>
                            <w:r w:rsidR="00330392">
                              <w:rPr>
                                <w:rFonts w:ascii="Arial" w:hAnsi="Arial" w:cs="Arial"/>
                                <w:b/>
                                <w:color w:val="000000" w:themeColor="text1"/>
                                <w:sz w:val="24"/>
                                <w:szCs w:val="24"/>
                              </w:rPr>
                              <w:t>28</w:t>
                            </w:r>
                            <w:r w:rsidRPr="00AE654D">
                              <w:rPr>
                                <w:rFonts w:ascii="Arial" w:hAnsi="Arial" w:cs="Arial"/>
                                <w:b/>
                                <w:color w:val="000000" w:themeColor="text1"/>
                                <w:sz w:val="24"/>
                                <w:szCs w:val="24"/>
                              </w:rPr>
                              <w:t xml:space="preserve"> days </w:t>
                            </w:r>
                            <w:r w:rsidRPr="00AE654D">
                              <w:rPr>
                                <w:rFonts w:ascii="Arial" w:hAnsi="Arial" w:cs="Arial"/>
                                <w:b/>
                                <w:sz w:val="24"/>
                                <w:szCs w:val="24"/>
                              </w:rPr>
                              <w:t>of receipt of letter</w:t>
                            </w:r>
                            <w:r w:rsidR="00564434">
                              <w:rPr>
                                <w:rFonts w:ascii="Arial" w:hAnsi="Arial" w:cs="Arial"/>
                                <w:b/>
                                <w:sz w:val="24"/>
                                <w:szCs w:val="24"/>
                              </w:rPr>
                              <w:t>/</w:t>
                            </w:r>
                            <w:proofErr w:type="gramStart"/>
                            <w:r w:rsidR="00564434">
                              <w:rPr>
                                <w:rFonts w:ascii="Arial" w:hAnsi="Arial" w:cs="Arial"/>
                                <w:b/>
                                <w:sz w:val="24"/>
                                <w:szCs w:val="24"/>
                              </w:rPr>
                              <w:t>email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3F7A9" id="Hexagon 92" o:spid="_x0000_s1057" type="#_x0000_t9" style="position:absolute;margin-left:63pt;margin-top:1.9pt;width:314.95pt;height:56.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" adj="963" fillcolor="#5b9bd5 [3204]" strokecolor="#1f4d78 [1604]" strokeweight="1pt">
                <v:textbox>
                  <w:txbxContent>
                    <w:p w14:paraId="155293E7" w14:textId="13865038" w:rsidR="00051979" w:rsidRPr="00AE654D" w:rsidRDefault="00051979" w:rsidP="00D305E3">
                      <w:pPr>
                        <w:pStyle w:val="NoSpacing"/>
                        <w:jc w:val="center"/>
                        <w:rPr>
                          <w:rFonts w:ascii="Arial" w:hAnsi="Arial" w:cs="Arial"/>
                          <w:b/>
                          <w:sz w:val="24"/>
                          <w:szCs w:val="24"/>
                        </w:rPr>
                      </w:pPr>
                      <w:r w:rsidRPr="00AE654D">
                        <w:rPr>
                          <w:rFonts w:ascii="Arial" w:hAnsi="Arial" w:cs="Arial"/>
                          <w:b/>
                          <w:sz w:val="24"/>
                          <w:szCs w:val="24"/>
                        </w:rPr>
                        <w:t xml:space="preserve">Provider sends written Appeal within </w:t>
                      </w:r>
                      <w:r w:rsidR="00330392">
                        <w:rPr>
                          <w:rFonts w:ascii="Arial" w:hAnsi="Arial" w:cs="Arial"/>
                          <w:b/>
                          <w:color w:val="000000" w:themeColor="text1"/>
                          <w:sz w:val="24"/>
                          <w:szCs w:val="24"/>
                        </w:rPr>
                        <w:t>28</w:t>
                      </w:r>
                      <w:r w:rsidRPr="00AE654D">
                        <w:rPr>
                          <w:rFonts w:ascii="Arial" w:hAnsi="Arial" w:cs="Arial"/>
                          <w:b/>
                          <w:color w:val="000000" w:themeColor="text1"/>
                          <w:sz w:val="24"/>
                          <w:szCs w:val="24"/>
                        </w:rPr>
                        <w:t xml:space="preserve"> days </w:t>
                      </w:r>
                      <w:r w:rsidRPr="00AE654D">
                        <w:rPr>
                          <w:rFonts w:ascii="Arial" w:hAnsi="Arial" w:cs="Arial"/>
                          <w:b/>
                          <w:sz w:val="24"/>
                          <w:szCs w:val="24"/>
                        </w:rPr>
                        <w:t>of receipt of letter</w:t>
                      </w:r>
                      <w:r w:rsidR="00564434">
                        <w:rPr>
                          <w:rFonts w:ascii="Arial" w:hAnsi="Arial" w:cs="Arial"/>
                          <w:b/>
                          <w:sz w:val="24"/>
                          <w:szCs w:val="24"/>
                        </w:rPr>
                        <w:t>/</w:t>
                      </w:r>
                      <w:proofErr w:type="gramStart"/>
                      <w:r w:rsidR="00564434">
                        <w:rPr>
                          <w:rFonts w:ascii="Arial" w:hAnsi="Arial" w:cs="Arial"/>
                          <w:b/>
                          <w:sz w:val="24"/>
                          <w:szCs w:val="24"/>
                        </w:rPr>
                        <w:t>email</w:t>
                      </w:r>
                      <w:proofErr w:type="gramEnd"/>
                    </w:p>
                  </w:txbxContent>
                </v:textbox>
              </v:shape>
            </w:pict>
          </mc:Fallback>
        </mc:AlternateContent>
      </w:r>
    </w:p>
    <w:p w14:paraId="7E01EEAA" w14:textId="77777777" w:rsidR="00002448" w:rsidRPr="00816CA9" w:rsidRDefault="00002448" w:rsidP="00002448"/>
    <w:p w14:paraId="2B2DDAAF" w14:textId="77777777" w:rsidR="00002448" w:rsidRPr="00816CA9" w:rsidRDefault="00AE654D" w:rsidP="00002448">
      <w:r w:rsidRPr="003230D6">
        <w:rPr>
          <w:noProof/>
          <w:lang w:eastAsia="en-GB"/>
        </w:rPr>
        <mc:AlternateContent>
          <mc:Choice Requires="wps">
            <w:drawing>
              <wp:anchor distT="0" distB="0" distL="114300" distR="114300" simplePos="0" relativeHeight="251670016" behindDoc="0" locked="0" layoutInCell="1" allowOverlap="1" wp14:anchorId="27FCDC63" wp14:editId="2A9F7824">
                <wp:simplePos x="0" y="0"/>
                <wp:positionH relativeFrom="column">
                  <wp:posOffset>2743200</wp:posOffset>
                </wp:positionH>
                <wp:positionV relativeFrom="paragraph">
                  <wp:posOffset>248285</wp:posOffset>
                </wp:positionV>
                <wp:extent cx="484505" cy="570230"/>
                <wp:effectExtent l="19050" t="0" r="29845" b="39370"/>
                <wp:wrapNone/>
                <wp:docPr id="3" name="Down Arrow 3"/>
                <wp:cNvGraphicFramePr/>
                <a:graphic xmlns:a="http://schemas.openxmlformats.org/drawingml/2006/main">
                  <a:graphicData uri="http://schemas.microsoft.com/office/word/2010/wordprocessingShape">
                    <wps:wsp>
                      <wps:cNvSpPr/>
                      <wps:spPr>
                        <a:xfrm>
                          <a:off x="0" y="0"/>
                          <a:ext cx="484505" cy="570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079551" id="Down Arrow 3" o:spid="_x0000_s1026" type="#_x0000_t67" style="position:absolute;margin-left:3in;margin-top:19.55pt;width:38.15pt;height:44.9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" adj="12424" fillcolor="#5b9bd5 [3204]" strokecolor="#1f4d78 [1604]" strokeweight="1pt"/>
            </w:pict>
          </mc:Fallback>
        </mc:AlternateContent>
      </w:r>
    </w:p>
    <w:p w14:paraId="192B26D8" w14:textId="77777777" w:rsidR="00002448" w:rsidRPr="00816CA9" w:rsidRDefault="00002448" w:rsidP="00002448"/>
    <w:p w14:paraId="277DF9F2" w14:textId="77777777" w:rsidR="00002448" w:rsidRPr="00816CA9" w:rsidRDefault="006A5040" w:rsidP="00002448">
      <w:r w:rsidRPr="003230D6">
        <w:rPr>
          <w:noProof/>
          <w:lang w:eastAsia="en-GB"/>
        </w:rPr>
        <mc:AlternateContent>
          <mc:Choice Requires="wps">
            <w:drawing>
              <wp:anchor distT="0" distB="0" distL="114300" distR="114300" simplePos="0" relativeHeight="251663360" behindDoc="0" locked="0" layoutInCell="1" allowOverlap="1" wp14:anchorId="42D0BD11" wp14:editId="5CF213A9">
                <wp:simplePos x="0" y="0"/>
                <wp:positionH relativeFrom="column">
                  <wp:posOffset>800100</wp:posOffset>
                </wp:positionH>
                <wp:positionV relativeFrom="paragraph">
                  <wp:posOffset>250190</wp:posOffset>
                </wp:positionV>
                <wp:extent cx="4114165" cy="799465"/>
                <wp:effectExtent l="19050" t="0" r="19685" b="19685"/>
                <wp:wrapNone/>
                <wp:docPr id="93" name="Hexagon 93"/>
                <wp:cNvGraphicFramePr/>
                <a:graphic xmlns:a="http://schemas.openxmlformats.org/drawingml/2006/main">
                  <a:graphicData uri="http://schemas.microsoft.com/office/word/2010/wordprocessingShape">
                    <wps:wsp>
                      <wps:cNvSpPr/>
                      <wps:spPr>
                        <a:xfrm>
                          <a:off x="0" y="0"/>
                          <a:ext cx="4114165" cy="799465"/>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7D6C08" w14:textId="5910E3B2" w:rsidR="00051979" w:rsidRPr="00AE654D" w:rsidRDefault="00485395" w:rsidP="00D305E3">
                            <w:pPr>
                              <w:pStyle w:val="NoSpacing"/>
                              <w:jc w:val="center"/>
                              <w:rPr>
                                <w:rFonts w:ascii="Arial" w:hAnsi="Arial" w:cs="Arial"/>
                                <w:b/>
                                <w:sz w:val="24"/>
                                <w:szCs w:val="24"/>
                              </w:rPr>
                            </w:pPr>
                            <w:r>
                              <w:rPr>
                                <w:rFonts w:ascii="Arial" w:hAnsi="Arial" w:cs="Arial"/>
                                <w:b/>
                                <w:sz w:val="24"/>
                                <w:szCs w:val="24"/>
                              </w:rPr>
                              <w:t>Director of Commissioning</w:t>
                            </w:r>
                            <w:r w:rsidR="00051979" w:rsidRPr="00AE654D">
                              <w:rPr>
                                <w:rFonts w:ascii="Arial" w:hAnsi="Arial" w:cs="Arial"/>
                                <w:b/>
                                <w:sz w:val="24"/>
                                <w:szCs w:val="24"/>
                              </w:rPr>
                              <w:t xml:space="preserve"> receives/reviews Appeal within </w:t>
                            </w:r>
                            <w:r w:rsidR="00330392">
                              <w:rPr>
                                <w:rFonts w:ascii="Arial" w:hAnsi="Arial" w:cs="Arial"/>
                                <w:b/>
                                <w:color w:val="000000" w:themeColor="text1"/>
                                <w:sz w:val="24"/>
                                <w:szCs w:val="24"/>
                              </w:rPr>
                              <w:t>28</w:t>
                            </w:r>
                            <w:r w:rsidR="00051979" w:rsidRPr="00AE654D">
                              <w:rPr>
                                <w:rFonts w:ascii="Arial" w:hAnsi="Arial" w:cs="Arial"/>
                                <w:b/>
                                <w:color w:val="000000" w:themeColor="text1"/>
                                <w:sz w:val="24"/>
                                <w:szCs w:val="24"/>
                              </w:rPr>
                              <w:t xml:space="preserve"> </w:t>
                            </w:r>
                            <w:proofErr w:type="gramStart"/>
                            <w:r w:rsidR="00051979" w:rsidRPr="00AE654D">
                              <w:rPr>
                                <w:rFonts w:ascii="Arial" w:hAnsi="Arial" w:cs="Arial"/>
                                <w:b/>
                                <w:color w:val="000000" w:themeColor="text1"/>
                                <w:sz w:val="24"/>
                                <w:szCs w:val="24"/>
                              </w:rPr>
                              <w:t>days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0BD11" id="Hexagon 93" o:spid="_x0000_s1058" type="#_x0000_t9" style="position:absolute;margin-left:63pt;margin-top:19.7pt;width:323.95pt;height:6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" adj="1049" fillcolor="#5b9bd5 [3204]" strokecolor="#1f4d78 [1604]" strokeweight="1pt">
                <v:textbox>
                  <w:txbxContent>
                    <w:p w14:paraId="657D6C08" w14:textId="5910E3B2" w:rsidR="00051979" w:rsidRPr="00AE654D" w:rsidRDefault="00485395" w:rsidP="00D305E3">
                      <w:pPr>
                        <w:pStyle w:val="NoSpacing"/>
                        <w:jc w:val="center"/>
                        <w:rPr>
                          <w:rFonts w:ascii="Arial" w:hAnsi="Arial" w:cs="Arial"/>
                          <w:b/>
                          <w:sz w:val="24"/>
                          <w:szCs w:val="24"/>
                        </w:rPr>
                      </w:pPr>
                      <w:r>
                        <w:rPr>
                          <w:rFonts w:ascii="Arial" w:hAnsi="Arial" w:cs="Arial"/>
                          <w:b/>
                          <w:sz w:val="24"/>
                          <w:szCs w:val="24"/>
                        </w:rPr>
                        <w:t>Director of Commissioning</w:t>
                      </w:r>
                      <w:r w:rsidR="00051979" w:rsidRPr="00AE654D">
                        <w:rPr>
                          <w:rFonts w:ascii="Arial" w:hAnsi="Arial" w:cs="Arial"/>
                          <w:b/>
                          <w:sz w:val="24"/>
                          <w:szCs w:val="24"/>
                        </w:rPr>
                        <w:t xml:space="preserve"> receives/reviews Appeal within </w:t>
                      </w:r>
                      <w:r w:rsidR="00330392">
                        <w:rPr>
                          <w:rFonts w:ascii="Arial" w:hAnsi="Arial" w:cs="Arial"/>
                          <w:b/>
                          <w:color w:val="000000" w:themeColor="text1"/>
                          <w:sz w:val="24"/>
                          <w:szCs w:val="24"/>
                        </w:rPr>
                        <w:t>28</w:t>
                      </w:r>
                      <w:r w:rsidR="00051979" w:rsidRPr="00AE654D">
                        <w:rPr>
                          <w:rFonts w:ascii="Arial" w:hAnsi="Arial" w:cs="Arial"/>
                          <w:b/>
                          <w:color w:val="000000" w:themeColor="text1"/>
                          <w:sz w:val="24"/>
                          <w:szCs w:val="24"/>
                        </w:rPr>
                        <w:t xml:space="preserve"> </w:t>
                      </w:r>
                      <w:proofErr w:type="gramStart"/>
                      <w:r w:rsidR="00051979" w:rsidRPr="00AE654D">
                        <w:rPr>
                          <w:rFonts w:ascii="Arial" w:hAnsi="Arial" w:cs="Arial"/>
                          <w:b/>
                          <w:color w:val="000000" w:themeColor="text1"/>
                          <w:sz w:val="24"/>
                          <w:szCs w:val="24"/>
                        </w:rPr>
                        <w:t>days</w:t>
                      </w:r>
                      <w:proofErr w:type="gramEnd"/>
                    </w:p>
                  </w:txbxContent>
                </v:textbox>
              </v:shape>
            </w:pict>
          </mc:Fallback>
        </mc:AlternateContent>
      </w:r>
    </w:p>
    <w:p w14:paraId="26EA8BB6" w14:textId="77777777" w:rsidR="00002448" w:rsidRPr="00816CA9" w:rsidRDefault="00002448" w:rsidP="00002448"/>
    <w:p w14:paraId="0EFE93F2" w14:textId="77777777" w:rsidR="00002448" w:rsidRPr="00816CA9" w:rsidRDefault="00002448" w:rsidP="00002448"/>
    <w:p w14:paraId="577E61AF" w14:textId="77777777" w:rsidR="00002448" w:rsidRDefault="00002448" w:rsidP="00002448"/>
    <w:p w14:paraId="26766E50" w14:textId="77777777" w:rsidR="00002448" w:rsidRDefault="00936E93" w:rsidP="00002448">
      <w:pPr>
        <w:jc w:val="center"/>
      </w:pPr>
      <w:r w:rsidRPr="003230D6">
        <w:rPr>
          <w:noProof/>
          <w:lang w:eastAsia="en-GB"/>
        </w:rPr>
        <mc:AlternateContent>
          <mc:Choice Requires="wps">
            <w:drawing>
              <wp:anchor distT="0" distB="0" distL="114300" distR="114300" simplePos="0" relativeHeight="251668992" behindDoc="0" locked="0" layoutInCell="1" allowOverlap="1" wp14:anchorId="4DE9161B" wp14:editId="0201F03D">
                <wp:simplePos x="0" y="0"/>
                <wp:positionH relativeFrom="column">
                  <wp:posOffset>2743201</wp:posOffset>
                </wp:positionH>
                <wp:positionV relativeFrom="paragraph">
                  <wp:posOffset>22199</wp:posOffset>
                </wp:positionV>
                <wp:extent cx="457200" cy="572161"/>
                <wp:effectExtent l="19050" t="0" r="19050" b="37465"/>
                <wp:wrapNone/>
                <wp:docPr id="119" name="Down Arrow 119"/>
                <wp:cNvGraphicFramePr/>
                <a:graphic xmlns:a="http://schemas.openxmlformats.org/drawingml/2006/main">
                  <a:graphicData uri="http://schemas.microsoft.com/office/word/2010/wordprocessingShape">
                    <wps:wsp>
                      <wps:cNvSpPr/>
                      <wps:spPr>
                        <a:xfrm>
                          <a:off x="0" y="0"/>
                          <a:ext cx="457200" cy="57216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6A1EB" id="Down Arrow 119" o:spid="_x0000_s1026" type="#_x0000_t67" style="position:absolute;margin-left:3in;margin-top:1.75pt;width:36pt;height:45.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" adj="12970" fillcolor="#5b9bd5 [3204]" strokecolor="#1f4d78 [1604]" strokeweight="1pt"/>
            </w:pict>
          </mc:Fallback>
        </mc:AlternateContent>
      </w:r>
    </w:p>
    <w:p w14:paraId="2872B095" w14:textId="77777777" w:rsidR="00002448" w:rsidRPr="00D63FBC" w:rsidRDefault="00002448" w:rsidP="00002448"/>
    <w:p w14:paraId="52ECFC79" w14:textId="77777777" w:rsidR="00002448" w:rsidRPr="00D63FBC" w:rsidRDefault="00936E93" w:rsidP="00002448">
      <w:r w:rsidRPr="003230D6">
        <w:rPr>
          <w:noProof/>
          <w:lang w:eastAsia="en-GB"/>
        </w:rPr>
        <mc:AlternateContent>
          <mc:Choice Requires="wps">
            <w:drawing>
              <wp:anchor distT="0" distB="0" distL="114300" distR="114300" simplePos="0" relativeHeight="251666944" behindDoc="0" locked="0" layoutInCell="1" allowOverlap="1" wp14:anchorId="1F6A1341" wp14:editId="437155D8">
                <wp:simplePos x="0" y="0"/>
                <wp:positionH relativeFrom="margin">
                  <wp:posOffset>914400</wp:posOffset>
                </wp:positionH>
                <wp:positionV relativeFrom="paragraph">
                  <wp:posOffset>133170</wp:posOffset>
                </wp:positionV>
                <wp:extent cx="4003168" cy="850900"/>
                <wp:effectExtent l="19050" t="0" r="16510" b="25400"/>
                <wp:wrapNone/>
                <wp:docPr id="94" name="Hexagon 94"/>
                <wp:cNvGraphicFramePr/>
                <a:graphic xmlns:a="http://schemas.openxmlformats.org/drawingml/2006/main">
                  <a:graphicData uri="http://schemas.microsoft.com/office/word/2010/wordprocessingShape">
                    <wps:wsp>
                      <wps:cNvSpPr/>
                      <wps:spPr>
                        <a:xfrm>
                          <a:off x="0" y="0"/>
                          <a:ext cx="4003168" cy="8509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051043" w14:textId="14766746" w:rsidR="00051979" w:rsidRPr="00936E93" w:rsidRDefault="00051979" w:rsidP="00936E93">
                            <w:pPr>
                              <w:pStyle w:val="NoSpacing"/>
                              <w:jc w:val="center"/>
                              <w:rPr>
                                <w:rFonts w:ascii="Arial" w:hAnsi="Arial" w:cs="Arial"/>
                                <w:b/>
                                <w:sz w:val="24"/>
                              </w:rPr>
                            </w:pPr>
                            <w:r w:rsidRPr="00936E93">
                              <w:rPr>
                                <w:rFonts w:ascii="Arial" w:hAnsi="Arial" w:cs="Arial"/>
                                <w:b/>
                                <w:sz w:val="24"/>
                              </w:rPr>
                              <w:t xml:space="preserve">Appeal decision is final and is sent in writing to provider within </w:t>
                            </w:r>
                            <w:r w:rsidR="00330392">
                              <w:rPr>
                                <w:rFonts w:ascii="Arial" w:hAnsi="Arial" w:cs="Arial"/>
                                <w:b/>
                                <w:color w:val="000000" w:themeColor="text1"/>
                                <w:sz w:val="24"/>
                              </w:rPr>
                              <w:t>10 working</w:t>
                            </w:r>
                            <w:r>
                              <w:rPr>
                                <w:rFonts w:ascii="Arial" w:hAnsi="Arial" w:cs="Arial"/>
                                <w:b/>
                                <w:color w:val="000000" w:themeColor="text1"/>
                                <w:sz w:val="24"/>
                              </w:rPr>
                              <w:t xml:space="preserve"> </w:t>
                            </w:r>
                            <w:proofErr w:type="gramStart"/>
                            <w:r w:rsidRPr="00936E93">
                              <w:rPr>
                                <w:rFonts w:ascii="Arial" w:hAnsi="Arial" w:cs="Arial"/>
                                <w:b/>
                                <w:color w:val="000000" w:themeColor="text1"/>
                                <w:sz w:val="24"/>
                              </w:rPr>
                              <w:t>days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A1341" id="Hexagon 94" o:spid="_x0000_s1059" type="#_x0000_t9" style="position:absolute;margin-left:1in;margin-top:10.5pt;width:315.2pt;height:6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" adj="1148" fillcolor="#5b9bd5 [3204]" strokecolor="#1f4d78 [1604]" strokeweight="1pt">
                <v:textbox>
                  <w:txbxContent>
                    <w:p w14:paraId="62051043" w14:textId="14766746" w:rsidR="00051979" w:rsidRPr="00936E93" w:rsidRDefault="00051979" w:rsidP="00936E93">
                      <w:pPr>
                        <w:pStyle w:val="NoSpacing"/>
                        <w:jc w:val="center"/>
                        <w:rPr>
                          <w:rFonts w:ascii="Arial" w:hAnsi="Arial" w:cs="Arial"/>
                          <w:b/>
                          <w:sz w:val="24"/>
                        </w:rPr>
                      </w:pPr>
                      <w:r w:rsidRPr="00936E93">
                        <w:rPr>
                          <w:rFonts w:ascii="Arial" w:hAnsi="Arial" w:cs="Arial"/>
                          <w:b/>
                          <w:sz w:val="24"/>
                        </w:rPr>
                        <w:t xml:space="preserve">Appeal decision is final and is sent in writing to provider within </w:t>
                      </w:r>
                      <w:r w:rsidR="00330392">
                        <w:rPr>
                          <w:rFonts w:ascii="Arial" w:hAnsi="Arial" w:cs="Arial"/>
                          <w:b/>
                          <w:color w:val="000000" w:themeColor="text1"/>
                          <w:sz w:val="24"/>
                        </w:rPr>
                        <w:t>10 working</w:t>
                      </w:r>
                      <w:r>
                        <w:rPr>
                          <w:rFonts w:ascii="Arial" w:hAnsi="Arial" w:cs="Arial"/>
                          <w:b/>
                          <w:color w:val="000000" w:themeColor="text1"/>
                          <w:sz w:val="24"/>
                        </w:rPr>
                        <w:t xml:space="preserve"> </w:t>
                      </w:r>
                      <w:proofErr w:type="gramStart"/>
                      <w:r w:rsidRPr="00936E93">
                        <w:rPr>
                          <w:rFonts w:ascii="Arial" w:hAnsi="Arial" w:cs="Arial"/>
                          <w:b/>
                          <w:color w:val="000000" w:themeColor="text1"/>
                          <w:sz w:val="24"/>
                        </w:rPr>
                        <w:t>days</w:t>
                      </w:r>
                      <w:proofErr w:type="gramEnd"/>
                    </w:p>
                  </w:txbxContent>
                </v:textbox>
                <w10:wrap anchorx="margin"/>
              </v:shape>
            </w:pict>
          </mc:Fallback>
        </mc:AlternateContent>
      </w:r>
    </w:p>
    <w:p w14:paraId="689E9E92" w14:textId="77777777" w:rsidR="00002448" w:rsidRPr="00D63FBC" w:rsidRDefault="00002448" w:rsidP="00002448"/>
    <w:p w14:paraId="28364778" w14:textId="77777777" w:rsidR="00002448" w:rsidRDefault="00002448" w:rsidP="00002448">
      <w:pPr>
        <w:tabs>
          <w:tab w:val="center" w:pos="4513"/>
          <w:tab w:val="left" w:pos="4928"/>
        </w:tabs>
      </w:pPr>
      <w:r>
        <w:tab/>
      </w:r>
      <w:r>
        <w:tab/>
      </w:r>
    </w:p>
    <w:p w14:paraId="456086CF" w14:textId="77777777" w:rsidR="00830784" w:rsidRDefault="00830784" w:rsidP="00002448">
      <w:pPr>
        <w:tabs>
          <w:tab w:val="center" w:pos="4513"/>
          <w:tab w:val="left" w:pos="4928"/>
        </w:tabs>
      </w:pPr>
    </w:p>
    <w:p w14:paraId="2320803A" w14:textId="77777777" w:rsidR="00002448" w:rsidRDefault="00002448" w:rsidP="00002448">
      <w:pPr>
        <w:tabs>
          <w:tab w:val="left" w:pos="3796"/>
        </w:tabs>
      </w:pPr>
      <w:r>
        <w:tab/>
      </w:r>
    </w:p>
    <w:p w14:paraId="30E4006C" w14:textId="097F63A7" w:rsidR="00002448" w:rsidRDefault="00002448" w:rsidP="00002448">
      <w:pPr>
        <w:tabs>
          <w:tab w:val="left" w:pos="3796"/>
        </w:tabs>
      </w:pPr>
    </w:p>
    <w:p w14:paraId="771EA65A" w14:textId="6DE0D3BA" w:rsidR="00564434" w:rsidRDefault="00564434" w:rsidP="00002448">
      <w:pPr>
        <w:tabs>
          <w:tab w:val="left" w:pos="3796"/>
        </w:tabs>
      </w:pPr>
    </w:p>
    <w:p w14:paraId="3311F271" w14:textId="1A994E71" w:rsidR="00564434" w:rsidRDefault="00564434" w:rsidP="00564434">
      <w:pPr>
        <w:jc w:val="right"/>
        <w:rPr>
          <w:rFonts w:ascii="Arial" w:hAnsi="Arial" w:cs="Arial"/>
          <w:b/>
          <w:sz w:val="24"/>
          <w:szCs w:val="24"/>
          <w:u w:val="single"/>
        </w:rPr>
      </w:pPr>
      <w:r w:rsidRPr="00AE654D">
        <w:rPr>
          <w:rFonts w:ascii="Arial" w:hAnsi="Arial" w:cs="Arial"/>
          <w:b/>
          <w:sz w:val="24"/>
          <w:szCs w:val="24"/>
          <w:u w:val="single"/>
        </w:rPr>
        <w:lastRenderedPageBreak/>
        <w:t xml:space="preserve">Appendix </w:t>
      </w:r>
      <w:r>
        <w:rPr>
          <w:rFonts w:ascii="Arial" w:hAnsi="Arial" w:cs="Arial"/>
          <w:b/>
          <w:sz w:val="24"/>
          <w:szCs w:val="24"/>
          <w:u w:val="single"/>
        </w:rPr>
        <w:t>5</w:t>
      </w:r>
    </w:p>
    <w:p w14:paraId="65278007" w14:textId="166DD16B" w:rsidR="00564434" w:rsidRDefault="00564434" w:rsidP="00002448">
      <w:pPr>
        <w:tabs>
          <w:tab w:val="left" w:pos="3796"/>
        </w:tabs>
      </w:pPr>
      <w:bookmarkStart w:id="1" w:name="_Hlk175060751"/>
      <w:r w:rsidRPr="00564434">
        <w:rPr>
          <w:rFonts w:ascii="Arial" w:eastAsia="Calibri" w:hAnsi="Arial" w:cs="Arial"/>
          <w:sz w:val="28"/>
          <w:szCs w:val="28"/>
        </w:rPr>
        <w:t>Provider Sustainability Application Assessment Report</w:t>
      </w:r>
    </w:p>
    <w:tbl>
      <w:tblPr>
        <w:tblStyle w:val="TableGrid1"/>
        <w:tblW w:w="9510" w:type="dxa"/>
        <w:tblLook w:val="04A0" w:firstRow="1" w:lastRow="0" w:firstColumn="1" w:lastColumn="0" w:noHBand="0" w:noVBand="1"/>
      </w:tblPr>
      <w:tblGrid>
        <w:gridCol w:w="812"/>
        <w:gridCol w:w="2018"/>
        <w:gridCol w:w="6663"/>
        <w:gridCol w:w="17"/>
      </w:tblGrid>
      <w:tr w:rsidR="00351E4B" w:rsidRPr="00351E4B" w14:paraId="79CD2269" w14:textId="77777777" w:rsidTr="00564434">
        <w:trPr>
          <w:trHeight w:val="290"/>
        </w:trPr>
        <w:tc>
          <w:tcPr>
            <w:tcW w:w="2830" w:type="dxa"/>
            <w:gridSpan w:val="2"/>
          </w:tcPr>
          <w:p w14:paraId="45DD8D43" w14:textId="5BA82AA2" w:rsidR="00764734" w:rsidRPr="00351E4B" w:rsidRDefault="00764734" w:rsidP="00764734">
            <w:pPr>
              <w:rPr>
                <w:rFonts w:ascii="Arial" w:eastAsia="Calibri" w:hAnsi="Arial" w:cs="Arial"/>
                <w:b/>
                <w:sz w:val="24"/>
                <w:szCs w:val="24"/>
              </w:rPr>
            </w:pPr>
            <w:r w:rsidRPr="00351E4B">
              <w:rPr>
                <w:rFonts w:ascii="Arial" w:eastAsia="Calibri" w:hAnsi="Arial" w:cs="Arial"/>
                <w:b/>
                <w:sz w:val="24"/>
                <w:szCs w:val="24"/>
              </w:rPr>
              <w:t xml:space="preserve">Date: </w:t>
            </w:r>
          </w:p>
        </w:tc>
        <w:tc>
          <w:tcPr>
            <w:tcW w:w="6680" w:type="dxa"/>
            <w:gridSpan w:val="2"/>
          </w:tcPr>
          <w:p w14:paraId="5F812DF6" w14:textId="3176E3E1" w:rsidR="00764734" w:rsidRPr="00351E4B" w:rsidRDefault="00764734" w:rsidP="00342CF2">
            <w:pPr>
              <w:rPr>
                <w:rFonts w:ascii="Arial" w:eastAsia="Calibri" w:hAnsi="Arial" w:cs="Arial"/>
                <w:b/>
                <w:sz w:val="24"/>
                <w:szCs w:val="24"/>
              </w:rPr>
            </w:pPr>
          </w:p>
        </w:tc>
      </w:tr>
      <w:tr w:rsidR="00351E4B" w:rsidRPr="00351E4B" w14:paraId="64F9F5C7" w14:textId="77777777" w:rsidTr="00564434">
        <w:trPr>
          <w:trHeight w:val="204"/>
        </w:trPr>
        <w:tc>
          <w:tcPr>
            <w:tcW w:w="2830" w:type="dxa"/>
            <w:gridSpan w:val="2"/>
          </w:tcPr>
          <w:p w14:paraId="4DAE1380" w14:textId="77777777" w:rsidR="00764734" w:rsidRPr="00351E4B" w:rsidRDefault="00764734" w:rsidP="00764734">
            <w:pPr>
              <w:rPr>
                <w:rFonts w:ascii="Arial" w:eastAsia="Calibri" w:hAnsi="Arial" w:cs="Arial"/>
                <w:b/>
                <w:sz w:val="24"/>
                <w:szCs w:val="24"/>
              </w:rPr>
            </w:pPr>
            <w:r w:rsidRPr="00351E4B">
              <w:rPr>
                <w:rFonts w:ascii="Arial" w:eastAsia="Calibri" w:hAnsi="Arial" w:cs="Arial"/>
                <w:b/>
                <w:sz w:val="24"/>
                <w:szCs w:val="24"/>
              </w:rPr>
              <w:t xml:space="preserve">Report Author: </w:t>
            </w:r>
          </w:p>
        </w:tc>
        <w:tc>
          <w:tcPr>
            <w:tcW w:w="6680" w:type="dxa"/>
            <w:gridSpan w:val="2"/>
          </w:tcPr>
          <w:p w14:paraId="2A2EEAFF" w14:textId="3910EAFB" w:rsidR="00764734" w:rsidRPr="00351E4B" w:rsidRDefault="00764734" w:rsidP="00342CF2">
            <w:pPr>
              <w:rPr>
                <w:rFonts w:ascii="Arial" w:eastAsia="Calibri" w:hAnsi="Arial" w:cs="Arial"/>
                <w:b/>
                <w:sz w:val="24"/>
                <w:szCs w:val="24"/>
              </w:rPr>
            </w:pPr>
          </w:p>
        </w:tc>
      </w:tr>
      <w:tr w:rsidR="00351E4B" w:rsidRPr="00351E4B" w14:paraId="64D6DACB" w14:textId="77777777" w:rsidTr="00564434">
        <w:trPr>
          <w:trHeight w:val="204"/>
        </w:trPr>
        <w:tc>
          <w:tcPr>
            <w:tcW w:w="2830" w:type="dxa"/>
            <w:gridSpan w:val="2"/>
          </w:tcPr>
          <w:p w14:paraId="624903BC" w14:textId="46CDF822" w:rsidR="00564434" w:rsidRPr="00351E4B" w:rsidRDefault="00564434" w:rsidP="00764734">
            <w:pPr>
              <w:rPr>
                <w:rFonts w:ascii="Arial" w:eastAsia="Calibri" w:hAnsi="Arial" w:cs="Arial"/>
                <w:b/>
                <w:sz w:val="24"/>
                <w:szCs w:val="24"/>
              </w:rPr>
            </w:pPr>
            <w:r w:rsidRPr="00351E4B">
              <w:rPr>
                <w:rFonts w:ascii="Arial" w:eastAsia="Calibri" w:hAnsi="Arial" w:cs="Arial"/>
                <w:b/>
                <w:sz w:val="24"/>
                <w:szCs w:val="24"/>
              </w:rPr>
              <w:t>Identified Lead:</w:t>
            </w:r>
          </w:p>
        </w:tc>
        <w:tc>
          <w:tcPr>
            <w:tcW w:w="6680" w:type="dxa"/>
            <w:gridSpan w:val="2"/>
          </w:tcPr>
          <w:p w14:paraId="26214167" w14:textId="77777777" w:rsidR="00564434" w:rsidRPr="00351E4B" w:rsidRDefault="00564434" w:rsidP="00342CF2">
            <w:pPr>
              <w:rPr>
                <w:rFonts w:ascii="Arial" w:eastAsia="Calibri" w:hAnsi="Arial" w:cs="Arial"/>
                <w:b/>
                <w:sz w:val="24"/>
                <w:szCs w:val="24"/>
              </w:rPr>
            </w:pPr>
          </w:p>
        </w:tc>
      </w:tr>
      <w:tr w:rsidR="00351E4B" w:rsidRPr="00351E4B" w14:paraId="673C59F9" w14:textId="77777777" w:rsidTr="00564434">
        <w:trPr>
          <w:trHeight w:val="204"/>
        </w:trPr>
        <w:tc>
          <w:tcPr>
            <w:tcW w:w="2830" w:type="dxa"/>
            <w:gridSpan w:val="2"/>
          </w:tcPr>
          <w:p w14:paraId="2D724666" w14:textId="53361916" w:rsidR="00564434" w:rsidRPr="00351E4B" w:rsidRDefault="00564434" w:rsidP="00764734">
            <w:pPr>
              <w:rPr>
                <w:rFonts w:ascii="Arial" w:eastAsia="Calibri" w:hAnsi="Arial" w:cs="Arial"/>
                <w:b/>
                <w:sz w:val="24"/>
                <w:szCs w:val="24"/>
              </w:rPr>
            </w:pPr>
            <w:r w:rsidRPr="00351E4B">
              <w:rPr>
                <w:rFonts w:ascii="Arial" w:eastAsia="Calibri" w:hAnsi="Arial" w:cs="Arial"/>
                <w:b/>
                <w:sz w:val="24"/>
                <w:szCs w:val="24"/>
              </w:rPr>
              <w:t>Contribution from:</w:t>
            </w:r>
          </w:p>
        </w:tc>
        <w:tc>
          <w:tcPr>
            <w:tcW w:w="6680" w:type="dxa"/>
            <w:gridSpan w:val="2"/>
          </w:tcPr>
          <w:p w14:paraId="425170BB" w14:textId="77777777" w:rsidR="00564434" w:rsidRPr="00351E4B" w:rsidRDefault="00564434" w:rsidP="00342CF2">
            <w:pPr>
              <w:rPr>
                <w:rFonts w:ascii="Arial" w:eastAsia="Calibri" w:hAnsi="Arial" w:cs="Arial"/>
                <w:b/>
                <w:sz w:val="24"/>
                <w:szCs w:val="24"/>
              </w:rPr>
            </w:pPr>
          </w:p>
          <w:p w14:paraId="4DF4B720" w14:textId="77777777" w:rsidR="00564434" w:rsidRPr="00351E4B" w:rsidRDefault="00564434" w:rsidP="00342CF2">
            <w:pPr>
              <w:rPr>
                <w:rFonts w:ascii="Arial" w:eastAsia="Calibri" w:hAnsi="Arial" w:cs="Arial"/>
                <w:b/>
                <w:sz w:val="24"/>
                <w:szCs w:val="24"/>
              </w:rPr>
            </w:pPr>
          </w:p>
          <w:p w14:paraId="77447269" w14:textId="77777777" w:rsidR="00564434" w:rsidRPr="00351E4B" w:rsidRDefault="00564434" w:rsidP="00342CF2">
            <w:pPr>
              <w:rPr>
                <w:rFonts w:ascii="Arial" w:eastAsia="Calibri" w:hAnsi="Arial" w:cs="Arial"/>
                <w:b/>
                <w:sz w:val="24"/>
                <w:szCs w:val="24"/>
              </w:rPr>
            </w:pPr>
          </w:p>
          <w:p w14:paraId="14038CC7" w14:textId="402219CC" w:rsidR="00564434" w:rsidRPr="00351E4B" w:rsidRDefault="00564434" w:rsidP="00342CF2">
            <w:pPr>
              <w:rPr>
                <w:rFonts w:ascii="Arial" w:eastAsia="Calibri" w:hAnsi="Arial" w:cs="Arial"/>
                <w:b/>
                <w:sz w:val="24"/>
                <w:szCs w:val="24"/>
              </w:rPr>
            </w:pPr>
          </w:p>
        </w:tc>
      </w:tr>
      <w:tr w:rsidR="00351E4B" w:rsidRPr="00351E4B" w14:paraId="36616EA8"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6D7EB489" w14:textId="77777777" w:rsidR="00764734" w:rsidRPr="00351E4B" w:rsidRDefault="00764734" w:rsidP="00764734">
            <w:pPr>
              <w:rPr>
                <w:rFonts w:ascii="Arial" w:eastAsia="Calibri" w:hAnsi="Arial" w:cs="Arial"/>
                <w:b/>
                <w:sz w:val="24"/>
                <w:szCs w:val="24"/>
              </w:rPr>
            </w:pPr>
            <w:r w:rsidRPr="00351E4B">
              <w:rPr>
                <w:rFonts w:ascii="Arial" w:eastAsia="Calibri" w:hAnsi="Arial" w:cs="Arial"/>
                <w:b/>
                <w:sz w:val="24"/>
                <w:szCs w:val="24"/>
              </w:rPr>
              <w:t>1.0</w:t>
            </w:r>
          </w:p>
        </w:tc>
        <w:tc>
          <w:tcPr>
            <w:tcW w:w="8681" w:type="dxa"/>
            <w:gridSpan w:val="2"/>
          </w:tcPr>
          <w:p w14:paraId="30E0EA53" w14:textId="77777777" w:rsidR="00764734" w:rsidRPr="00351E4B" w:rsidRDefault="00764734" w:rsidP="00764734">
            <w:pPr>
              <w:rPr>
                <w:rFonts w:ascii="Arial" w:eastAsia="Calibri" w:hAnsi="Arial" w:cs="Arial"/>
                <w:b/>
                <w:sz w:val="24"/>
                <w:szCs w:val="24"/>
              </w:rPr>
            </w:pPr>
            <w:r w:rsidRPr="00351E4B">
              <w:rPr>
                <w:rFonts w:ascii="Arial" w:eastAsia="Calibri" w:hAnsi="Arial" w:cs="Arial"/>
                <w:b/>
                <w:sz w:val="24"/>
                <w:szCs w:val="24"/>
              </w:rPr>
              <w:t xml:space="preserve">Executive Summary </w:t>
            </w:r>
          </w:p>
          <w:p w14:paraId="3F8A440D" w14:textId="77777777" w:rsidR="00764734" w:rsidRPr="00351E4B" w:rsidRDefault="00764734" w:rsidP="00764734">
            <w:pPr>
              <w:rPr>
                <w:rFonts w:ascii="Arial" w:eastAsia="Calibri" w:hAnsi="Arial" w:cs="Arial"/>
                <w:sz w:val="20"/>
                <w:szCs w:val="20"/>
              </w:rPr>
            </w:pPr>
            <w:r w:rsidRPr="00351E4B">
              <w:rPr>
                <w:rFonts w:ascii="Arial" w:eastAsia="Calibri" w:hAnsi="Arial" w:cs="Arial"/>
                <w:sz w:val="20"/>
                <w:szCs w:val="20"/>
              </w:rPr>
              <w:t xml:space="preserve">Describe your proposal </w:t>
            </w:r>
          </w:p>
        </w:tc>
      </w:tr>
      <w:tr w:rsidR="00351E4B" w:rsidRPr="00351E4B" w14:paraId="6A7F2311"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52DEE4E4" w14:textId="77777777" w:rsidR="00764734" w:rsidRPr="00351E4B" w:rsidRDefault="00764734" w:rsidP="00764734">
            <w:pPr>
              <w:rPr>
                <w:rFonts w:ascii="Arial" w:eastAsia="Calibri" w:hAnsi="Arial" w:cs="Arial"/>
                <w:sz w:val="24"/>
                <w:szCs w:val="24"/>
              </w:rPr>
            </w:pPr>
            <w:r w:rsidRPr="00351E4B">
              <w:rPr>
                <w:rFonts w:ascii="Arial" w:eastAsia="Calibri" w:hAnsi="Arial" w:cs="Arial"/>
                <w:sz w:val="24"/>
                <w:szCs w:val="24"/>
              </w:rPr>
              <w:t>1.1</w:t>
            </w:r>
          </w:p>
        </w:tc>
        <w:tc>
          <w:tcPr>
            <w:tcW w:w="8681" w:type="dxa"/>
            <w:gridSpan w:val="2"/>
          </w:tcPr>
          <w:p w14:paraId="4BFFF211" w14:textId="77777777" w:rsidR="00764734" w:rsidRPr="00351E4B" w:rsidRDefault="00F25176" w:rsidP="00764734">
            <w:pPr>
              <w:rPr>
                <w:rFonts w:ascii="Arial" w:eastAsia="Calibri" w:hAnsi="Arial" w:cs="Arial"/>
                <w:sz w:val="24"/>
                <w:szCs w:val="24"/>
              </w:rPr>
            </w:pPr>
            <w:r w:rsidRPr="00351E4B">
              <w:rPr>
                <w:rFonts w:ascii="Arial" w:eastAsia="Calibri" w:hAnsi="Arial" w:cs="Arial"/>
                <w:sz w:val="20"/>
                <w:szCs w:val="20"/>
              </w:rPr>
              <w:t>Who is the Provider and a brief background to the application</w:t>
            </w:r>
            <w:r w:rsidRPr="00351E4B">
              <w:rPr>
                <w:rFonts w:ascii="Arial" w:eastAsia="Calibri" w:hAnsi="Arial" w:cs="Arial"/>
                <w:sz w:val="24"/>
                <w:szCs w:val="24"/>
              </w:rPr>
              <w:t xml:space="preserve"> </w:t>
            </w:r>
            <w:proofErr w:type="gramStart"/>
            <w:r w:rsidRPr="00351E4B">
              <w:rPr>
                <w:rFonts w:ascii="Arial" w:eastAsia="Calibri" w:hAnsi="Arial" w:cs="Arial"/>
                <w:sz w:val="20"/>
                <w:szCs w:val="20"/>
              </w:rPr>
              <w:t>received</w:t>
            </w:r>
            <w:proofErr w:type="gramEnd"/>
          </w:p>
          <w:p w14:paraId="34F65DF4" w14:textId="77777777" w:rsidR="00764734" w:rsidRPr="00351E4B" w:rsidRDefault="00764734" w:rsidP="00764734">
            <w:pPr>
              <w:rPr>
                <w:rFonts w:ascii="Arial" w:eastAsia="Calibri" w:hAnsi="Arial" w:cs="Arial"/>
                <w:sz w:val="24"/>
                <w:szCs w:val="24"/>
              </w:rPr>
            </w:pPr>
          </w:p>
        </w:tc>
      </w:tr>
      <w:tr w:rsidR="00351E4B" w:rsidRPr="00351E4B" w14:paraId="2AF9B899"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2A7143AE" w14:textId="53F73C39" w:rsidR="00764734" w:rsidRPr="00351E4B" w:rsidRDefault="00764734" w:rsidP="00764734">
            <w:pPr>
              <w:rPr>
                <w:rFonts w:ascii="Arial" w:eastAsia="Calibri" w:hAnsi="Arial" w:cs="Arial"/>
                <w:sz w:val="24"/>
                <w:szCs w:val="24"/>
              </w:rPr>
            </w:pPr>
          </w:p>
        </w:tc>
        <w:tc>
          <w:tcPr>
            <w:tcW w:w="8681" w:type="dxa"/>
            <w:gridSpan w:val="2"/>
          </w:tcPr>
          <w:p w14:paraId="563E3164" w14:textId="77777777" w:rsidR="00764734" w:rsidRPr="00351E4B" w:rsidRDefault="00764734" w:rsidP="00764734">
            <w:pPr>
              <w:rPr>
                <w:rFonts w:ascii="Arial" w:eastAsia="Calibri" w:hAnsi="Arial" w:cs="Arial"/>
                <w:sz w:val="24"/>
                <w:szCs w:val="24"/>
              </w:rPr>
            </w:pPr>
          </w:p>
        </w:tc>
      </w:tr>
      <w:tr w:rsidR="00351E4B" w:rsidRPr="00351E4B" w14:paraId="11596D57"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492B954E" w14:textId="77777777" w:rsidR="00764734" w:rsidRPr="00351E4B" w:rsidRDefault="00764734" w:rsidP="00764734">
            <w:pPr>
              <w:rPr>
                <w:rFonts w:ascii="Arial" w:eastAsia="Calibri" w:hAnsi="Arial" w:cs="Arial"/>
                <w:b/>
                <w:sz w:val="24"/>
                <w:szCs w:val="24"/>
              </w:rPr>
            </w:pPr>
            <w:r w:rsidRPr="00351E4B">
              <w:rPr>
                <w:rFonts w:ascii="Arial" w:eastAsia="Calibri" w:hAnsi="Arial" w:cs="Arial"/>
                <w:b/>
                <w:sz w:val="24"/>
                <w:szCs w:val="24"/>
              </w:rPr>
              <w:t>2.0</w:t>
            </w:r>
          </w:p>
        </w:tc>
        <w:tc>
          <w:tcPr>
            <w:tcW w:w="8681" w:type="dxa"/>
            <w:gridSpan w:val="2"/>
          </w:tcPr>
          <w:p w14:paraId="280BB55E" w14:textId="77777777" w:rsidR="00764734" w:rsidRPr="00351E4B" w:rsidRDefault="00764734" w:rsidP="00764734">
            <w:pPr>
              <w:rPr>
                <w:rFonts w:ascii="Arial" w:eastAsia="Calibri" w:hAnsi="Arial" w:cs="Arial"/>
                <w:b/>
                <w:sz w:val="24"/>
                <w:szCs w:val="24"/>
              </w:rPr>
            </w:pPr>
            <w:r w:rsidRPr="00351E4B">
              <w:rPr>
                <w:rFonts w:ascii="Arial" w:eastAsia="Calibri" w:hAnsi="Arial" w:cs="Arial"/>
                <w:b/>
                <w:sz w:val="24"/>
                <w:szCs w:val="24"/>
              </w:rPr>
              <w:t>Recommendations</w:t>
            </w:r>
          </w:p>
          <w:p w14:paraId="64399D6E" w14:textId="77777777" w:rsidR="00764734" w:rsidRPr="00351E4B" w:rsidRDefault="00764734" w:rsidP="00764734">
            <w:pPr>
              <w:rPr>
                <w:rFonts w:ascii="Arial" w:eastAsia="Calibri" w:hAnsi="Arial" w:cs="Arial"/>
                <w:sz w:val="20"/>
                <w:szCs w:val="20"/>
              </w:rPr>
            </w:pPr>
            <w:r w:rsidRPr="00351E4B">
              <w:rPr>
                <w:rFonts w:ascii="Arial" w:eastAsia="Calibri" w:hAnsi="Arial" w:cs="Arial"/>
                <w:sz w:val="20"/>
                <w:szCs w:val="20"/>
              </w:rPr>
              <w:t>All reports must state specific recommendations</w:t>
            </w:r>
          </w:p>
        </w:tc>
      </w:tr>
      <w:tr w:rsidR="00351E4B" w:rsidRPr="00351E4B" w14:paraId="3DC804F1"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2EC4570F" w14:textId="77777777" w:rsidR="00764734" w:rsidRPr="00351E4B" w:rsidRDefault="00764734" w:rsidP="00764734">
            <w:pPr>
              <w:rPr>
                <w:rFonts w:ascii="Arial" w:eastAsia="Calibri" w:hAnsi="Arial" w:cs="Arial"/>
                <w:sz w:val="24"/>
                <w:szCs w:val="24"/>
              </w:rPr>
            </w:pPr>
            <w:r w:rsidRPr="00351E4B">
              <w:rPr>
                <w:rFonts w:ascii="Arial" w:eastAsia="Calibri" w:hAnsi="Arial" w:cs="Arial"/>
                <w:sz w:val="24"/>
                <w:szCs w:val="24"/>
              </w:rPr>
              <w:t>2.1</w:t>
            </w:r>
          </w:p>
        </w:tc>
        <w:tc>
          <w:tcPr>
            <w:tcW w:w="8681" w:type="dxa"/>
            <w:gridSpan w:val="2"/>
          </w:tcPr>
          <w:p w14:paraId="3D4C939F" w14:textId="77777777" w:rsidR="00764734" w:rsidRPr="00351E4B" w:rsidRDefault="00764734" w:rsidP="00764734">
            <w:pPr>
              <w:rPr>
                <w:rFonts w:ascii="Arial" w:eastAsia="Calibri" w:hAnsi="Arial" w:cs="Arial"/>
                <w:sz w:val="24"/>
                <w:szCs w:val="24"/>
              </w:rPr>
            </w:pPr>
          </w:p>
        </w:tc>
      </w:tr>
      <w:tr w:rsidR="00351E4B" w:rsidRPr="00351E4B" w14:paraId="5CCE783A"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3D7264A6" w14:textId="4ECE2981" w:rsidR="00764734" w:rsidRPr="00351E4B" w:rsidRDefault="00764734" w:rsidP="00764734">
            <w:pPr>
              <w:rPr>
                <w:rFonts w:ascii="Arial" w:eastAsia="Calibri" w:hAnsi="Arial" w:cs="Arial"/>
                <w:sz w:val="24"/>
                <w:szCs w:val="24"/>
              </w:rPr>
            </w:pPr>
          </w:p>
        </w:tc>
        <w:tc>
          <w:tcPr>
            <w:tcW w:w="8681" w:type="dxa"/>
            <w:gridSpan w:val="2"/>
          </w:tcPr>
          <w:p w14:paraId="688BF8A3" w14:textId="77777777" w:rsidR="00764734" w:rsidRPr="00351E4B" w:rsidRDefault="00764734" w:rsidP="00764734">
            <w:pPr>
              <w:rPr>
                <w:rFonts w:ascii="Arial" w:eastAsia="Calibri" w:hAnsi="Arial" w:cs="Arial"/>
                <w:sz w:val="24"/>
                <w:szCs w:val="24"/>
              </w:rPr>
            </w:pPr>
          </w:p>
        </w:tc>
      </w:tr>
      <w:tr w:rsidR="00351E4B" w:rsidRPr="00351E4B" w14:paraId="7833E420"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1FE97A0F" w14:textId="66292512" w:rsidR="00764734" w:rsidRPr="00351E4B" w:rsidRDefault="00564434" w:rsidP="00764734">
            <w:pPr>
              <w:rPr>
                <w:rFonts w:ascii="Arial" w:eastAsia="Calibri" w:hAnsi="Arial" w:cs="Arial"/>
                <w:b/>
                <w:sz w:val="24"/>
                <w:szCs w:val="24"/>
              </w:rPr>
            </w:pPr>
            <w:r w:rsidRPr="00351E4B">
              <w:rPr>
                <w:rFonts w:ascii="Arial" w:eastAsia="Calibri" w:hAnsi="Arial" w:cs="Arial"/>
                <w:b/>
                <w:sz w:val="24"/>
                <w:szCs w:val="24"/>
              </w:rPr>
              <w:t>3</w:t>
            </w:r>
            <w:r w:rsidR="00764734" w:rsidRPr="00351E4B">
              <w:rPr>
                <w:rFonts w:ascii="Arial" w:eastAsia="Calibri" w:hAnsi="Arial" w:cs="Arial"/>
                <w:b/>
                <w:sz w:val="24"/>
                <w:szCs w:val="24"/>
              </w:rPr>
              <w:t>.0</w:t>
            </w:r>
          </w:p>
        </w:tc>
        <w:tc>
          <w:tcPr>
            <w:tcW w:w="8681" w:type="dxa"/>
            <w:gridSpan w:val="2"/>
          </w:tcPr>
          <w:p w14:paraId="5AFC515D" w14:textId="77777777" w:rsidR="00764734" w:rsidRPr="00351E4B" w:rsidRDefault="00764734" w:rsidP="00764734">
            <w:pPr>
              <w:rPr>
                <w:rFonts w:ascii="Arial" w:eastAsia="Calibri" w:hAnsi="Arial" w:cs="Arial"/>
                <w:b/>
                <w:sz w:val="24"/>
                <w:szCs w:val="24"/>
              </w:rPr>
            </w:pPr>
            <w:r w:rsidRPr="00351E4B">
              <w:rPr>
                <w:rFonts w:ascii="Arial" w:eastAsia="Calibri" w:hAnsi="Arial" w:cs="Arial"/>
                <w:b/>
                <w:sz w:val="24"/>
                <w:szCs w:val="24"/>
              </w:rPr>
              <w:t>Report Details</w:t>
            </w:r>
          </w:p>
          <w:p w14:paraId="1CCA344E" w14:textId="77777777" w:rsidR="00764734" w:rsidRPr="00351E4B" w:rsidRDefault="00764734" w:rsidP="00764734">
            <w:pPr>
              <w:rPr>
                <w:rFonts w:ascii="Calibri" w:eastAsia="Calibri" w:hAnsi="Calibri" w:cs="Times New Roman"/>
                <w:b/>
              </w:rPr>
            </w:pPr>
            <w:r w:rsidRPr="00351E4B">
              <w:rPr>
                <w:rFonts w:ascii="Calibri" w:eastAsia="Calibri" w:hAnsi="Calibri" w:cs="Times New Roman"/>
                <w:b/>
              </w:rPr>
              <w:t>Context &amp; Background</w:t>
            </w:r>
          </w:p>
          <w:p w14:paraId="14454DCF" w14:textId="77777777" w:rsidR="0079430D" w:rsidRPr="00351E4B" w:rsidRDefault="0079430D" w:rsidP="0079430D">
            <w:pPr>
              <w:rPr>
                <w:rFonts w:ascii="Arial" w:eastAsia="Calibri" w:hAnsi="Arial" w:cs="Arial"/>
                <w:sz w:val="20"/>
                <w:szCs w:val="20"/>
              </w:rPr>
            </w:pPr>
            <w:r w:rsidRPr="00351E4B">
              <w:rPr>
                <w:rFonts w:ascii="Arial" w:eastAsia="Calibri" w:hAnsi="Arial" w:cs="Arial"/>
                <w:sz w:val="20"/>
                <w:szCs w:val="20"/>
              </w:rPr>
              <w:t>This Section should outline the issues, the possible options available and an assessment of the options. This section should lead the reader to an understanding of the reasons the proposed recommendations have been made.</w:t>
            </w:r>
          </w:p>
          <w:p w14:paraId="41C6BDE3" w14:textId="77777777" w:rsidR="00764734" w:rsidRPr="00351E4B" w:rsidRDefault="00764734" w:rsidP="00342CF2">
            <w:pPr>
              <w:pStyle w:val="ListParagraph"/>
              <w:numPr>
                <w:ilvl w:val="0"/>
                <w:numId w:val="33"/>
              </w:numPr>
              <w:rPr>
                <w:rFonts w:ascii="Arial" w:eastAsia="Calibri" w:hAnsi="Arial" w:cs="Arial"/>
                <w:i/>
                <w:sz w:val="20"/>
                <w:szCs w:val="20"/>
              </w:rPr>
            </w:pPr>
            <w:r w:rsidRPr="00351E4B">
              <w:rPr>
                <w:rFonts w:ascii="Arial" w:eastAsia="Calibri" w:hAnsi="Arial" w:cs="Arial"/>
                <w:i/>
                <w:sz w:val="20"/>
                <w:szCs w:val="20"/>
              </w:rPr>
              <w:t>Name and context around provider &amp; current contracting arrangements</w:t>
            </w:r>
          </w:p>
          <w:p w14:paraId="006F9672" w14:textId="77777777" w:rsidR="00764734" w:rsidRPr="00351E4B" w:rsidRDefault="00764734" w:rsidP="00342CF2">
            <w:pPr>
              <w:pStyle w:val="ListParagraph"/>
              <w:numPr>
                <w:ilvl w:val="0"/>
                <w:numId w:val="33"/>
              </w:numPr>
              <w:rPr>
                <w:rFonts w:ascii="Arial" w:eastAsia="Calibri" w:hAnsi="Arial" w:cs="Arial"/>
                <w:i/>
                <w:sz w:val="20"/>
                <w:szCs w:val="20"/>
              </w:rPr>
            </w:pPr>
            <w:r w:rsidRPr="00351E4B">
              <w:rPr>
                <w:rFonts w:ascii="Arial" w:eastAsia="Calibri" w:hAnsi="Arial" w:cs="Arial"/>
                <w:i/>
                <w:sz w:val="20"/>
                <w:szCs w:val="20"/>
              </w:rPr>
              <w:t xml:space="preserve">Why is the Request for </w:t>
            </w:r>
            <w:r w:rsidR="00D77586" w:rsidRPr="00351E4B">
              <w:rPr>
                <w:rFonts w:ascii="Arial" w:eastAsia="Calibri" w:hAnsi="Arial" w:cs="Arial"/>
                <w:i/>
                <w:sz w:val="20"/>
                <w:szCs w:val="20"/>
              </w:rPr>
              <w:t xml:space="preserve">Provider </w:t>
            </w:r>
            <w:r w:rsidR="008029E0" w:rsidRPr="00351E4B">
              <w:rPr>
                <w:rFonts w:ascii="Arial" w:eastAsia="Calibri" w:hAnsi="Arial" w:cs="Arial"/>
                <w:i/>
                <w:sz w:val="20"/>
                <w:szCs w:val="20"/>
              </w:rPr>
              <w:t>Sustainability</w:t>
            </w:r>
            <w:r w:rsidRPr="00351E4B">
              <w:rPr>
                <w:rFonts w:ascii="Arial" w:eastAsia="Calibri" w:hAnsi="Arial" w:cs="Arial"/>
                <w:i/>
                <w:sz w:val="20"/>
                <w:szCs w:val="20"/>
              </w:rPr>
              <w:t xml:space="preserve"> </w:t>
            </w:r>
            <w:r w:rsidR="00D77586" w:rsidRPr="00351E4B">
              <w:rPr>
                <w:rFonts w:ascii="Arial" w:eastAsia="Calibri" w:hAnsi="Arial" w:cs="Arial"/>
                <w:i/>
                <w:sz w:val="20"/>
                <w:szCs w:val="20"/>
              </w:rPr>
              <w:t xml:space="preserve">funding </w:t>
            </w:r>
            <w:r w:rsidRPr="00351E4B">
              <w:rPr>
                <w:rFonts w:ascii="Arial" w:eastAsia="Calibri" w:hAnsi="Arial" w:cs="Arial"/>
                <w:i/>
                <w:sz w:val="20"/>
                <w:szCs w:val="20"/>
              </w:rPr>
              <w:t>being made?</w:t>
            </w:r>
          </w:p>
          <w:p w14:paraId="53EB32E2" w14:textId="77777777" w:rsidR="00764734" w:rsidRPr="00351E4B" w:rsidRDefault="00764734" w:rsidP="00342CF2">
            <w:pPr>
              <w:pStyle w:val="ListParagraph"/>
              <w:numPr>
                <w:ilvl w:val="0"/>
                <w:numId w:val="33"/>
              </w:numPr>
              <w:rPr>
                <w:rFonts w:ascii="Arial" w:eastAsia="Calibri" w:hAnsi="Arial" w:cs="Arial"/>
                <w:i/>
                <w:sz w:val="20"/>
                <w:szCs w:val="20"/>
              </w:rPr>
            </w:pPr>
            <w:r w:rsidRPr="00351E4B">
              <w:rPr>
                <w:rFonts w:ascii="Arial" w:eastAsia="Calibri" w:hAnsi="Arial" w:cs="Arial"/>
                <w:i/>
                <w:sz w:val="20"/>
                <w:szCs w:val="20"/>
              </w:rPr>
              <w:t xml:space="preserve">What impact will the award </w:t>
            </w:r>
            <w:proofErr w:type="gramStart"/>
            <w:r w:rsidRPr="00351E4B">
              <w:rPr>
                <w:rFonts w:ascii="Arial" w:eastAsia="Calibri" w:hAnsi="Arial" w:cs="Arial"/>
                <w:i/>
                <w:sz w:val="20"/>
                <w:szCs w:val="20"/>
              </w:rPr>
              <w:t>requested</w:t>
            </w:r>
            <w:proofErr w:type="gramEnd"/>
            <w:r w:rsidRPr="00351E4B">
              <w:rPr>
                <w:rFonts w:ascii="Arial" w:eastAsia="Calibri" w:hAnsi="Arial" w:cs="Arial"/>
                <w:i/>
                <w:sz w:val="20"/>
                <w:szCs w:val="20"/>
              </w:rPr>
              <w:t xml:space="preserve"> or refusal of the application have on this provider?</w:t>
            </w:r>
          </w:p>
          <w:p w14:paraId="010BED09" w14:textId="77777777" w:rsidR="00764734" w:rsidRPr="00351E4B" w:rsidRDefault="00764734" w:rsidP="00342CF2">
            <w:pPr>
              <w:pStyle w:val="ListParagraph"/>
              <w:numPr>
                <w:ilvl w:val="0"/>
                <w:numId w:val="33"/>
              </w:numPr>
              <w:rPr>
                <w:rFonts w:ascii="Arial" w:eastAsia="Calibri" w:hAnsi="Arial" w:cs="Arial"/>
                <w:i/>
                <w:sz w:val="20"/>
                <w:szCs w:val="20"/>
              </w:rPr>
            </w:pPr>
            <w:r w:rsidRPr="00351E4B">
              <w:rPr>
                <w:rFonts w:ascii="Arial" w:eastAsia="Calibri" w:hAnsi="Arial" w:cs="Arial"/>
                <w:i/>
                <w:sz w:val="20"/>
                <w:szCs w:val="20"/>
              </w:rPr>
              <w:t>What impact will the award or refusal have on the market?</w:t>
            </w:r>
          </w:p>
          <w:p w14:paraId="4191248C" w14:textId="77777777" w:rsidR="00764734" w:rsidRPr="00351E4B" w:rsidRDefault="00764734" w:rsidP="00342CF2">
            <w:pPr>
              <w:pStyle w:val="ListParagraph"/>
              <w:numPr>
                <w:ilvl w:val="0"/>
                <w:numId w:val="33"/>
              </w:numPr>
              <w:rPr>
                <w:rFonts w:ascii="Arial" w:eastAsia="Calibri" w:hAnsi="Arial" w:cs="Arial"/>
                <w:sz w:val="20"/>
                <w:szCs w:val="20"/>
              </w:rPr>
            </w:pPr>
            <w:r w:rsidRPr="00351E4B">
              <w:rPr>
                <w:rFonts w:ascii="Arial" w:eastAsia="Calibri" w:hAnsi="Arial" w:cs="Arial"/>
                <w:i/>
                <w:sz w:val="20"/>
                <w:szCs w:val="20"/>
              </w:rPr>
              <w:t xml:space="preserve">Are there any other options available short of hardship to consider e.g. Stronger Communities, Government Grants, Management support </w:t>
            </w:r>
            <w:r w:rsidR="00A7295D" w:rsidRPr="00351E4B">
              <w:rPr>
                <w:rFonts w:ascii="Arial" w:eastAsia="Calibri" w:hAnsi="Arial" w:cs="Arial"/>
                <w:i/>
                <w:sz w:val="20"/>
                <w:szCs w:val="20"/>
              </w:rPr>
              <w:t>etc.</w:t>
            </w:r>
            <w:r w:rsidRPr="00351E4B">
              <w:rPr>
                <w:rFonts w:ascii="Arial" w:eastAsia="Calibri" w:hAnsi="Arial" w:cs="Arial"/>
                <w:i/>
                <w:sz w:val="20"/>
                <w:szCs w:val="20"/>
              </w:rPr>
              <w:t>?</w:t>
            </w:r>
          </w:p>
        </w:tc>
      </w:tr>
      <w:tr w:rsidR="00351E4B" w:rsidRPr="00351E4B" w14:paraId="2F433593"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79C3A00D" w14:textId="74A3304E" w:rsidR="00764734" w:rsidRPr="00351E4B" w:rsidRDefault="00564434" w:rsidP="00764734">
            <w:pPr>
              <w:rPr>
                <w:rFonts w:ascii="Arial" w:eastAsia="Calibri" w:hAnsi="Arial" w:cs="Arial"/>
                <w:sz w:val="24"/>
                <w:szCs w:val="24"/>
              </w:rPr>
            </w:pPr>
            <w:r w:rsidRPr="00351E4B">
              <w:rPr>
                <w:rFonts w:ascii="Arial" w:eastAsia="Calibri" w:hAnsi="Arial" w:cs="Arial"/>
                <w:sz w:val="24"/>
                <w:szCs w:val="24"/>
              </w:rPr>
              <w:t>3</w:t>
            </w:r>
            <w:r w:rsidR="00764734" w:rsidRPr="00351E4B">
              <w:rPr>
                <w:rFonts w:ascii="Arial" w:eastAsia="Calibri" w:hAnsi="Arial" w:cs="Arial"/>
                <w:sz w:val="24"/>
                <w:szCs w:val="24"/>
              </w:rPr>
              <w:t>.1</w:t>
            </w:r>
          </w:p>
        </w:tc>
        <w:tc>
          <w:tcPr>
            <w:tcW w:w="8681" w:type="dxa"/>
            <w:gridSpan w:val="2"/>
          </w:tcPr>
          <w:p w14:paraId="60DFF973" w14:textId="77777777" w:rsidR="00764734" w:rsidRPr="00351E4B" w:rsidRDefault="00764734" w:rsidP="00764734">
            <w:pPr>
              <w:rPr>
                <w:rFonts w:ascii="Arial" w:eastAsia="Calibri" w:hAnsi="Arial" w:cs="Arial"/>
                <w:sz w:val="24"/>
                <w:szCs w:val="24"/>
              </w:rPr>
            </w:pPr>
            <w:r w:rsidRPr="00351E4B">
              <w:rPr>
                <w:rFonts w:ascii="Arial" w:eastAsia="Calibri" w:hAnsi="Arial" w:cs="Arial"/>
                <w:b/>
                <w:sz w:val="24"/>
                <w:szCs w:val="24"/>
              </w:rPr>
              <w:t xml:space="preserve">Financial Analysis </w:t>
            </w:r>
            <w:r w:rsidRPr="00351E4B">
              <w:rPr>
                <w:rFonts w:ascii="Arial" w:eastAsia="Calibri" w:hAnsi="Arial" w:cs="Arial"/>
                <w:sz w:val="24"/>
                <w:szCs w:val="24"/>
              </w:rPr>
              <w:t>(may include Appendices)</w:t>
            </w:r>
          </w:p>
          <w:p w14:paraId="0B718BD2" w14:textId="77777777" w:rsidR="00764734" w:rsidRPr="00351E4B" w:rsidRDefault="00764734" w:rsidP="00764734">
            <w:pPr>
              <w:rPr>
                <w:rFonts w:ascii="Arial" w:eastAsia="Calibri" w:hAnsi="Arial" w:cs="Arial"/>
                <w:b/>
                <w:sz w:val="20"/>
                <w:szCs w:val="20"/>
              </w:rPr>
            </w:pPr>
          </w:p>
          <w:p w14:paraId="1E0D9F01" w14:textId="7C84F765" w:rsidR="00764734" w:rsidRPr="00351E4B" w:rsidRDefault="00564434" w:rsidP="00764734">
            <w:pPr>
              <w:rPr>
                <w:rFonts w:ascii="Arial" w:eastAsia="Calibri" w:hAnsi="Arial" w:cs="Arial"/>
                <w:sz w:val="20"/>
                <w:szCs w:val="20"/>
                <w:u w:val="single"/>
              </w:rPr>
            </w:pPr>
            <w:proofErr w:type="gramStart"/>
            <w:r w:rsidRPr="00351E4B">
              <w:rPr>
                <w:rFonts w:ascii="Arial" w:eastAsia="Calibri" w:hAnsi="Arial" w:cs="Arial"/>
                <w:sz w:val="20"/>
                <w:szCs w:val="20"/>
              </w:rPr>
              <w:t>3</w:t>
            </w:r>
            <w:r w:rsidR="00764734" w:rsidRPr="00351E4B">
              <w:rPr>
                <w:rFonts w:ascii="Arial" w:eastAsia="Calibri" w:hAnsi="Arial" w:cs="Arial"/>
                <w:sz w:val="20"/>
                <w:szCs w:val="20"/>
              </w:rPr>
              <w:t xml:space="preserve">.1.1  </w:t>
            </w:r>
            <w:r w:rsidR="00764734" w:rsidRPr="00351E4B">
              <w:rPr>
                <w:rFonts w:ascii="Arial" w:eastAsia="Calibri" w:hAnsi="Arial" w:cs="Arial"/>
                <w:sz w:val="20"/>
                <w:szCs w:val="20"/>
                <w:u w:val="single"/>
              </w:rPr>
              <w:t>Current</w:t>
            </w:r>
            <w:proofErr w:type="gramEnd"/>
            <w:r w:rsidR="00764734" w:rsidRPr="00351E4B">
              <w:rPr>
                <w:rFonts w:ascii="Arial" w:eastAsia="Calibri" w:hAnsi="Arial" w:cs="Arial"/>
                <w:sz w:val="20"/>
                <w:szCs w:val="20"/>
                <w:u w:val="single"/>
              </w:rPr>
              <w:t xml:space="preserve"> assessment material and limitations</w:t>
            </w:r>
          </w:p>
          <w:p w14:paraId="0B99A72F" w14:textId="77777777" w:rsidR="00764734" w:rsidRPr="00351E4B" w:rsidRDefault="00764734" w:rsidP="00764734">
            <w:pPr>
              <w:rPr>
                <w:rFonts w:ascii="Arial" w:eastAsia="Calibri" w:hAnsi="Arial" w:cs="Arial"/>
                <w:b/>
                <w:sz w:val="20"/>
                <w:szCs w:val="20"/>
                <w:u w:val="single"/>
              </w:rPr>
            </w:pPr>
          </w:p>
          <w:p w14:paraId="20AF63EF" w14:textId="77777777" w:rsidR="00764734" w:rsidRPr="00351E4B" w:rsidRDefault="00764734" w:rsidP="0079430D">
            <w:pPr>
              <w:ind w:left="720"/>
              <w:rPr>
                <w:rFonts w:ascii="Arial" w:eastAsia="Calibri" w:hAnsi="Arial" w:cs="Arial"/>
                <w:i/>
                <w:sz w:val="20"/>
                <w:szCs w:val="20"/>
              </w:rPr>
            </w:pPr>
            <w:r w:rsidRPr="00351E4B">
              <w:rPr>
                <w:rFonts w:ascii="Arial" w:eastAsia="Calibri" w:hAnsi="Arial" w:cs="Arial"/>
                <w:i/>
                <w:sz w:val="20"/>
                <w:szCs w:val="20"/>
              </w:rPr>
              <w:t xml:space="preserve">Which financial documentation was reviewed as part of the analysis and any limitations </w:t>
            </w:r>
            <w:proofErr w:type="gramStart"/>
            <w:r w:rsidRPr="00351E4B">
              <w:rPr>
                <w:rFonts w:ascii="Arial" w:eastAsia="Calibri" w:hAnsi="Arial" w:cs="Arial"/>
                <w:i/>
                <w:sz w:val="20"/>
                <w:szCs w:val="20"/>
              </w:rPr>
              <w:t>noted</w:t>
            </w:r>
            <w:proofErr w:type="gramEnd"/>
          </w:p>
          <w:p w14:paraId="03998199" w14:textId="77777777" w:rsidR="0079430D" w:rsidRPr="00351E4B" w:rsidRDefault="0079430D" w:rsidP="0079430D">
            <w:pPr>
              <w:ind w:left="720"/>
              <w:rPr>
                <w:rFonts w:ascii="Arial" w:eastAsia="Calibri" w:hAnsi="Arial" w:cs="Arial"/>
                <w:sz w:val="20"/>
                <w:szCs w:val="20"/>
              </w:rPr>
            </w:pPr>
          </w:p>
          <w:p w14:paraId="330D7FC8" w14:textId="593D0BA0" w:rsidR="00764734" w:rsidRPr="00351E4B" w:rsidRDefault="00564434" w:rsidP="00764734">
            <w:pPr>
              <w:rPr>
                <w:rFonts w:ascii="Arial" w:eastAsia="Calibri" w:hAnsi="Arial" w:cs="Arial"/>
                <w:sz w:val="20"/>
                <w:szCs w:val="20"/>
                <w:u w:val="single"/>
              </w:rPr>
            </w:pPr>
            <w:r w:rsidRPr="00351E4B">
              <w:rPr>
                <w:rFonts w:ascii="Arial" w:eastAsia="Calibri" w:hAnsi="Arial" w:cs="Arial"/>
                <w:sz w:val="20"/>
                <w:szCs w:val="20"/>
              </w:rPr>
              <w:t>3</w:t>
            </w:r>
            <w:r w:rsidR="00764734" w:rsidRPr="00351E4B">
              <w:rPr>
                <w:rFonts w:ascii="Arial" w:eastAsia="Calibri" w:hAnsi="Arial" w:cs="Arial"/>
                <w:sz w:val="20"/>
                <w:szCs w:val="20"/>
              </w:rPr>
              <w:t>.1.2</w:t>
            </w:r>
            <w:r w:rsidR="00764734" w:rsidRPr="00351E4B">
              <w:rPr>
                <w:rFonts w:ascii="Arial" w:eastAsia="Calibri" w:hAnsi="Arial" w:cs="Arial"/>
                <w:sz w:val="20"/>
                <w:szCs w:val="20"/>
              </w:rPr>
              <w:tab/>
            </w:r>
            <w:r w:rsidR="00764734" w:rsidRPr="00351E4B">
              <w:rPr>
                <w:rFonts w:ascii="Arial" w:eastAsia="Calibri" w:hAnsi="Arial" w:cs="Arial"/>
                <w:sz w:val="20"/>
                <w:szCs w:val="20"/>
                <w:u w:val="single"/>
              </w:rPr>
              <w:t xml:space="preserve">Review of fee structure, profit &amp; </w:t>
            </w:r>
            <w:proofErr w:type="gramStart"/>
            <w:r w:rsidR="00764734" w:rsidRPr="00351E4B">
              <w:rPr>
                <w:rFonts w:ascii="Arial" w:eastAsia="Calibri" w:hAnsi="Arial" w:cs="Arial"/>
                <w:sz w:val="20"/>
                <w:szCs w:val="20"/>
                <w:u w:val="single"/>
              </w:rPr>
              <w:t>loss</w:t>
            </w:r>
            <w:proofErr w:type="gramEnd"/>
            <w:r w:rsidR="00764734" w:rsidRPr="00351E4B">
              <w:rPr>
                <w:rFonts w:ascii="Arial" w:eastAsia="Calibri" w:hAnsi="Arial" w:cs="Arial"/>
                <w:sz w:val="20"/>
                <w:szCs w:val="20"/>
                <w:u w:val="single"/>
              </w:rPr>
              <w:t xml:space="preserve"> and projected cash-flow impact</w:t>
            </w:r>
          </w:p>
          <w:p w14:paraId="27EBF426" w14:textId="77777777" w:rsidR="00764734" w:rsidRPr="00351E4B" w:rsidRDefault="00764734" w:rsidP="00764734">
            <w:pPr>
              <w:rPr>
                <w:rFonts w:ascii="Arial" w:eastAsia="Calibri" w:hAnsi="Arial" w:cs="Arial"/>
                <w:sz w:val="20"/>
                <w:szCs w:val="20"/>
                <w:u w:val="single"/>
              </w:rPr>
            </w:pPr>
          </w:p>
          <w:p w14:paraId="22021D23" w14:textId="77777777" w:rsidR="00764734" w:rsidRPr="00351E4B" w:rsidRDefault="00764734" w:rsidP="00764734">
            <w:pPr>
              <w:ind w:left="720"/>
              <w:rPr>
                <w:rFonts w:ascii="Arial" w:eastAsia="Calibri" w:hAnsi="Arial" w:cs="Arial"/>
                <w:i/>
                <w:sz w:val="20"/>
                <w:szCs w:val="20"/>
              </w:rPr>
            </w:pPr>
            <w:r w:rsidRPr="00351E4B">
              <w:rPr>
                <w:rFonts w:ascii="Arial" w:eastAsia="Calibri" w:hAnsi="Arial" w:cs="Arial"/>
                <w:i/>
                <w:sz w:val="20"/>
                <w:szCs w:val="20"/>
              </w:rPr>
              <w:t xml:space="preserve">Review of financial statements </w:t>
            </w:r>
          </w:p>
          <w:p w14:paraId="46249E8F" w14:textId="77777777" w:rsidR="00764734" w:rsidRPr="00351E4B" w:rsidRDefault="00764734" w:rsidP="00764734">
            <w:pPr>
              <w:rPr>
                <w:rFonts w:ascii="Arial" w:eastAsia="Calibri" w:hAnsi="Arial" w:cs="Arial"/>
                <w:sz w:val="20"/>
                <w:szCs w:val="20"/>
              </w:rPr>
            </w:pPr>
          </w:p>
          <w:p w14:paraId="05E39B6F" w14:textId="461C3D76" w:rsidR="00764734" w:rsidRPr="00351E4B" w:rsidRDefault="00564434" w:rsidP="00764734">
            <w:pPr>
              <w:rPr>
                <w:rFonts w:ascii="Arial" w:eastAsia="Calibri" w:hAnsi="Arial" w:cs="Arial"/>
                <w:sz w:val="20"/>
                <w:szCs w:val="20"/>
                <w:u w:val="single"/>
              </w:rPr>
            </w:pPr>
            <w:r w:rsidRPr="00351E4B">
              <w:rPr>
                <w:rFonts w:ascii="Arial" w:eastAsia="Calibri" w:hAnsi="Arial" w:cs="Arial"/>
                <w:sz w:val="20"/>
                <w:szCs w:val="20"/>
              </w:rPr>
              <w:t>3</w:t>
            </w:r>
            <w:r w:rsidR="00764734" w:rsidRPr="00351E4B">
              <w:rPr>
                <w:rFonts w:ascii="Arial" w:eastAsia="Calibri" w:hAnsi="Arial" w:cs="Arial"/>
                <w:sz w:val="20"/>
                <w:szCs w:val="20"/>
              </w:rPr>
              <w:t>.1.3</w:t>
            </w:r>
            <w:r w:rsidR="00764734" w:rsidRPr="00351E4B">
              <w:rPr>
                <w:rFonts w:ascii="Arial" w:eastAsia="Calibri" w:hAnsi="Arial" w:cs="Arial"/>
                <w:sz w:val="20"/>
                <w:szCs w:val="20"/>
              </w:rPr>
              <w:tab/>
            </w:r>
            <w:r w:rsidR="00764734" w:rsidRPr="00351E4B">
              <w:rPr>
                <w:rFonts w:ascii="Arial" w:eastAsia="Calibri" w:hAnsi="Arial" w:cs="Arial"/>
                <w:sz w:val="20"/>
                <w:szCs w:val="20"/>
                <w:u w:val="single"/>
              </w:rPr>
              <w:t xml:space="preserve">Observations on acquired financial </w:t>
            </w:r>
            <w:proofErr w:type="gramStart"/>
            <w:r w:rsidR="00764734" w:rsidRPr="00351E4B">
              <w:rPr>
                <w:rFonts w:ascii="Arial" w:eastAsia="Calibri" w:hAnsi="Arial" w:cs="Arial"/>
                <w:sz w:val="20"/>
                <w:szCs w:val="20"/>
                <w:u w:val="single"/>
              </w:rPr>
              <w:t>documentation</w:t>
            </w:r>
            <w:proofErr w:type="gramEnd"/>
          </w:p>
          <w:p w14:paraId="07CEAFBE" w14:textId="77777777" w:rsidR="00764734" w:rsidRPr="00351E4B" w:rsidRDefault="00764734" w:rsidP="00764734">
            <w:pPr>
              <w:rPr>
                <w:rFonts w:ascii="Arial" w:eastAsia="Calibri" w:hAnsi="Arial" w:cs="Arial"/>
                <w:sz w:val="20"/>
                <w:szCs w:val="20"/>
                <w:u w:val="single"/>
              </w:rPr>
            </w:pPr>
          </w:p>
          <w:p w14:paraId="1F38CB44" w14:textId="77777777" w:rsidR="00764734" w:rsidRPr="00351E4B" w:rsidRDefault="00764734" w:rsidP="00764734">
            <w:pPr>
              <w:ind w:left="720"/>
              <w:rPr>
                <w:rFonts w:ascii="Arial" w:eastAsia="Calibri" w:hAnsi="Arial" w:cs="Arial"/>
                <w:sz w:val="20"/>
                <w:szCs w:val="20"/>
              </w:rPr>
            </w:pPr>
            <w:r w:rsidRPr="00351E4B">
              <w:rPr>
                <w:rFonts w:ascii="Arial" w:eastAsia="Calibri" w:hAnsi="Arial" w:cs="Arial"/>
                <w:i/>
                <w:sz w:val="20"/>
                <w:szCs w:val="20"/>
              </w:rPr>
              <w:t>Analysis of information submitted as part of the application.</w:t>
            </w:r>
          </w:p>
          <w:p w14:paraId="60DAAEDE" w14:textId="77777777" w:rsidR="00764734" w:rsidRPr="00351E4B" w:rsidRDefault="00764734" w:rsidP="00764734">
            <w:pPr>
              <w:rPr>
                <w:rFonts w:ascii="Arial" w:eastAsia="Calibri" w:hAnsi="Arial" w:cs="Arial"/>
                <w:sz w:val="20"/>
                <w:szCs w:val="20"/>
                <w:u w:val="single"/>
              </w:rPr>
            </w:pPr>
          </w:p>
          <w:p w14:paraId="40735935" w14:textId="67CF0577" w:rsidR="00764734" w:rsidRPr="00351E4B" w:rsidRDefault="00564434" w:rsidP="00764734">
            <w:pPr>
              <w:rPr>
                <w:rFonts w:ascii="Arial" w:eastAsia="Calibri" w:hAnsi="Arial" w:cs="Arial"/>
                <w:sz w:val="20"/>
                <w:szCs w:val="20"/>
                <w:u w:val="single"/>
              </w:rPr>
            </w:pPr>
            <w:r w:rsidRPr="00351E4B">
              <w:rPr>
                <w:rFonts w:ascii="Arial" w:eastAsia="Calibri" w:hAnsi="Arial" w:cs="Arial"/>
                <w:sz w:val="20"/>
                <w:szCs w:val="20"/>
              </w:rPr>
              <w:t>3</w:t>
            </w:r>
            <w:r w:rsidR="00764734" w:rsidRPr="00351E4B">
              <w:rPr>
                <w:rFonts w:ascii="Arial" w:eastAsia="Calibri" w:hAnsi="Arial" w:cs="Arial"/>
                <w:sz w:val="20"/>
                <w:szCs w:val="20"/>
              </w:rPr>
              <w:t>.1.4</w:t>
            </w:r>
            <w:r w:rsidR="00764734" w:rsidRPr="00351E4B">
              <w:rPr>
                <w:rFonts w:ascii="Arial" w:eastAsia="Calibri" w:hAnsi="Arial" w:cs="Arial"/>
                <w:sz w:val="20"/>
                <w:szCs w:val="20"/>
              </w:rPr>
              <w:tab/>
            </w:r>
            <w:r w:rsidR="00764734" w:rsidRPr="00351E4B">
              <w:rPr>
                <w:rFonts w:ascii="Arial" w:eastAsia="Calibri" w:hAnsi="Arial" w:cs="Arial"/>
                <w:sz w:val="20"/>
                <w:szCs w:val="20"/>
                <w:u w:val="single"/>
              </w:rPr>
              <w:t xml:space="preserve">Financial conclusions and further recommendations </w:t>
            </w:r>
          </w:p>
          <w:p w14:paraId="243228F0" w14:textId="77777777" w:rsidR="00764734" w:rsidRPr="00351E4B" w:rsidRDefault="00764734" w:rsidP="00764734">
            <w:pPr>
              <w:ind w:left="720"/>
              <w:rPr>
                <w:rFonts w:ascii="Arial" w:eastAsia="Calibri" w:hAnsi="Arial" w:cs="Arial"/>
                <w:i/>
                <w:sz w:val="20"/>
                <w:szCs w:val="20"/>
              </w:rPr>
            </w:pPr>
          </w:p>
          <w:p w14:paraId="33593B22" w14:textId="77777777" w:rsidR="00764734" w:rsidRPr="00351E4B" w:rsidRDefault="00764734" w:rsidP="00764734">
            <w:pPr>
              <w:ind w:left="720"/>
              <w:rPr>
                <w:rFonts w:ascii="Arial" w:eastAsia="Calibri" w:hAnsi="Arial" w:cs="Arial"/>
                <w:i/>
                <w:sz w:val="20"/>
                <w:szCs w:val="20"/>
              </w:rPr>
            </w:pPr>
            <w:r w:rsidRPr="00351E4B">
              <w:rPr>
                <w:rFonts w:ascii="Arial" w:eastAsia="Calibri" w:hAnsi="Arial" w:cs="Arial"/>
                <w:i/>
                <w:sz w:val="20"/>
                <w:szCs w:val="20"/>
              </w:rPr>
              <w:t>This section should address:</w:t>
            </w:r>
          </w:p>
          <w:p w14:paraId="013E46D2" w14:textId="77777777" w:rsidR="00764734" w:rsidRPr="00351E4B" w:rsidRDefault="00764734" w:rsidP="00342CF2">
            <w:pPr>
              <w:numPr>
                <w:ilvl w:val="0"/>
                <w:numId w:val="34"/>
              </w:numPr>
              <w:rPr>
                <w:rFonts w:ascii="Arial" w:eastAsia="Calibri" w:hAnsi="Arial" w:cs="Arial"/>
                <w:i/>
                <w:sz w:val="20"/>
                <w:szCs w:val="20"/>
              </w:rPr>
            </w:pPr>
            <w:r w:rsidRPr="00351E4B">
              <w:rPr>
                <w:rFonts w:ascii="Arial" w:eastAsia="Calibri" w:hAnsi="Arial" w:cs="Arial"/>
                <w:i/>
                <w:sz w:val="20"/>
                <w:szCs w:val="20"/>
              </w:rPr>
              <w:t>Is the provider truly in financial hardship according to their accounts?</w:t>
            </w:r>
          </w:p>
          <w:p w14:paraId="4D2F93FF" w14:textId="48E67B4C" w:rsidR="00764734" w:rsidRPr="00351E4B" w:rsidRDefault="00764734" w:rsidP="00342CF2">
            <w:pPr>
              <w:numPr>
                <w:ilvl w:val="0"/>
                <w:numId w:val="34"/>
              </w:numPr>
              <w:rPr>
                <w:rFonts w:ascii="Arial" w:eastAsia="Calibri" w:hAnsi="Arial" w:cs="Arial"/>
                <w:i/>
                <w:sz w:val="20"/>
                <w:szCs w:val="20"/>
              </w:rPr>
            </w:pPr>
            <w:r w:rsidRPr="00351E4B">
              <w:rPr>
                <w:rFonts w:ascii="Arial" w:eastAsia="Calibri" w:hAnsi="Arial" w:cs="Arial"/>
                <w:i/>
                <w:sz w:val="20"/>
                <w:szCs w:val="20"/>
              </w:rPr>
              <w:t xml:space="preserve">Will the requested level of </w:t>
            </w:r>
            <w:proofErr w:type="gramStart"/>
            <w:r w:rsidRPr="00351E4B">
              <w:rPr>
                <w:rFonts w:ascii="Arial" w:eastAsia="Calibri" w:hAnsi="Arial" w:cs="Arial"/>
                <w:i/>
                <w:sz w:val="20"/>
                <w:szCs w:val="20"/>
              </w:rPr>
              <w:t>support  be</w:t>
            </w:r>
            <w:proofErr w:type="gramEnd"/>
            <w:r w:rsidRPr="00351E4B">
              <w:rPr>
                <w:rFonts w:ascii="Arial" w:eastAsia="Calibri" w:hAnsi="Arial" w:cs="Arial"/>
                <w:i/>
                <w:sz w:val="20"/>
                <w:szCs w:val="20"/>
              </w:rPr>
              <w:t xml:space="preserve"> enough to lift the provider out of</w:t>
            </w:r>
            <w:r w:rsidR="00E56335" w:rsidRPr="00351E4B">
              <w:rPr>
                <w:rFonts w:ascii="Arial" w:eastAsia="Calibri" w:hAnsi="Arial" w:cs="Arial"/>
                <w:i/>
                <w:sz w:val="20"/>
                <w:szCs w:val="20"/>
              </w:rPr>
              <w:t xml:space="preserve"> their current financial difficulties</w:t>
            </w:r>
            <w:r w:rsidRPr="00351E4B">
              <w:rPr>
                <w:rFonts w:ascii="Arial" w:eastAsia="Calibri" w:hAnsi="Arial" w:cs="Arial"/>
                <w:i/>
                <w:sz w:val="20"/>
                <w:szCs w:val="20"/>
              </w:rPr>
              <w:t>?</w:t>
            </w:r>
          </w:p>
          <w:p w14:paraId="354D6FD6" w14:textId="77777777" w:rsidR="00764734" w:rsidRPr="00351E4B" w:rsidRDefault="00764734" w:rsidP="00342CF2">
            <w:pPr>
              <w:numPr>
                <w:ilvl w:val="0"/>
                <w:numId w:val="34"/>
              </w:numPr>
              <w:rPr>
                <w:rFonts w:ascii="Arial" w:eastAsia="Calibri" w:hAnsi="Arial" w:cs="Arial"/>
                <w:i/>
                <w:sz w:val="20"/>
                <w:szCs w:val="20"/>
              </w:rPr>
            </w:pPr>
            <w:r w:rsidRPr="00351E4B">
              <w:rPr>
                <w:rFonts w:ascii="Arial" w:eastAsia="Calibri" w:hAnsi="Arial" w:cs="Arial"/>
                <w:i/>
                <w:sz w:val="20"/>
                <w:szCs w:val="20"/>
              </w:rPr>
              <w:t>Is a one-off payment more appropriate or an increase in fees?</w:t>
            </w:r>
          </w:p>
          <w:p w14:paraId="76C82DA5" w14:textId="77777777" w:rsidR="00764734" w:rsidRPr="00351E4B" w:rsidRDefault="00764734" w:rsidP="00342CF2">
            <w:pPr>
              <w:numPr>
                <w:ilvl w:val="0"/>
                <w:numId w:val="34"/>
              </w:numPr>
              <w:rPr>
                <w:rFonts w:ascii="Arial" w:eastAsia="Calibri" w:hAnsi="Arial" w:cs="Arial"/>
                <w:i/>
                <w:sz w:val="20"/>
                <w:szCs w:val="20"/>
              </w:rPr>
            </w:pPr>
            <w:r w:rsidRPr="00351E4B">
              <w:rPr>
                <w:rFonts w:ascii="Arial" w:eastAsia="Calibri" w:hAnsi="Arial" w:cs="Arial"/>
                <w:i/>
                <w:sz w:val="20"/>
                <w:szCs w:val="20"/>
              </w:rPr>
              <w:t xml:space="preserve">What is the overall debt to profitability </w:t>
            </w:r>
            <w:proofErr w:type="gramStart"/>
            <w:r w:rsidRPr="00351E4B">
              <w:rPr>
                <w:rFonts w:ascii="Arial" w:eastAsia="Calibri" w:hAnsi="Arial" w:cs="Arial"/>
                <w:i/>
                <w:sz w:val="20"/>
                <w:szCs w:val="20"/>
              </w:rPr>
              <w:t>ratio</w:t>
            </w:r>
            <w:proofErr w:type="gramEnd"/>
            <w:r w:rsidRPr="00351E4B">
              <w:rPr>
                <w:rFonts w:ascii="Arial" w:eastAsia="Calibri" w:hAnsi="Arial" w:cs="Arial"/>
                <w:i/>
                <w:sz w:val="20"/>
                <w:szCs w:val="20"/>
              </w:rPr>
              <w:t xml:space="preserve"> and would it be possible for the provider to raise funds through borrowing?</w:t>
            </w:r>
          </w:p>
          <w:p w14:paraId="788C0906" w14:textId="77777777" w:rsidR="00764734" w:rsidRPr="00351E4B" w:rsidRDefault="00764734" w:rsidP="004228D0">
            <w:pPr>
              <w:numPr>
                <w:ilvl w:val="0"/>
                <w:numId w:val="34"/>
              </w:numPr>
              <w:rPr>
                <w:rFonts w:ascii="Arial" w:eastAsia="Calibri" w:hAnsi="Arial" w:cs="Arial"/>
                <w:b/>
                <w:sz w:val="20"/>
                <w:szCs w:val="20"/>
              </w:rPr>
            </w:pPr>
            <w:r w:rsidRPr="00351E4B">
              <w:rPr>
                <w:rFonts w:ascii="Arial" w:eastAsia="Calibri" w:hAnsi="Arial" w:cs="Arial"/>
                <w:i/>
                <w:sz w:val="20"/>
                <w:szCs w:val="20"/>
              </w:rPr>
              <w:lastRenderedPageBreak/>
              <w:t xml:space="preserve">Is the provider viable in the short, </w:t>
            </w:r>
            <w:proofErr w:type="gramStart"/>
            <w:r w:rsidRPr="00351E4B">
              <w:rPr>
                <w:rFonts w:ascii="Arial" w:eastAsia="Calibri" w:hAnsi="Arial" w:cs="Arial"/>
                <w:i/>
                <w:sz w:val="20"/>
                <w:szCs w:val="20"/>
              </w:rPr>
              <w:t>medium</w:t>
            </w:r>
            <w:proofErr w:type="gramEnd"/>
            <w:r w:rsidRPr="00351E4B">
              <w:rPr>
                <w:rFonts w:ascii="Arial" w:eastAsia="Calibri" w:hAnsi="Arial" w:cs="Arial"/>
                <w:i/>
                <w:sz w:val="20"/>
                <w:szCs w:val="20"/>
              </w:rPr>
              <w:t xml:space="preserve"> and long-term and what are the factors affecting viability?</w:t>
            </w:r>
          </w:p>
        </w:tc>
      </w:tr>
      <w:tr w:rsidR="00351E4B" w:rsidRPr="00351E4B" w14:paraId="6BDA7298"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406B0EC3" w14:textId="17E39346" w:rsidR="00764734" w:rsidRPr="00351E4B" w:rsidRDefault="00564434" w:rsidP="00764734">
            <w:pPr>
              <w:rPr>
                <w:rFonts w:ascii="Arial" w:eastAsia="Calibri" w:hAnsi="Arial" w:cs="Arial"/>
                <w:sz w:val="24"/>
                <w:szCs w:val="24"/>
              </w:rPr>
            </w:pPr>
            <w:r w:rsidRPr="00351E4B">
              <w:rPr>
                <w:rFonts w:ascii="Arial" w:eastAsia="Calibri" w:hAnsi="Arial" w:cs="Arial"/>
                <w:sz w:val="24"/>
                <w:szCs w:val="24"/>
              </w:rPr>
              <w:lastRenderedPageBreak/>
              <w:t>3</w:t>
            </w:r>
            <w:r w:rsidR="00764734" w:rsidRPr="00351E4B">
              <w:rPr>
                <w:rFonts w:ascii="Arial" w:eastAsia="Calibri" w:hAnsi="Arial" w:cs="Arial"/>
                <w:sz w:val="24"/>
                <w:szCs w:val="24"/>
              </w:rPr>
              <w:t>.2</w:t>
            </w:r>
          </w:p>
        </w:tc>
        <w:tc>
          <w:tcPr>
            <w:tcW w:w="8681" w:type="dxa"/>
            <w:gridSpan w:val="2"/>
          </w:tcPr>
          <w:p w14:paraId="662217D1" w14:textId="529EDE10" w:rsidR="00764734" w:rsidRPr="00351E4B" w:rsidRDefault="00564434" w:rsidP="00764734">
            <w:pPr>
              <w:rPr>
                <w:rFonts w:ascii="Arial" w:eastAsia="Calibri" w:hAnsi="Arial" w:cs="Arial"/>
                <w:b/>
                <w:sz w:val="24"/>
                <w:szCs w:val="24"/>
              </w:rPr>
            </w:pPr>
            <w:r w:rsidRPr="00351E4B">
              <w:rPr>
                <w:rFonts w:ascii="Arial" w:eastAsia="Calibri" w:hAnsi="Arial" w:cs="Arial"/>
                <w:b/>
                <w:sz w:val="24"/>
                <w:szCs w:val="24"/>
              </w:rPr>
              <w:t>Market</w:t>
            </w:r>
            <w:r w:rsidR="00764734" w:rsidRPr="00351E4B">
              <w:rPr>
                <w:rFonts w:ascii="Arial" w:eastAsia="Calibri" w:hAnsi="Arial" w:cs="Arial"/>
                <w:b/>
                <w:sz w:val="24"/>
                <w:szCs w:val="24"/>
              </w:rPr>
              <w:t xml:space="preserve"> Considerations</w:t>
            </w:r>
          </w:p>
          <w:p w14:paraId="44F8A9FB" w14:textId="007D88E2" w:rsidR="00764734" w:rsidRPr="00351E4B" w:rsidRDefault="00564434" w:rsidP="00764734">
            <w:pPr>
              <w:ind w:left="720" w:hanging="720"/>
              <w:rPr>
                <w:rFonts w:ascii="Arial" w:eastAsia="Calibri" w:hAnsi="Arial" w:cs="Arial"/>
                <w:sz w:val="20"/>
                <w:szCs w:val="20"/>
                <w:u w:val="single"/>
              </w:rPr>
            </w:pPr>
            <w:r w:rsidRPr="00351E4B">
              <w:rPr>
                <w:rFonts w:ascii="Arial" w:eastAsia="Calibri" w:hAnsi="Arial" w:cs="Arial"/>
                <w:sz w:val="20"/>
                <w:szCs w:val="20"/>
              </w:rPr>
              <w:t>3</w:t>
            </w:r>
            <w:r w:rsidR="00764734" w:rsidRPr="00351E4B">
              <w:rPr>
                <w:rFonts w:ascii="Arial" w:eastAsia="Calibri" w:hAnsi="Arial" w:cs="Arial"/>
                <w:sz w:val="20"/>
                <w:szCs w:val="20"/>
              </w:rPr>
              <w:t>.2.1</w:t>
            </w:r>
            <w:r w:rsidR="00764734" w:rsidRPr="00351E4B">
              <w:rPr>
                <w:rFonts w:ascii="Arial" w:eastAsia="Calibri" w:hAnsi="Arial" w:cs="Arial"/>
                <w:sz w:val="20"/>
                <w:szCs w:val="20"/>
              </w:rPr>
              <w:tab/>
            </w:r>
            <w:r w:rsidR="00764734" w:rsidRPr="00351E4B">
              <w:rPr>
                <w:rFonts w:ascii="Arial" w:eastAsia="Calibri" w:hAnsi="Arial" w:cs="Arial"/>
                <w:sz w:val="20"/>
                <w:szCs w:val="20"/>
                <w:u w:val="single"/>
              </w:rPr>
              <w:t>What is the position of the provider in the market in terms of operating area and market share?</w:t>
            </w:r>
          </w:p>
          <w:p w14:paraId="129DE218" w14:textId="77777777" w:rsidR="0079430D" w:rsidRPr="00351E4B" w:rsidRDefault="00764734" w:rsidP="0079430D">
            <w:pPr>
              <w:ind w:left="1440" w:hanging="720"/>
              <w:rPr>
                <w:rFonts w:ascii="Arial" w:eastAsia="Calibri" w:hAnsi="Arial" w:cs="Arial"/>
                <w:i/>
                <w:sz w:val="20"/>
                <w:szCs w:val="20"/>
              </w:rPr>
            </w:pPr>
            <w:r w:rsidRPr="00351E4B">
              <w:rPr>
                <w:rFonts w:ascii="Arial" w:eastAsia="Calibri" w:hAnsi="Arial" w:cs="Arial"/>
                <w:i/>
                <w:sz w:val="20"/>
                <w:szCs w:val="20"/>
              </w:rPr>
              <w:t>A summary of the Provider, size, demographics</w:t>
            </w:r>
            <w:r w:rsidR="0079430D" w:rsidRPr="00351E4B">
              <w:rPr>
                <w:rFonts w:ascii="Arial" w:eastAsia="Calibri" w:hAnsi="Arial" w:cs="Arial"/>
                <w:i/>
                <w:sz w:val="20"/>
                <w:szCs w:val="20"/>
              </w:rPr>
              <w:t xml:space="preserve">, </w:t>
            </w:r>
            <w:r w:rsidRPr="00351E4B">
              <w:rPr>
                <w:rFonts w:ascii="Arial" w:eastAsia="Calibri" w:hAnsi="Arial" w:cs="Arial"/>
                <w:i/>
                <w:sz w:val="20"/>
                <w:szCs w:val="20"/>
              </w:rPr>
              <w:t>how it fits into</w:t>
            </w:r>
            <w:r w:rsidR="0079430D" w:rsidRPr="00351E4B">
              <w:rPr>
                <w:rFonts w:ascii="Arial" w:eastAsia="Calibri" w:hAnsi="Arial" w:cs="Arial"/>
                <w:i/>
                <w:sz w:val="20"/>
                <w:szCs w:val="20"/>
              </w:rPr>
              <w:t xml:space="preserve"> </w:t>
            </w:r>
            <w:r w:rsidRPr="00351E4B">
              <w:rPr>
                <w:rFonts w:ascii="Arial" w:eastAsia="Calibri" w:hAnsi="Arial" w:cs="Arial"/>
                <w:i/>
                <w:sz w:val="20"/>
                <w:szCs w:val="20"/>
              </w:rPr>
              <w:t xml:space="preserve">the local market, </w:t>
            </w:r>
          </w:p>
          <w:p w14:paraId="4DF77960" w14:textId="77777777" w:rsidR="00764734" w:rsidRPr="00351E4B" w:rsidRDefault="00342CF2" w:rsidP="0079430D">
            <w:pPr>
              <w:ind w:left="1440" w:hanging="720"/>
              <w:rPr>
                <w:rFonts w:ascii="Arial" w:eastAsia="Calibri" w:hAnsi="Arial" w:cs="Arial"/>
                <w:i/>
                <w:sz w:val="20"/>
                <w:szCs w:val="20"/>
              </w:rPr>
            </w:pPr>
            <w:r w:rsidRPr="00351E4B">
              <w:rPr>
                <w:rFonts w:ascii="Arial" w:eastAsia="Calibri" w:hAnsi="Arial" w:cs="Arial"/>
                <w:i/>
                <w:sz w:val="20"/>
                <w:szCs w:val="20"/>
              </w:rPr>
              <w:t xml:space="preserve"> </w:t>
            </w:r>
            <w:r w:rsidR="00A7295D" w:rsidRPr="00351E4B">
              <w:rPr>
                <w:rFonts w:ascii="Arial" w:eastAsia="Calibri" w:hAnsi="Arial" w:cs="Arial"/>
                <w:i/>
                <w:sz w:val="20"/>
                <w:szCs w:val="20"/>
              </w:rPr>
              <w:t>Its</w:t>
            </w:r>
            <w:r w:rsidR="00764734" w:rsidRPr="00351E4B">
              <w:rPr>
                <w:rFonts w:ascii="Arial" w:eastAsia="Calibri" w:hAnsi="Arial" w:cs="Arial"/>
                <w:i/>
                <w:sz w:val="20"/>
                <w:szCs w:val="20"/>
              </w:rPr>
              <w:t xml:space="preserve"> main competitors and the consequences of </w:t>
            </w:r>
            <w:r w:rsidR="0079430D" w:rsidRPr="00351E4B">
              <w:rPr>
                <w:rFonts w:ascii="Arial" w:eastAsia="Calibri" w:hAnsi="Arial" w:cs="Arial"/>
                <w:i/>
                <w:sz w:val="20"/>
                <w:szCs w:val="20"/>
              </w:rPr>
              <w:t xml:space="preserve">failure to the </w:t>
            </w:r>
            <w:r w:rsidR="00764734" w:rsidRPr="00351E4B">
              <w:rPr>
                <w:rFonts w:ascii="Arial" w:eastAsia="Calibri" w:hAnsi="Arial" w:cs="Arial"/>
                <w:i/>
                <w:sz w:val="20"/>
                <w:szCs w:val="20"/>
              </w:rPr>
              <w:t>sector.</w:t>
            </w:r>
          </w:p>
          <w:p w14:paraId="29F83CBB" w14:textId="77777777" w:rsidR="00764734" w:rsidRPr="00351E4B" w:rsidRDefault="00764734" w:rsidP="00764734">
            <w:pPr>
              <w:ind w:left="720" w:hanging="720"/>
              <w:rPr>
                <w:rFonts w:ascii="Arial" w:eastAsia="Calibri" w:hAnsi="Arial" w:cs="Arial"/>
                <w:sz w:val="20"/>
                <w:szCs w:val="20"/>
                <w:u w:val="single"/>
              </w:rPr>
            </w:pPr>
          </w:p>
          <w:p w14:paraId="333E9824" w14:textId="6CB0D2C1" w:rsidR="00764734" w:rsidRPr="00351E4B" w:rsidRDefault="00564434" w:rsidP="0079430D">
            <w:pPr>
              <w:rPr>
                <w:rFonts w:ascii="Arial" w:eastAsia="Calibri" w:hAnsi="Arial" w:cs="Arial"/>
                <w:sz w:val="20"/>
                <w:szCs w:val="20"/>
                <w:u w:val="single"/>
              </w:rPr>
            </w:pPr>
            <w:r w:rsidRPr="00351E4B">
              <w:rPr>
                <w:rFonts w:ascii="Arial" w:eastAsia="Calibri" w:hAnsi="Arial" w:cs="Arial"/>
                <w:sz w:val="20"/>
                <w:szCs w:val="20"/>
              </w:rPr>
              <w:t>3</w:t>
            </w:r>
            <w:r w:rsidR="00764734" w:rsidRPr="00351E4B">
              <w:rPr>
                <w:rFonts w:ascii="Arial" w:eastAsia="Calibri" w:hAnsi="Arial" w:cs="Arial"/>
                <w:sz w:val="20"/>
                <w:szCs w:val="20"/>
              </w:rPr>
              <w:t>.2.2</w:t>
            </w:r>
            <w:r w:rsidR="00764734" w:rsidRPr="00351E4B">
              <w:rPr>
                <w:rFonts w:ascii="Arial" w:eastAsia="Calibri" w:hAnsi="Arial" w:cs="Arial"/>
                <w:sz w:val="20"/>
                <w:szCs w:val="20"/>
              </w:rPr>
              <w:tab/>
            </w:r>
            <w:r w:rsidR="00764734" w:rsidRPr="00351E4B">
              <w:rPr>
                <w:rFonts w:ascii="Arial" w:eastAsia="Calibri" w:hAnsi="Arial" w:cs="Arial"/>
                <w:sz w:val="20"/>
                <w:szCs w:val="20"/>
                <w:u w:val="single"/>
              </w:rPr>
              <w:t>What will happen to availability of</w:t>
            </w:r>
            <w:r w:rsidR="0079430D" w:rsidRPr="00351E4B">
              <w:rPr>
                <w:rFonts w:ascii="Arial" w:eastAsia="Calibri" w:hAnsi="Arial" w:cs="Arial"/>
                <w:sz w:val="20"/>
                <w:szCs w:val="20"/>
                <w:u w:val="single"/>
              </w:rPr>
              <w:t xml:space="preserve"> care if the provider no longer </w:t>
            </w:r>
            <w:r w:rsidR="00764734" w:rsidRPr="00351E4B">
              <w:rPr>
                <w:rFonts w:ascii="Arial" w:eastAsia="Calibri" w:hAnsi="Arial" w:cs="Arial"/>
                <w:sz w:val="20"/>
                <w:szCs w:val="20"/>
                <w:u w:val="single"/>
              </w:rPr>
              <w:t>operates?</w:t>
            </w:r>
          </w:p>
          <w:p w14:paraId="035F7E7D" w14:textId="77777777" w:rsidR="00764734" w:rsidRPr="00351E4B" w:rsidRDefault="00764734" w:rsidP="00764734">
            <w:pPr>
              <w:ind w:left="720"/>
              <w:rPr>
                <w:rFonts w:ascii="Arial" w:eastAsia="Calibri" w:hAnsi="Arial" w:cs="Arial"/>
                <w:i/>
                <w:sz w:val="20"/>
                <w:szCs w:val="20"/>
              </w:rPr>
            </w:pPr>
            <w:r w:rsidRPr="00351E4B">
              <w:rPr>
                <w:rFonts w:ascii="Arial" w:eastAsia="Calibri" w:hAnsi="Arial" w:cs="Arial"/>
                <w:i/>
                <w:sz w:val="20"/>
                <w:szCs w:val="20"/>
              </w:rPr>
              <w:t>Are there other providers in the locality who have capacity and could replace this provider, how many people with this affect and what would be the consequences of failure to the locality market?</w:t>
            </w:r>
          </w:p>
          <w:p w14:paraId="018439FC" w14:textId="77777777" w:rsidR="00E231D8" w:rsidRPr="00351E4B" w:rsidRDefault="00E231D8" w:rsidP="00764734">
            <w:pPr>
              <w:ind w:left="720"/>
              <w:rPr>
                <w:rFonts w:ascii="Arial" w:eastAsia="Calibri" w:hAnsi="Arial" w:cs="Arial"/>
                <w:sz w:val="20"/>
                <w:szCs w:val="20"/>
                <w:u w:val="single"/>
              </w:rPr>
            </w:pPr>
          </w:p>
          <w:p w14:paraId="48B13158" w14:textId="419F5A28" w:rsidR="00342CF2" w:rsidRPr="00351E4B" w:rsidRDefault="00564434" w:rsidP="00342CF2">
            <w:pPr>
              <w:rPr>
                <w:rFonts w:ascii="Arial" w:eastAsia="Calibri" w:hAnsi="Arial" w:cs="Arial"/>
                <w:sz w:val="20"/>
                <w:szCs w:val="20"/>
                <w:u w:val="single"/>
              </w:rPr>
            </w:pPr>
            <w:r w:rsidRPr="00351E4B">
              <w:rPr>
                <w:rFonts w:ascii="Arial" w:eastAsia="Calibri" w:hAnsi="Arial" w:cs="Arial"/>
                <w:sz w:val="20"/>
                <w:szCs w:val="20"/>
              </w:rPr>
              <w:t>3</w:t>
            </w:r>
            <w:r w:rsidR="00764734" w:rsidRPr="00351E4B">
              <w:rPr>
                <w:rFonts w:ascii="Arial" w:eastAsia="Calibri" w:hAnsi="Arial" w:cs="Arial"/>
                <w:sz w:val="20"/>
                <w:szCs w:val="20"/>
              </w:rPr>
              <w:t>.2.3</w:t>
            </w:r>
            <w:r w:rsidR="00764734" w:rsidRPr="00351E4B">
              <w:rPr>
                <w:rFonts w:ascii="Arial" w:eastAsia="Calibri" w:hAnsi="Arial" w:cs="Arial"/>
                <w:sz w:val="20"/>
                <w:szCs w:val="20"/>
              </w:rPr>
              <w:tab/>
            </w:r>
            <w:r w:rsidR="00764734" w:rsidRPr="00351E4B">
              <w:rPr>
                <w:rFonts w:ascii="Arial" w:eastAsia="Calibri" w:hAnsi="Arial" w:cs="Arial"/>
                <w:sz w:val="20"/>
                <w:szCs w:val="20"/>
                <w:u w:val="single"/>
              </w:rPr>
              <w:t>How many people funded and self-</w:t>
            </w:r>
            <w:r w:rsidR="00342CF2" w:rsidRPr="00351E4B">
              <w:rPr>
                <w:rFonts w:ascii="Arial" w:eastAsia="Calibri" w:hAnsi="Arial" w:cs="Arial"/>
                <w:sz w:val="20"/>
                <w:szCs w:val="20"/>
                <w:u w:val="single"/>
              </w:rPr>
              <w:t xml:space="preserve">funded are currently supported </w:t>
            </w:r>
            <w:r w:rsidR="00764734" w:rsidRPr="00351E4B">
              <w:rPr>
                <w:rFonts w:ascii="Arial" w:eastAsia="Calibri" w:hAnsi="Arial" w:cs="Arial"/>
                <w:sz w:val="20"/>
                <w:szCs w:val="20"/>
                <w:u w:val="single"/>
              </w:rPr>
              <w:t xml:space="preserve">by the </w:t>
            </w:r>
          </w:p>
          <w:p w14:paraId="50BECAAB" w14:textId="77777777" w:rsidR="00764734" w:rsidRPr="00351E4B" w:rsidRDefault="00764734" w:rsidP="00342CF2">
            <w:pPr>
              <w:ind w:left="720"/>
              <w:rPr>
                <w:rFonts w:ascii="Arial" w:eastAsia="Calibri" w:hAnsi="Arial" w:cs="Arial"/>
                <w:sz w:val="20"/>
                <w:szCs w:val="20"/>
                <w:u w:val="single"/>
              </w:rPr>
            </w:pPr>
            <w:r w:rsidRPr="00351E4B">
              <w:rPr>
                <w:rFonts w:ascii="Arial" w:eastAsia="Calibri" w:hAnsi="Arial" w:cs="Arial"/>
                <w:sz w:val="20"/>
                <w:szCs w:val="20"/>
                <w:u w:val="single"/>
              </w:rPr>
              <w:t>Provider?</w:t>
            </w:r>
          </w:p>
          <w:p w14:paraId="4271F549" w14:textId="77777777" w:rsidR="00E231D8" w:rsidRPr="00351E4B" w:rsidRDefault="00E231D8" w:rsidP="00764734">
            <w:pPr>
              <w:ind w:left="720"/>
              <w:rPr>
                <w:rFonts w:ascii="Arial" w:eastAsia="Calibri" w:hAnsi="Arial" w:cs="Arial"/>
                <w:sz w:val="20"/>
                <w:szCs w:val="20"/>
                <w:u w:val="single"/>
              </w:rPr>
            </w:pPr>
          </w:p>
          <w:p w14:paraId="28DBD254" w14:textId="4C7941B2" w:rsidR="00764734" w:rsidRPr="00351E4B" w:rsidRDefault="00564434" w:rsidP="00764734">
            <w:pPr>
              <w:ind w:left="720" w:hanging="720"/>
              <w:rPr>
                <w:rFonts w:ascii="Arial" w:eastAsia="Calibri" w:hAnsi="Arial" w:cs="Arial"/>
                <w:sz w:val="20"/>
                <w:szCs w:val="20"/>
                <w:u w:val="single"/>
              </w:rPr>
            </w:pPr>
            <w:r w:rsidRPr="00351E4B">
              <w:rPr>
                <w:rFonts w:ascii="Arial" w:eastAsia="Calibri" w:hAnsi="Arial" w:cs="Arial"/>
                <w:sz w:val="20"/>
                <w:szCs w:val="20"/>
              </w:rPr>
              <w:t>3</w:t>
            </w:r>
            <w:r w:rsidR="00764734" w:rsidRPr="00351E4B">
              <w:rPr>
                <w:rFonts w:ascii="Arial" w:eastAsia="Calibri" w:hAnsi="Arial" w:cs="Arial"/>
                <w:sz w:val="20"/>
                <w:szCs w:val="20"/>
              </w:rPr>
              <w:t>.2.4</w:t>
            </w:r>
            <w:r w:rsidR="00764734" w:rsidRPr="00351E4B">
              <w:rPr>
                <w:rFonts w:ascii="Arial" w:eastAsia="Calibri" w:hAnsi="Arial" w:cs="Arial"/>
                <w:sz w:val="20"/>
                <w:szCs w:val="20"/>
              </w:rPr>
              <w:tab/>
            </w:r>
            <w:r w:rsidR="00764734" w:rsidRPr="00351E4B">
              <w:rPr>
                <w:rFonts w:ascii="Arial" w:eastAsia="Calibri" w:hAnsi="Arial" w:cs="Arial"/>
                <w:sz w:val="20"/>
                <w:szCs w:val="20"/>
                <w:u w:val="single"/>
              </w:rPr>
              <w:t xml:space="preserve">Are there any quality </w:t>
            </w:r>
            <w:r w:rsidR="00EE6C1C">
              <w:rPr>
                <w:rFonts w:ascii="Arial" w:eastAsia="Calibri" w:hAnsi="Arial" w:cs="Arial"/>
                <w:sz w:val="20"/>
                <w:szCs w:val="20"/>
                <w:u w:val="single"/>
              </w:rPr>
              <w:t xml:space="preserve">and/or performance </w:t>
            </w:r>
            <w:r w:rsidR="00764734" w:rsidRPr="00351E4B">
              <w:rPr>
                <w:rFonts w:ascii="Arial" w:eastAsia="Calibri" w:hAnsi="Arial" w:cs="Arial"/>
                <w:sz w:val="20"/>
                <w:szCs w:val="20"/>
                <w:u w:val="single"/>
              </w:rPr>
              <w:t>issues that need to be addressed/linked to the award to support the provider?</w:t>
            </w:r>
          </w:p>
          <w:p w14:paraId="1420AE12" w14:textId="128F9252" w:rsidR="00764734" w:rsidRPr="00444882" w:rsidRDefault="00764734" w:rsidP="00764734">
            <w:pPr>
              <w:ind w:left="720"/>
              <w:rPr>
                <w:rFonts w:ascii="Arial" w:eastAsia="Calibri" w:hAnsi="Arial" w:cs="Arial"/>
                <w:i/>
                <w:sz w:val="20"/>
                <w:szCs w:val="20"/>
              </w:rPr>
            </w:pPr>
            <w:r w:rsidRPr="00351E4B">
              <w:rPr>
                <w:rFonts w:ascii="Arial" w:eastAsia="Calibri" w:hAnsi="Arial" w:cs="Arial"/>
                <w:i/>
                <w:sz w:val="20"/>
                <w:szCs w:val="20"/>
              </w:rPr>
              <w:t xml:space="preserve">Were there previously known quality </w:t>
            </w:r>
            <w:r w:rsidR="00EE6C1C">
              <w:rPr>
                <w:rFonts w:ascii="Arial" w:eastAsia="Calibri" w:hAnsi="Arial" w:cs="Arial"/>
                <w:i/>
                <w:sz w:val="20"/>
                <w:szCs w:val="20"/>
              </w:rPr>
              <w:t xml:space="preserve">or performance </w:t>
            </w:r>
            <w:r w:rsidRPr="00351E4B">
              <w:rPr>
                <w:rFonts w:ascii="Arial" w:eastAsia="Calibri" w:hAnsi="Arial" w:cs="Arial"/>
                <w:i/>
                <w:sz w:val="20"/>
                <w:szCs w:val="20"/>
              </w:rPr>
              <w:t xml:space="preserve">issues or ones raised as part of the application process with this provider that we need to address as part of this </w:t>
            </w:r>
            <w:r w:rsidRPr="00444882">
              <w:rPr>
                <w:rFonts w:ascii="Arial" w:eastAsia="Calibri" w:hAnsi="Arial" w:cs="Arial"/>
                <w:i/>
                <w:sz w:val="20"/>
                <w:szCs w:val="20"/>
              </w:rPr>
              <w:t xml:space="preserve">process, linked to improved performance monitoring following a </w:t>
            </w:r>
            <w:r w:rsidR="00E56335" w:rsidRPr="00444882">
              <w:rPr>
                <w:rFonts w:ascii="Arial" w:eastAsia="Calibri" w:hAnsi="Arial" w:cs="Arial"/>
                <w:i/>
                <w:sz w:val="20"/>
                <w:szCs w:val="20"/>
              </w:rPr>
              <w:t>Provider Sustainability</w:t>
            </w:r>
            <w:r w:rsidRPr="00444882">
              <w:rPr>
                <w:rFonts w:ascii="Arial" w:eastAsia="Calibri" w:hAnsi="Arial" w:cs="Arial"/>
                <w:i/>
                <w:sz w:val="20"/>
                <w:szCs w:val="20"/>
              </w:rPr>
              <w:t xml:space="preserve"> award?</w:t>
            </w:r>
          </w:p>
          <w:p w14:paraId="44C29BF1" w14:textId="77777777" w:rsidR="00E231D8" w:rsidRPr="00444882" w:rsidRDefault="00E231D8" w:rsidP="00764734">
            <w:pPr>
              <w:ind w:left="720"/>
              <w:rPr>
                <w:rFonts w:ascii="Arial" w:eastAsia="Calibri" w:hAnsi="Arial" w:cs="Arial"/>
                <w:sz w:val="20"/>
                <w:szCs w:val="20"/>
              </w:rPr>
            </w:pPr>
          </w:p>
          <w:p w14:paraId="09ACE765" w14:textId="49F2AA46" w:rsidR="00EE6C1C" w:rsidRPr="00EE6C1C" w:rsidRDefault="00564434" w:rsidP="00764734">
            <w:pPr>
              <w:ind w:left="720" w:hanging="720"/>
              <w:rPr>
                <w:rFonts w:ascii="Arial" w:eastAsia="Calibri" w:hAnsi="Arial" w:cs="Arial"/>
                <w:i/>
                <w:iCs/>
                <w:sz w:val="20"/>
                <w:szCs w:val="20"/>
              </w:rPr>
            </w:pPr>
            <w:r w:rsidRPr="00444882">
              <w:rPr>
                <w:rFonts w:ascii="Arial" w:eastAsia="Calibri" w:hAnsi="Arial" w:cs="Arial"/>
                <w:sz w:val="20"/>
                <w:szCs w:val="20"/>
              </w:rPr>
              <w:t>3</w:t>
            </w:r>
            <w:r w:rsidR="00764734" w:rsidRPr="00444882">
              <w:rPr>
                <w:rFonts w:ascii="Arial" w:eastAsia="Calibri" w:hAnsi="Arial" w:cs="Arial"/>
                <w:sz w:val="20"/>
                <w:szCs w:val="20"/>
              </w:rPr>
              <w:t>.2.5</w:t>
            </w:r>
            <w:r w:rsidR="00764734" w:rsidRPr="00444882">
              <w:rPr>
                <w:rFonts w:ascii="Arial" w:eastAsia="Calibri" w:hAnsi="Arial" w:cs="Arial"/>
                <w:sz w:val="20"/>
                <w:szCs w:val="20"/>
              </w:rPr>
              <w:tab/>
            </w:r>
            <w:r w:rsidR="00EE6C1C" w:rsidRPr="00444882">
              <w:rPr>
                <w:rFonts w:ascii="Arial" w:eastAsia="Calibri" w:hAnsi="Arial" w:cs="Arial"/>
                <w:sz w:val="20"/>
                <w:szCs w:val="20"/>
                <w:u w:val="single"/>
              </w:rPr>
              <w:t>Operational view/issues</w:t>
            </w:r>
            <w:r w:rsidR="00EE6C1C" w:rsidRPr="00444882">
              <w:rPr>
                <w:rFonts w:ascii="Arial" w:eastAsia="Calibri" w:hAnsi="Arial" w:cs="Arial"/>
                <w:sz w:val="20"/>
                <w:szCs w:val="20"/>
                <w:u w:val="single"/>
              </w:rPr>
              <w:br/>
            </w:r>
            <w:r w:rsidR="00EE6C1C" w:rsidRPr="00444882">
              <w:rPr>
                <w:rFonts w:ascii="Arial" w:eastAsia="Calibri" w:hAnsi="Arial" w:cs="Arial"/>
                <w:i/>
                <w:iCs/>
                <w:sz w:val="20"/>
                <w:szCs w:val="20"/>
              </w:rPr>
              <w:t xml:space="preserve">Include intelligence from oversight </w:t>
            </w:r>
            <w:proofErr w:type="gramStart"/>
            <w:r w:rsidR="00EE6C1C" w:rsidRPr="00444882">
              <w:rPr>
                <w:rFonts w:ascii="Arial" w:eastAsia="Calibri" w:hAnsi="Arial" w:cs="Arial"/>
                <w:i/>
                <w:iCs/>
                <w:sz w:val="20"/>
                <w:szCs w:val="20"/>
              </w:rPr>
              <w:t>groups;</w:t>
            </w:r>
            <w:proofErr w:type="gramEnd"/>
            <w:r w:rsidR="00EE6C1C" w:rsidRPr="00444882">
              <w:rPr>
                <w:rFonts w:ascii="Arial" w:eastAsia="Calibri" w:hAnsi="Arial" w:cs="Arial"/>
                <w:i/>
                <w:iCs/>
                <w:sz w:val="20"/>
                <w:szCs w:val="20"/>
              </w:rPr>
              <w:t xml:space="preserve"> including safeguarding, </w:t>
            </w:r>
            <w:proofErr w:type="spellStart"/>
            <w:r w:rsidR="00EE6C1C" w:rsidRPr="00444882">
              <w:rPr>
                <w:rFonts w:ascii="Arial" w:eastAsia="Calibri" w:hAnsi="Arial" w:cs="Arial"/>
                <w:i/>
                <w:iCs/>
                <w:sz w:val="20"/>
                <w:szCs w:val="20"/>
              </w:rPr>
              <w:t>compliants</w:t>
            </w:r>
            <w:proofErr w:type="spellEnd"/>
            <w:r w:rsidR="00EE6C1C" w:rsidRPr="00444882">
              <w:rPr>
                <w:rFonts w:ascii="Arial" w:eastAsia="Calibri" w:hAnsi="Arial" w:cs="Arial"/>
                <w:i/>
                <w:iCs/>
                <w:sz w:val="20"/>
                <w:szCs w:val="20"/>
              </w:rPr>
              <w:t xml:space="preserve">, issues logs, intelligence from social work teams, </w:t>
            </w:r>
            <w:proofErr w:type="spellStart"/>
            <w:r w:rsidR="00EE6C1C" w:rsidRPr="00444882">
              <w:rPr>
                <w:rFonts w:ascii="Arial" w:eastAsia="Calibri" w:hAnsi="Arial" w:cs="Arial"/>
                <w:i/>
                <w:iCs/>
                <w:sz w:val="20"/>
                <w:szCs w:val="20"/>
              </w:rPr>
              <w:t>distruct</w:t>
            </w:r>
            <w:proofErr w:type="spellEnd"/>
            <w:r w:rsidR="00EE6C1C" w:rsidRPr="00444882">
              <w:rPr>
                <w:rFonts w:ascii="Arial" w:eastAsia="Calibri" w:hAnsi="Arial" w:cs="Arial"/>
                <w:i/>
                <w:iCs/>
                <w:sz w:val="20"/>
                <w:szCs w:val="20"/>
              </w:rPr>
              <w:t xml:space="preserve"> nurses, FNC, CHC, PH, </w:t>
            </w:r>
            <w:proofErr w:type="spellStart"/>
            <w:r w:rsidR="00EE6C1C" w:rsidRPr="00444882">
              <w:rPr>
                <w:rFonts w:ascii="Arial" w:eastAsia="Calibri" w:hAnsi="Arial" w:cs="Arial"/>
                <w:i/>
                <w:iCs/>
                <w:sz w:val="20"/>
                <w:szCs w:val="20"/>
              </w:rPr>
              <w:t>Enironmental</w:t>
            </w:r>
            <w:proofErr w:type="spellEnd"/>
            <w:r w:rsidR="00EE6C1C" w:rsidRPr="00444882">
              <w:rPr>
                <w:rFonts w:ascii="Arial" w:eastAsia="Calibri" w:hAnsi="Arial" w:cs="Arial"/>
                <w:i/>
                <w:iCs/>
                <w:sz w:val="20"/>
                <w:szCs w:val="20"/>
              </w:rPr>
              <w:t xml:space="preserve"> health etc.</w:t>
            </w:r>
          </w:p>
          <w:p w14:paraId="303769AA" w14:textId="77777777" w:rsidR="00EE6C1C" w:rsidRDefault="00EE6C1C" w:rsidP="00764734">
            <w:pPr>
              <w:ind w:left="720" w:hanging="720"/>
              <w:rPr>
                <w:rFonts w:ascii="Arial" w:eastAsia="Calibri" w:hAnsi="Arial" w:cs="Arial"/>
                <w:sz w:val="20"/>
                <w:szCs w:val="20"/>
                <w:u w:val="single"/>
              </w:rPr>
            </w:pPr>
          </w:p>
          <w:p w14:paraId="78E53740" w14:textId="22DF9617" w:rsidR="00764734" w:rsidRPr="00351E4B" w:rsidRDefault="00EE6C1C" w:rsidP="00764734">
            <w:pPr>
              <w:ind w:left="720" w:hanging="720"/>
              <w:rPr>
                <w:rFonts w:ascii="Arial" w:eastAsia="Calibri" w:hAnsi="Arial" w:cs="Arial"/>
                <w:sz w:val="20"/>
                <w:szCs w:val="20"/>
                <w:u w:val="single"/>
              </w:rPr>
            </w:pPr>
            <w:r w:rsidRPr="00EE6C1C">
              <w:rPr>
                <w:rFonts w:ascii="Arial" w:eastAsia="Calibri" w:hAnsi="Arial" w:cs="Arial"/>
                <w:sz w:val="20"/>
                <w:szCs w:val="20"/>
              </w:rPr>
              <w:t xml:space="preserve">3.2.6     </w:t>
            </w:r>
            <w:r w:rsidR="00764734" w:rsidRPr="00351E4B">
              <w:rPr>
                <w:rFonts w:ascii="Arial" w:eastAsia="Calibri" w:hAnsi="Arial" w:cs="Arial"/>
                <w:sz w:val="20"/>
                <w:szCs w:val="20"/>
                <w:u w:val="single"/>
              </w:rPr>
              <w:t>Conclusions &amp; recommendations</w:t>
            </w:r>
          </w:p>
          <w:p w14:paraId="0C859621" w14:textId="600DBE33" w:rsidR="0079430D" w:rsidRPr="00351E4B" w:rsidRDefault="00764734" w:rsidP="00E231D8">
            <w:pPr>
              <w:ind w:left="720"/>
              <w:rPr>
                <w:rFonts w:ascii="Arial" w:eastAsia="Calibri" w:hAnsi="Arial" w:cs="Arial"/>
                <w:i/>
                <w:sz w:val="20"/>
                <w:szCs w:val="20"/>
              </w:rPr>
            </w:pPr>
            <w:r w:rsidRPr="00351E4B">
              <w:rPr>
                <w:rFonts w:ascii="Arial" w:eastAsia="Calibri" w:hAnsi="Arial" w:cs="Arial"/>
                <w:i/>
                <w:sz w:val="20"/>
                <w:szCs w:val="20"/>
              </w:rPr>
              <w:t xml:space="preserve">As part of our ongoing relationship with this Provider please outline the conclusions the additional information contained within the application allows us to draw </w:t>
            </w:r>
            <w:r w:rsidR="00351E4B" w:rsidRPr="00351E4B">
              <w:rPr>
                <w:rFonts w:ascii="Arial" w:eastAsia="Calibri" w:hAnsi="Arial" w:cs="Arial"/>
                <w:i/>
                <w:sz w:val="20"/>
                <w:szCs w:val="20"/>
              </w:rPr>
              <w:t>the following</w:t>
            </w:r>
            <w:r w:rsidRPr="00351E4B">
              <w:rPr>
                <w:rFonts w:ascii="Arial" w:eastAsia="Calibri" w:hAnsi="Arial" w:cs="Arial"/>
                <w:i/>
                <w:sz w:val="20"/>
                <w:szCs w:val="20"/>
              </w:rPr>
              <w:t xml:space="preserve"> recommendations</w:t>
            </w:r>
          </w:p>
          <w:p w14:paraId="7BDD1779" w14:textId="77777777" w:rsidR="00764734" w:rsidRPr="00351E4B" w:rsidRDefault="00764734" w:rsidP="00F25176">
            <w:pPr>
              <w:ind w:left="720"/>
              <w:rPr>
                <w:rFonts w:ascii="Arial" w:eastAsia="Calibri" w:hAnsi="Arial" w:cs="Arial"/>
                <w:b/>
                <w:sz w:val="20"/>
                <w:szCs w:val="20"/>
              </w:rPr>
            </w:pPr>
          </w:p>
        </w:tc>
      </w:tr>
      <w:tr w:rsidR="00351E4B" w:rsidRPr="00351E4B" w14:paraId="299719D4"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366B11F4" w14:textId="59F7E75B" w:rsidR="00E231D8" w:rsidRPr="00351E4B" w:rsidRDefault="00564434" w:rsidP="00764734">
            <w:pPr>
              <w:rPr>
                <w:rFonts w:ascii="Arial" w:eastAsia="Calibri" w:hAnsi="Arial" w:cs="Arial"/>
                <w:b/>
                <w:sz w:val="24"/>
                <w:szCs w:val="24"/>
              </w:rPr>
            </w:pPr>
            <w:r w:rsidRPr="00351E4B">
              <w:rPr>
                <w:rFonts w:ascii="Arial" w:eastAsia="Calibri" w:hAnsi="Arial" w:cs="Arial"/>
                <w:b/>
                <w:sz w:val="24"/>
                <w:szCs w:val="24"/>
              </w:rPr>
              <w:t>3</w:t>
            </w:r>
            <w:r w:rsidR="00E231D8" w:rsidRPr="00351E4B">
              <w:rPr>
                <w:rFonts w:ascii="Arial" w:eastAsia="Calibri" w:hAnsi="Arial" w:cs="Arial"/>
                <w:b/>
                <w:sz w:val="24"/>
                <w:szCs w:val="24"/>
              </w:rPr>
              <w:t>.3</w:t>
            </w:r>
          </w:p>
        </w:tc>
        <w:tc>
          <w:tcPr>
            <w:tcW w:w="8681" w:type="dxa"/>
            <w:gridSpan w:val="2"/>
          </w:tcPr>
          <w:p w14:paraId="449C844C" w14:textId="6C61BCCF" w:rsidR="00E231D8" w:rsidRPr="00351E4B" w:rsidRDefault="00564434" w:rsidP="00E231D8">
            <w:pPr>
              <w:rPr>
                <w:rFonts w:ascii="Arial" w:eastAsia="Calibri" w:hAnsi="Arial" w:cs="Arial"/>
                <w:b/>
                <w:sz w:val="24"/>
                <w:szCs w:val="24"/>
              </w:rPr>
            </w:pPr>
            <w:r w:rsidRPr="00351E4B">
              <w:rPr>
                <w:rFonts w:ascii="Arial" w:eastAsia="Calibri" w:hAnsi="Arial" w:cs="Arial"/>
                <w:b/>
                <w:sz w:val="24"/>
                <w:szCs w:val="24"/>
              </w:rPr>
              <w:t>Commissioning</w:t>
            </w:r>
            <w:r w:rsidR="00E231D8" w:rsidRPr="00351E4B">
              <w:rPr>
                <w:rFonts w:ascii="Arial" w:eastAsia="Calibri" w:hAnsi="Arial" w:cs="Arial"/>
                <w:b/>
                <w:sz w:val="24"/>
                <w:szCs w:val="24"/>
              </w:rPr>
              <w:t xml:space="preserve"> Considerations</w:t>
            </w:r>
          </w:p>
          <w:p w14:paraId="438C3C77" w14:textId="2D879ED6" w:rsidR="00E231D8" w:rsidRPr="00351E4B" w:rsidRDefault="00564434" w:rsidP="00564434">
            <w:pPr>
              <w:rPr>
                <w:rFonts w:ascii="Arial" w:eastAsia="Calibri" w:hAnsi="Arial" w:cs="Arial"/>
                <w:sz w:val="20"/>
                <w:szCs w:val="20"/>
                <w:u w:val="single"/>
              </w:rPr>
            </w:pPr>
            <w:proofErr w:type="gramStart"/>
            <w:r w:rsidRPr="00351E4B">
              <w:rPr>
                <w:rFonts w:ascii="Arial" w:eastAsia="Calibri" w:hAnsi="Arial" w:cs="Arial"/>
                <w:sz w:val="20"/>
                <w:szCs w:val="20"/>
                <w:u w:val="single"/>
              </w:rPr>
              <w:t xml:space="preserve">3.3.1  </w:t>
            </w:r>
            <w:r w:rsidR="00E231D8" w:rsidRPr="00351E4B">
              <w:rPr>
                <w:rFonts w:ascii="Arial" w:eastAsia="Calibri" w:hAnsi="Arial" w:cs="Arial"/>
                <w:sz w:val="20"/>
                <w:szCs w:val="20"/>
                <w:u w:val="single"/>
              </w:rPr>
              <w:t>Commissioning</w:t>
            </w:r>
            <w:proofErr w:type="gramEnd"/>
            <w:r w:rsidR="00E231D8" w:rsidRPr="00351E4B">
              <w:rPr>
                <w:rFonts w:ascii="Arial" w:eastAsia="Calibri" w:hAnsi="Arial" w:cs="Arial"/>
                <w:sz w:val="20"/>
                <w:szCs w:val="20"/>
                <w:u w:val="single"/>
              </w:rPr>
              <w:t xml:space="preserve"> Implications of Provider Failure</w:t>
            </w:r>
          </w:p>
          <w:p w14:paraId="75F8676F" w14:textId="77777777" w:rsidR="00E231D8" w:rsidRPr="00351E4B" w:rsidRDefault="00E231D8" w:rsidP="00342CF2">
            <w:pPr>
              <w:numPr>
                <w:ilvl w:val="0"/>
                <w:numId w:val="18"/>
              </w:numPr>
              <w:rPr>
                <w:rFonts w:ascii="Arial" w:eastAsia="Calibri" w:hAnsi="Arial" w:cs="Arial"/>
                <w:i/>
                <w:sz w:val="20"/>
                <w:szCs w:val="20"/>
              </w:rPr>
            </w:pPr>
            <w:r w:rsidRPr="00351E4B">
              <w:rPr>
                <w:rFonts w:ascii="Arial" w:eastAsia="Calibri" w:hAnsi="Arial" w:cs="Arial"/>
                <w:i/>
                <w:sz w:val="20"/>
                <w:szCs w:val="20"/>
              </w:rPr>
              <w:t>What will happen to the cost of the current contract if the provider is not provided with financial support?</w:t>
            </w:r>
          </w:p>
          <w:p w14:paraId="55A51518" w14:textId="77777777" w:rsidR="00E231D8" w:rsidRPr="00351E4B" w:rsidRDefault="00E231D8" w:rsidP="00342CF2">
            <w:pPr>
              <w:numPr>
                <w:ilvl w:val="0"/>
                <w:numId w:val="18"/>
              </w:numPr>
              <w:rPr>
                <w:rFonts w:ascii="Arial" w:eastAsia="Calibri" w:hAnsi="Arial" w:cs="Arial"/>
                <w:i/>
                <w:sz w:val="20"/>
                <w:szCs w:val="20"/>
              </w:rPr>
            </w:pPr>
            <w:r w:rsidRPr="00351E4B">
              <w:rPr>
                <w:rFonts w:ascii="Arial" w:eastAsia="Calibri" w:hAnsi="Arial" w:cs="Arial"/>
                <w:i/>
                <w:sz w:val="20"/>
                <w:szCs w:val="20"/>
              </w:rPr>
              <w:t>What is the cost and availability of alternative provision if available?</w:t>
            </w:r>
          </w:p>
          <w:p w14:paraId="392718A7" w14:textId="0FFCD86E" w:rsidR="00E231D8" w:rsidRPr="00351E4B" w:rsidRDefault="00E231D8" w:rsidP="00342CF2">
            <w:pPr>
              <w:numPr>
                <w:ilvl w:val="0"/>
                <w:numId w:val="18"/>
              </w:numPr>
              <w:rPr>
                <w:rFonts w:ascii="Arial" w:eastAsia="Calibri" w:hAnsi="Arial" w:cs="Arial"/>
                <w:sz w:val="20"/>
                <w:szCs w:val="20"/>
                <w:u w:val="single"/>
              </w:rPr>
            </w:pPr>
            <w:r w:rsidRPr="00351E4B">
              <w:rPr>
                <w:rFonts w:ascii="Arial" w:eastAsia="Calibri" w:hAnsi="Arial" w:cs="Arial"/>
                <w:i/>
                <w:sz w:val="20"/>
                <w:szCs w:val="20"/>
              </w:rPr>
              <w:t xml:space="preserve">Is it value for money for </w:t>
            </w:r>
            <w:r w:rsidR="00696527" w:rsidRPr="00351E4B">
              <w:rPr>
                <w:rFonts w:ascii="Arial" w:eastAsia="Calibri" w:hAnsi="Arial" w:cs="Arial"/>
                <w:i/>
                <w:sz w:val="20"/>
                <w:szCs w:val="20"/>
              </w:rPr>
              <w:t>us</w:t>
            </w:r>
            <w:r w:rsidRPr="00351E4B">
              <w:rPr>
                <w:rFonts w:ascii="Arial" w:eastAsia="Calibri" w:hAnsi="Arial" w:cs="Arial"/>
                <w:i/>
                <w:sz w:val="20"/>
                <w:szCs w:val="20"/>
              </w:rPr>
              <w:t xml:space="preserve"> to support the provider financially?</w:t>
            </w:r>
            <w:r w:rsidRPr="00351E4B">
              <w:rPr>
                <w:rFonts w:ascii="Arial" w:eastAsia="Calibri" w:hAnsi="Arial" w:cs="Arial"/>
                <w:sz w:val="20"/>
                <w:szCs w:val="20"/>
                <w:u w:val="single"/>
              </w:rPr>
              <w:t xml:space="preserve"> </w:t>
            </w:r>
          </w:p>
          <w:p w14:paraId="2BE99DD4" w14:textId="77777777" w:rsidR="00E231D8" w:rsidRPr="00351E4B" w:rsidRDefault="00E231D8" w:rsidP="00342CF2">
            <w:pPr>
              <w:numPr>
                <w:ilvl w:val="0"/>
                <w:numId w:val="20"/>
              </w:numPr>
              <w:rPr>
                <w:rFonts w:ascii="Arial" w:eastAsia="Calibri" w:hAnsi="Arial" w:cs="Arial"/>
                <w:i/>
                <w:sz w:val="20"/>
                <w:szCs w:val="20"/>
              </w:rPr>
            </w:pPr>
            <w:r w:rsidRPr="00351E4B">
              <w:rPr>
                <w:rFonts w:ascii="Arial" w:eastAsia="Calibri" w:hAnsi="Arial" w:cs="Arial"/>
                <w:i/>
                <w:sz w:val="20"/>
                <w:szCs w:val="20"/>
              </w:rPr>
              <w:t>Can the market be stimulated to create further capacity in the event of market failure for the current provider?</w:t>
            </w:r>
          </w:p>
          <w:p w14:paraId="3C589BB8" w14:textId="6652347B" w:rsidR="00E231D8" w:rsidRPr="00351E4B" w:rsidRDefault="00564434" w:rsidP="00E231D8">
            <w:pPr>
              <w:rPr>
                <w:rFonts w:ascii="Arial" w:eastAsia="Calibri" w:hAnsi="Arial" w:cs="Arial"/>
                <w:sz w:val="20"/>
                <w:szCs w:val="20"/>
              </w:rPr>
            </w:pPr>
            <w:r w:rsidRPr="00351E4B">
              <w:rPr>
                <w:rFonts w:ascii="Arial" w:eastAsia="Calibri" w:hAnsi="Arial" w:cs="Arial"/>
                <w:sz w:val="20"/>
                <w:szCs w:val="20"/>
              </w:rPr>
              <w:t>3</w:t>
            </w:r>
            <w:r w:rsidR="00E231D8" w:rsidRPr="00351E4B">
              <w:rPr>
                <w:rFonts w:ascii="Arial" w:eastAsia="Calibri" w:hAnsi="Arial" w:cs="Arial"/>
                <w:sz w:val="20"/>
                <w:szCs w:val="20"/>
              </w:rPr>
              <w:t>.3.2</w:t>
            </w:r>
            <w:r w:rsidR="00E231D8" w:rsidRPr="00351E4B">
              <w:rPr>
                <w:rFonts w:ascii="Arial" w:eastAsia="Calibri" w:hAnsi="Arial" w:cs="Arial"/>
                <w:sz w:val="20"/>
                <w:szCs w:val="20"/>
              </w:rPr>
              <w:tab/>
            </w:r>
            <w:r w:rsidR="00E231D8" w:rsidRPr="00351E4B">
              <w:rPr>
                <w:rFonts w:ascii="Arial" w:eastAsia="Calibri" w:hAnsi="Arial" w:cs="Arial"/>
                <w:sz w:val="20"/>
                <w:szCs w:val="20"/>
                <w:u w:val="single"/>
              </w:rPr>
              <w:t xml:space="preserve">Other forms of </w:t>
            </w:r>
            <w:r w:rsidR="00E56335" w:rsidRPr="00351E4B">
              <w:rPr>
                <w:rFonts w:ascii="Arial" w:eastAsia="Calibri" w:hAnsi="Arial" w:cs="Arial"/>
                <w:sz w:val="20"/>
                <w:szCs w:val="20"/>
                <w:u w:val="single"/>
              </w:rPr>
              <w:t>s</w:t>
            </w:r>
            <w:r w:rsidR="00E231D8" w:rsidRPr="00351E4B">
              <w:rPr>
                <w:rFonts w:ascii="Arial" w:eastAsia="Calibri" w:hAnsi="Arial" w:cs="Arial"/>
                <w:sz w:val="20"/>
                <w:szCs w:val="20"/>
                <w:u w:val="single"/>
              </w:rPr>
              <w:t xml:space="preserve">upport the Provider could be </w:t>
            </w:r>
            <w:proofErr w:type="gramStart"/>
            <w:r w:rsidR="00E231D8" w:rsidRPr="00351E4B">
              <w:rPr>
                <w:rFonts w:ascii="Arial" w:eastAsia="Calibri" w:hAnsi="Arial" w:cs="Arial"/>
                <w:sz w:val="20"/>
                <w:szCs w:val="20"/>
                <w:u w:val="single"/>
              </w:rPr>
              <w:t>offered</w:t>
            </w:r>
            <w:proofErr w:type="gramEnd"/>
          </w:p>
          <w:p w14:paraId="2E5AA32F" w14:textId="629FB69B" w:rsidR="00E231D8" w:rsidRPr="00351E4B" w:rsidRDefault="00E231D8" w:rsidP="004228D0">
            <w:pPr>
              <w:pStyle w:val="ListParagraph"/>
              <w:numPr>
                <w:ilvl w:val="0"/>
                <w:numId w:val="20"/>
              </w:numPr>
              <w:rPr>
                <w:rFonts w:ascii="Arial" w:eastAsia="Calibri" w:hAnsi="Arial" w:cs="Arial"/>
                <w:i/>
                <w:sz w:val="20"/>
                <w:szCs w:val="20"/>
              </w:rPr>
            </w:pPr>
            <w:r w:rsidRPr="00351E4B">
              <w:rPr>
                <w:rFonts w:ascii="Arial" w:eastAsia="Calibri" w:hAnsi="Arial" w:cs="Arial"/>
                <w:i/>
                <w:sz w:val="20"/>
                <w:szCs w:val="20"/>
              </w:rPr>
              <w:t xml:space="preserve">Is there any support that </w:t>
            </w:r>
            <w:r w:rsidR="00696527" w:rsidRPr="00351E4B">
              <w:rPr>
                <w:rFonts w:ascii="Arial" w:eastAsia="Calibri" w:hAnsi="Arial" w:cs="Arial"/>
                <w:i/>
                <w:sz w:val="20"/>
                <w:szCs w:val="20"/>
              </w:rPr>
              <w:t>we</w:t>
            </w:r>
            <w:r w:rsidRPr="00351E4B">
              <w:rPr>
                <w:rFonts w:ascii="Arial" w:eastAsia="Calibri" w:hAnsi="Arial" w:cs="Arial"/>
                <w:i/>
                <w:sz w:val="20"/>
                <w:szCs w:val="20"/>
              </w:rPr>
              <w:t xml:space="preserve"> could provide such as advice, management support, contracting support, procurement </w:t>
            </w:r>
            <w:r w:rsidR="00A7295D" w:rsidRPr="00351E4B">
              <w:rPr>
                <w:rFonts w:ascii="Arial" w:eastAsia="Calibri" w:hAnsi="Arial" w:cs="Arial"/>
                <w:i/>
                <w:sz w:val="20"/>
                <w:szCs w:val="20"/>
              </w:rPr>
              <w:t>etc.</w:t>
            </w:r>
            <w:r w:rsidRPr="00351E4B">
              <w:rPr>
                <w:rFonts w:ascii="Arial" w:eastAsia="Calibri" w:hAnsi="Arial" w:cs="Arial"/>
                <w:i/>
                <w:sz w:val="20"/>
                <w:szCs w:val="20"/>
              </w:rPr>
              <w:t>?</w:t>
            </w:r>
          </w:p>
          <w:p w14:paraId="66330489" w14:textId="6F5328DF" w:rsidR="00E231D8" w:rsidRPr="00351E4B" w:rsidRDefault="00564434" w:rsidP="00E231D8">
            <w:pPr>
              <w:rPr>
                <w:rFonts w:ascii="Arial" w:eastAsia="Calibri" w:hAnsi="Arial" w:cs="Arial"/>
                <w:sz w:val="20"/>
                <w:szCs w:val="20"/>
                <w:u w:val="single"/>
              </w:rPr>
            </w:pPr>
            <w:r w:rsidRPr="00351E4B">
              <w:rPr>
                <w:rFonts w:ascii="Arial" w:eastAsia="Calibri" w:hAnsi="Arial" w:cs="Arial"/>
                <w:sz w:val="20"/>
                <w:szCs w:val="20"/>
              </w:rPr>
              <w:t>3</w:t>
            </w:r>
            <w:r w:rsidR="00E231D8" w:rsidRPr="00351E4B">
              <w:rPr>
                <w:rFonts w:ascii="Arial" w:eastAsia="Calibri" w:hAnsi="Arial" w:cs="Arial"/>
                <w:sz w:val="20"/>
                <w:szCs w:val="20"/>
              </w:rPr>
              <w:t>.3.3</w:t>
            </w:r>
            <w:r w:rsidR="00E231D8" w:rsidRPr="00351E4B">
              <w:rPr>
                <w:rFonts w:ascii="Arial" w:eastAsia="Calibri" w:hAnsi="Arial" w:cs="Arial"/>
                <w:sz w:val="20"/>
                <w:szCs w:val="20"/>
              </w:rPr>
              <w:tab/>
            </w:r>
            <w:r w:rsidR="00E231D8" w:rsidRPr="00351E4B">
              <w:rPr>
                <w:rFonts w:ascii="Arial" w:eastAsia="Calibri" w:hAnsi="Arial" w:cs="Arial"/>
                <w:sz w:val="20"/>
                <w:szCs w:val="20"/>
                <w:u w:val="single"/>
              </w:rPr>
              <w:t xml:space="preserve">Are there any lessons to be learnt from a commissioning perspective to </w:t>
            </w:r>
            <w:proofErr w:type="gramStart"/>
            <w:r w:rsidR="00E231D8" w:rsidRPr="00351E4B">
              <w:rPr>
                <w:rFonts w:ascii="Arial" w:eastAsia="Calibri" w:hAnsi="Arial" w:cs="Arial"/>
                <w:sz w:val="20"/>
                <w:szCs w:val="20"/>
                <w:u w:val="single"/>
              </w:rPr>
              <w:t>mitigate</w:t>
            </w:r>
            <w:proofErr w:type="gramEnd"/>
            <w:r w:rsidR="00E231D8" w:rsidRPr="00351E4B">
              <w:rPr>
                <w:rFonts w:ascii="Arial" w:eastAsia="Calibri" w:hAnsi="Arial" w:cs="Arial"/>
                <w:sz w:val="20"/>
                <w:szCs w:val="20"/>
                <w:u w:val="single"/>
              </w:rPr>
              <w:t xml:space="preserve">  </w:t>
            </w:r>
          </w:p>
          <w:p w14:paraId="4E41DA07" w14:textId="77777777" w:rsidR="00E231D8" w:rsidRPr="00351E4B" w:rsidRDefault="00E231D8" w:rsidP="00E231D8">
            <w:pPr>
              <w:ind w:left="720"/>
              <w:rPr>
                <w:rFonts w:ascii="Arial" w:hAnsi="Arial" w:cs="Arial"/>
                <w:sz w:val="20"/>
                <w:szCs w:val="20"/>
                <w:u w:val="single"/>
              </w:rPr>
            </w:pPr>
            <w:r w:rsidRPr="00351E4B">
              <w:rPr>
                <w:rFonts w:ascii="Arial" w:hAnsi="Arial" w:cs="Arial"/>
                <w:sz w:val="20"/>
                <w:szCs w:val="20"/>
                <w:u w:val="single"/>
              </w:rPr>
              <w:t xml:space="preserve">any future </w:t>
            </w:r>
            <w:r w:rsidR="00E56335" w:rsidRPr="00351E4B">
              <w:rPr>
                <w:rFonts w:ascii="Arial" w:hAnsi="Arial" w:cs="Arial"/>
                <w:sz w:val="20"/>
                <w:szCs w:val="20"/>
                <w:u w:val="single"/>
              </w:rPr>
              <w:t>sustainability issues</w:t>
            </w:r>
            <w:r w:rsidRPr="00351E4B">
              <w:rPr>
                <w:rFonts w:ascii="Arial" w:hAnsi="Arial" w:cs="Arial"/>
                <w:sz w:val="20"/>
                <w:szCs w:val="20"/>
                <w:u w:val="single"/>
              </w:rPr>
              <w:t xml:space="preserve"> or provider failure situations?</w:t>
            </w:r>
          </w:p>
          <w:p w14:paraId="4F562BB6" w14:textId="77777777" w:rsidR="00E231D8" w:rsidRPr="00351E4B" w:rsidRDefault="00E231D8" w:rsidP="00E231D8">
            <w:pPr>
              <w:ind w:left="720"/>
              <w:rPr>
                <w:rFonts w:ascii="Arial" w:eastAsia="Calibri" w:hAnsi="Arial" w:cs="Arial"/>
                <w:sz w:val="20"/>
                <w:szCs w:val="20"/>
                <w:u w:val="single"/>
              </w:rPr>
            </w:pPr>
          </w:p>
          <w:p w14:paraId="37D7D7E8" w14:textId="02A9621D" w:rsidR="00E231D8" w:rsidRPr="00351E4B" w:rsidRDefault="00564434" w:rsidP="00E231D8">
            <w:pPr>
              <w:rPr>
                <w:rFonts w:ascii="Arial" w:eastAsia="Calibri" w:hAnsi="Arial" w:cs="Arial"/>
                <w:sz w:val="20"/>
                <w:szCs w:val="20"/>
                <w:u w:val="single"/>
              </w:rPr>
            </w:pPr>
            <w:r w:rsidRPr="00351E4B">
              <w:rPr>
                <w:rFonts w:ascii="Arial" w:eastAsia="Calibri" w:hAnsi="Arial" w:cs="Arial"/>
                <w:sz w:val="20"/>
                <w:szCs w:val="20"/>
              </w:rPr>
              <w:t>3</w:t>
            </w:r>
            <w:r w:rsidR="00E231D8" w:rsidRPr="00351E4B">
              <w:rPr>
                <w:rFonts w:ascii="Arial" w:eastAsia="Calibri" w:hAnsi="Arial" w:cs="Arial"/>
                <w:sz w:val="20"/>
                <w:szCs w:val="20"/>
              </w:rPr>
              <w:t xml:space="preserve">.3.4    </w:t>
            </w:r>
            <w:r w:rsidR="00E231D8" w:rsidRPr="00351E4B">
              <w:rPr>
                <w:rFonts w:ascii="Arial" w:eastAsia="Calibri" w:hAnsi="Arial" w:cs="Arial"/>
                <w:sz w:val="20"/>
                <w:szCs w:val="20"/>
                <w:u w:val="single"/>
              </w:rPr>
              <w:t>Conclusions &amp; Recommendations</w:t>
            </w:r>
          </w:p>
          <w:p w14:paraId="6E82C39C" w14:textId="77777777" w:rsidR="00E231D8" w:rsidRPr="00351E4B" w:rsidRDefault="00E231D8" w:rsidP="00342CF2">
            <w:pPr>
              <w:ind w:left="720"/>
              <w:rPr>
                <w:rFonts w:ascii="Arial" w:eastAsia="Calibri" w:hAnsi="Arial" w:cs="Arial"/>
                <w:b/>
                <w:sz w:val="24"/>
                <w:szCs w:val="24"/>
              </w:rPr>
            </w:pPr>
            <w:r w:rsidRPr="00351E4B">
              <w:rPr>
                <w:rFonts w:ascii="Arial" w:eastAsia="Calibri" w:hAnsi="Arial" w:cs="Arial"/>
                <w:sz w:val="20"/>
                <w:szCs w:val="20"/>
              </w:rPr>
              <w:t>As part of our ongoing relationship with this Provider please outline the conclusions the additional information contained within the application allows us to draw and inform our future commissioning intentions and service development plans.</w:t>
            </w:r>
          </w:p>
        </w:tc>
      </w:tr>
      <w:tr w:rsidR="00351E4B" w:rsidRPr="00351E4B" w14:paraId="7CEB5215"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24C6B20F" w14:textId="3833CBBA" w:rsidR="00764734" w:rsidRPr="00351E4B" w:rsidRDefault="00564434" w:rsidP="00764734">
            <w:pPr>
              <w:rPr>
                <w:rFonts w:ascii="Arial" w:eastAsia="Calibri" w:hAnsi="Arial" w:cs="Arial"/>
                <w:b/>
                <w:sz w:val="24"/>
                <w:szCs w:val="24"/>
              </w:rPr>
            </w:pPr>
            <w:r w:rsidRPr="00351E4B">
              <w:rPr>
                <w:rFonts w:ascii="Arial" w:eastAsia="Calibri" w:hAnsi="Arial" w:cs="Arial"/>
                <w:b/>
                <w:sz w:val="24"/>
                <w:szCs w:val="24"/>
              </w:rPr>
              <w:t>4</w:t>
            </w:r>
            <w:r w:rsidR="00764734" w:rsidRPr="00351E4B">
              <w:rPr>
                <w:rFonts w:ascii="Arial" w:eastAsia="Calibri" w:hAnsi="Arial" w:cs="Arial"/>
                <w:b/>
                <w:sz w:val="24"/>
                <w:szCs w:val="24"/>
              </w:rPr>
              <w:t>.0</w:t>
            </w:r>
          </w:p>
        </w:tc>
        <w:tc>
          <w:tcPr>
            <w:tcW w:w="8681" w:type="dxa"/>
            <w:gridSpan w:val="2"/>
          </w:tcPr>
          <w:p w14:paraId="71D9F4F4" w14:textId="77777777" w:rsidR="00764734" w:rsidRPr="00351E4B" w:rsidRDefault="00564434" w:rsidP="00764734">
            <w:pPr>
              <w:rPr>
                <w:rFonts w:ascii="Arial" w:eastAsia="Calibri" w:hAnsi="Arial" w:cs="Arial"/>
                <w:b/>
                <w:bCs/>
                <w:sz w:val="24"/>
                <w:szCs w:val="24"/>
              </w:rPr>
            </w:pPr>
            <w:r w:rsidRPr="00351E4B">
              <w:rPr>
                <w:rFonts w:ascii="Arial" w:eastAsia="Calibri" w:hAnsi="Arial" w:cs="Arial"/>
                <w:b/>
                <w:bCs/>
                <w:sz w:val="24"/>
                <w:szCs w:val="24"/>
              </w:rPr>
              <w:t>Legal Considerations</w:t>
            </w:r>
          </w:p>
          <w:p w14:paraId="096B8573" w14:textId="2A70C9F4" w:rsidR="00564434" w:rsidRPr="00351E4B" w:rsidRDefault="00564434" w:rsidP="00764734">
            <w:pPr>
              <w:rPr>
                <w:rFonts w:ascii="Arial" w:eastAsia="Calibri" w:hAnsi="Arial" w:cs="Arial"/>
                <w:i/>
                <w:iCs/>
                <w:sz w:val="20"/>
                <w:szCs w:val="20"/>
              </w:rPr>
            </w:pPr>
          </w:p>
        </w:tc>
      </w:tr>
      <w:tr w:rsidR="00351E4B" w:rsidRPr="00351E4B" w14:paraId="237DD521"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6AB8F081" w14:textId="5A45CACC" w:rsidR="00764734" w:rsidRPr="00351E4B" w:rsidRDefault="00564434" w:rsidP="00764734">
            <w:pPr>
              <w:rPr>
                <w:rFonts w:ascii="Arial" w:eastAsia="Calibri" w:hAnsi="Arial" w:cs="Arial"/>
                <w:b/>
                <w:bCs/>
                <w:sz w:val="24"/>
                <w:szCs w:val="24"/>
              </w:rPr>
            </w:pPr>
            <w:r w:rsidRPr="00351E4B">
              <w:rPr>
                <w:rFonts w:ascii="Arial" w:eastAsia="Calibri" w:hAnsi="Arial" w:cs="Arial"/>
                <w:b/>
                <w:bCs/>
                <w:sz w:val="24"/>
                <w:szCs w:val="24"/>
              </w:rPr>
              <w:t>5.0</w:t>
            </w:r>
          </w:p>
        </w:tc>
        <w:tc>
          <w:tcPr>
            <w:tcW w:w="8681" w:type="dxa"/>
            <w:gridSpan w:val="2"/>
          </w:tcPr>
          <w:p w14:paraId="7CC0BAFC" w14:textId="77777777" w:rsidR="00564434" w:rsidRPr="00351E4B" w:rsidRDefault="00564434" w:rsidP="00564434">
            <w:pPr>
              <w:rPr>
                <w:rFonts w:ascii="Arial" w:eastAsia="Calibri" w:hAnsi="Arial" w:cs="Arial"/>
                <w:b/>
                <w:sz w:val="24"/>
                <w:szCs w:val="24"/>
              </w:rPr>
            </w:pPr>
            <w:r w:rsidRPr="00351E4B">
              <w:rPr>
                <w:rFonts w:ascii="Arial" w:eastAsia="Calibri" w:hAnsi="Arial" w:cs="Arial"/>
                <w:b/>
                <w:sz w:val="24"/>
                <w:szCs w:val="24"/>
              </w:rPr>
              <w:t xml:space="preserve">Significant Risks </w:t>
            </w:r>
            <w:proofErr w:type="gramStart"/>
            <w:r w:rsidRPr="00351E4B">
              <w:rPr>
                <w:rFonts w:ascii="Arial" w:eastAsia="Calibri" w:hAnsi="Arial" w:cs="Arial"/>
                <w:b/>
                <w:sz w:val="24"/>
                <w:szCs w:val="24"/>
              </w:rPr>
              <w:t>And</w:t>
            </w:r>
            <w:proofErr w:type="gramEnd"/>
            <w:r w:rsidRPr="00351E4B">
              <w:rPr>
                <w:rFonts w:ascii="Arial" w:eastAsia="Calibri" w:hAnsi="Arial" w:cs="Arial"/>
                <w:b/>
                <w:sz w:val="24"/>
                <w:szCs w:val="24"/>
              </w:rPr>
              <w:t xml:space="preserve"> Mitigation</w:t>
            </w:r>
          </w:p>
          <w:p w14:paraId="53EF6EE3" w14:textId="08D25A8C" w:rsidR="00764734" w:rsidRPr="00351E4B" w:rsidRDefault="00564434" w:rsidP="00564434">
            <w:pPr>
              <w:rPr>
                <w:rFonts w:ascii="Arial" w:eastAsia="Calibri" w:hAnsi="Arial" w:cs="Arial"/>
                <w:b/>
                <w:sz w:val="24"/>
                <w:szCs w:val="24"/>
              </w:rPr>
            </w:pPr>
            <w:r w:rsidRPr="00351E4B">
              <w:rPr>
                <w:rFonts w:ascii="Arial" w:eastAsia="Calibri" w:hAnsi="Arial" w:cs="Arial"/>
                <w:sz w:val="20"/>
                <w:szCs w:val="20"/>
              </w:rPr>
              <w:t>Please give information of any key risks that need to be highlighted and detail the mitigation s that have been put into place</w:t>
            </w:r>
          </w:p>
        </w:tc>
      </w:tr>
      <w:tr w:rsidR="00351E4B" w:rsidRPr="00351E4B" w14:paraId="4BAA36BF"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04234571" w14:textId="0B6FF64D" w:rsidR="00764734" w:rsidRPr="00351E4B" w:rsidRDefault="00564434" w:rsidP="00764734">
            <w:pPr>
              <w:rPr>
                <w:rFonts w:ascii="Arial" w:eastAsia="Calibri" w:hAnsi="Arial" w:cs="Arial"/>
                <w:b/>
                <w:sz w:val="24"/>
                <w:szCs w:val="24"/>
              </w:rPr>
            </w:pPr>
            <w:r w:rsidRPr="00351E4B">
              <w:rPr>
                <w:rFonts w:ascii="Arial" w:eastAsia="Calibri" w:hAnsi="Arial" w:cs="Arial"/>
                <w:b/>
                <w:sz w:val="24"/>
                <w:szCs w:val="24"/>
              </w:rPr>
              <w:t>6</w:t>
            </w:r>
            <w:r w:rsidR="00764734" w:rsidRPr="00351E4B">
              <w:rPr>
                <w:rFonts w:ascii="Arial" w:eastAsia="Calibri" w:hAnsi="Arial" w:cs="Arial"/>
                <w:b/>
                <w:sz w:val="24"/>
                <w:szCs w:val="24"/>
              </w:rPr>
              <w:t>.0</w:t>
            </w:r>
          </w:p>
        </w:tc>
        <w:tc>
          <w:tcPr>
            <w:tcW w:w="8681" w:type="dxa"/>
            <w:gridSpan w:val="2"/>
          </w:tcPr>
          <w:p w14:paraId="582BA92F" w14:textId="77777777" w:rsidR="00764734" w:rsidRPr="00351E4B" w:rsidRDefault="00764734" w:rsidP="00764734">
            <w:pPr>
              <w:rPr>
                <w:rFonts w:ascii="Arial" w:eastAsia="Calibri" w:hAnsi="Arial" w:cs="Arial"/>
                <w:b/>
                <w:sz w:val="24"/>
                <w:szCs w:val="24"/>
              </w:rPr>
            </w:pPr>
            <w:r w:rsidRPr="00351E4B">
              <w:rPr>
                <w:rFonts w:ascii="Arial" w:eastAsia="Calibri" w:hAnsi="Arial" w:cs="Arial"/>
                <w:b/>
                <w:sz w:val="24"/>
                <w:szCs w:val="24"/>
              </w:rPr>
              <w:t>Policy</w:t>
            </w:r>
          </w:p>
          <w:p w14:paraId="1E066590" w14:textId="1834FF6D" w:rsidR="00764734" w:rsidRPr="00351E4B" w:rsidRDefault="00764734" w:rsidP="00764734">
            <w:pPr>
              <w:rPr>
                <w:rFonts w:ascii="Arial" w:eastAsia="Calibri" w:hAnsi="Arial" w:cs="Arial"/>
                <w:sz w:val="20"/>
                <w:szCs w:val="20"/>
              </w:rPr>
            </w:pPr>
            <w:r w:rsidRPr="00351E4B">
              <w:rPr>
                <w:rFonts w:ascii="Arial" w:eastAsia="Calibri" w:hAnsi="Arial" w:cs="Arial"/>
                <w:sz w:val="20"/>
                <w:szCs w:val="20"/>
              </w:rPr>
              <w:t xml:space="preserve">Describe </w:t>
            </w:r>
            <w:r w:rsidR="00564434" w:rsidRPr="00351E4B">
              <w:rPr>
                <w:rFonts w:ascii="Arial" w:eastAsia="Calibri" w:hAnsi="Arial" w:cs="Arial"/>
                <w:sz w:val="20"/>
                <w:szCs w:val="20"/>
              </w:rPr>
              <w:t>how</w:t>
            </w:r>
            <w:r w:rsidRPr="00351E4B">
              <w:rPr>
                <w:rFonts w:ascii="Arial" w:eastAsia="Calibri" w:hAnsi="Arial" w:cs="Arial"/>
                <w:sz w:val="20"/>
                <w:szCs w:val="20"/>
              </w:rPr>
              <w:t xml:space="preserve"> proposal fits with </w:t>
            </w:r>
            <w:r w:rsidR="00564434" w:rsidRPr="00351E4B">
              <w:rPr>
                <w:rFonts w:ascii="Arial" w:eastAsia="Calibri" w:hAnsi="Arial" w:cs="Arial"/>
                <w:sz w:val="20"/>
                <w:szCs w:val="20"/>
              </w:rPr>
              <w:t xml:space="preserve">National, </w:t>
            </w:r>
            <w:proofErr w:type="gramStart"/>
            <w:r w:rsidR="00564434" w:rsidRPr="00351E4B">
              <w:rPr>
                <w:rFonts w:ascii="Arial" w:eastAsia="Calibri" w:hAnsi="Arial" w:cs="Arial"/>
                <w:sz w:val="20"/>
                <w:szCs w:val="20"/>
              </w:rPr>
              <w:t>regional</w:t>
            </w:r>
            <w:proofErr w:type="gramEnd"/>
            <w:r w:rsidR="00564434" w:rsidRPr="00351E4B">
              <w:rPr>
                <w:rFonts w:ascii="Arial" w:eastAsia="Calibri" w:hAnsi="Arial" w:cs="Arial"/>
                <w:sz w:val="20"/>
                <w:szCs w:val="20"/>
              </w:rPr>
              <w:t xml:space="preserve"> and local policy</w:t>
            </w:r>
            <w:r w:rsidR="00A7295D" w:rsidRPr="00351E4B">
              <w:rPr>
                <w:rFonts w:ascii="Arial" w:eastAsia="Calibri" w:hAnsi="Arial" w:cs="Arial"/>
                <w:sz w:val="20"/>
                <w:szCs w:val="20"/>
              </w:rPr>
              <w:t>.</w:t>
            </w:r>
          </w:p>
          <w:p w14:paraId="767317F5" w14:textId="00B7F771" w:rsidR="00764734" w:rsidRPr="00351E4B" w:rsidRDefault="00564434" w:rsidP="0003482D">
            <w:pPr>
              <w:pStyle w:val="ListParagraph"/>
              <w:numPr>
                <w:ilvl w:val="0"/>
                <w:numId w:val="20"/>
              </w:numPr>
              <w:rPr>
                <w:rFonts w:ascii="Arial" w:eastAsia="Calibri" w:hAnsi="Arial" w:cs="Arial"/>
                <w:sz w:val="20"/>
                <w:szCs w:val="20"/>
              </w:rPr>
            </w:pPr>
            <w:r w:rsidRPr="00351E4B">
              <w:rPr>
                <w:rFonts w:ascii="Arial" w:eastAsia="Calibri" w:hAnsi="Arial" w:cs="Arial"/>
                <w:sz w:val="20"/>
                <w:szCs w:val="20"/>
              </w:rPr>
              <w:t>Care Act 2014</w:t>
            </w:r>
          </w:p>
          <w:p w14:paraId="6238333B" w14:textId="27A91CA6" w:rsidR="0003482D" w:rsidRPr="00351E4B" w:rsidRDefault="0003482D" w:rsidP="0003482D">
            <w:pPr>
              <w:pStyle w:val="ListParagraph"/>
              <w:numPr>
                <w:ilvl w:val="0"/>
                <w:numId w:val="20"/>
              </w:numPr>
              <w:rPr>
                <w:rFonts w:ascii="Arial" w:eastAsia="Calibri" w:hAnsi="Arial" w:cs="Arial"/>
                <w:sz w:val="20"/>
                <w:szCs w:val="20"/>
              </w:rPr>
            </w:pPr>
            <w:r w:rsidRPr="00351E4B">
              <w:rPr>
                <w:rFonts w:ascii="Arial" w:eastAsia="Calibri" w:hAnsi="Arial" w:cs="Arial"/>
                <w:sz w:val="20"/>
                <w:szCs w:val="20"/>
              </w:rPr>
              <w:lastRenderedPageBreak/>
              <w:t xml:space="preserve">GM </w:t>
            </w:r>
            <w:r w:rsidR="00333894">
              <w:rPr>
                <w:rFonts w:ascii="Arial" w:eastAsia="Calibri" w:hAnsi="Arial" w:cs="Arial"/>
                <w:sz w:val="20"/>
                <w:szCs w:val="20"/>
              </w:rPr>
              <w:t>ADASS &amp; GM ICB Salford Locality</w:t>
            </w:r>
          </w:p>
          <w:p w14:paraId="7795F1FA" w14:textId="7C1AA5EC" w:rsidR="0003482D" w:rsidRPr="00351E4B" w:rsidRDefault="0003482D" w:rsidP="0003482D">
            <w:pPr>
              <w:pStyle w:val="ListParagraph"/>
              <w:numPr>
                <w:ilvl w:val="0"/>
                <w:numId w:val="20"/>
              </w:numPr>
              <w:rPr>
                <w:rFonts w:ascii="Arial" w:eastAsia="Calibri" w:hAnsi="Arial" w:cs="Arial"/>
                <w:sz w:val="20"/>
                <w:szCs w:val="20"/>
              </w:rPr>
            </w:pPr>
            <w:r w:rsidRPr="00351E4B">
              <w:rPr>
                <w:rFonts w:ascii="Arial" w:eastAsia="Calibri" w:hAnsi="Arial" w:cs="Arial"/>
                <w:sz w:val="20"/>
                <w:szCs w:val="20"/>
              </w:rPr>
              <w:t>Salford Market Position Statement, JSNA etc</w:t>
            </w:r>
          </w:p>
          <w:p w14:paraId="574EF381" w14:textId="77777777" w:rsidR="0003482D" w:rsidRPr="00351E4B" w:rsidRDefault="0003482D" w:rsidP="0003482D">
            <w:pPr>
              <w:rPr>
                <w:rFonts w:ascii="Arial" w:eastAsia="Calibri" w:hAnsi="Arial" w:cs="Arial"/>
                <w:sz w:val="20"/>
                <w:szCs w:val="20"/>
              </w:rPr>
            </w:pPr>
          </w:p>
          <w:p w14:paraId="26757F0C" w14:textId="77777777" w:rsidR="00F25176" w:rsidRPr="00351E4B" w:rsidRDefault="00F25176" w:rsidP="00F25176">
            <w:pPr>
              <w:rPr>
                <w:rFonts w:ascii="Arial" w:eastAsia="Calibri" w:hAnsi="Arial" w:cs="Arial"/>
                <w:sz w:val="20"/>
                <w:szCs w:val="20"/>
              </w:rPr>
            </w:pPr>
          </w:p>
          <w:p w14:paraId="0497B93E" w14:textId="255C3E14" w:rsidR="00764734" w:rsidRPr="00351E4B" w:rsidRDefault="00F25176" w:rsidP="00E56335">
            <w:pPr>
              <w:rPr>
                <w:rFonts w:ascii="Arial" w:eastAsia="Calibri" w:hAnsi="Arial" w:cs="Arial"/>
                <w:b/>
                <w:sz w:val="24"/>
                <w:szCs w:val="24"/>
              </w:rPr>
            </w:pPr>
            <w:r w:rsidRPr="00351E4B">
              <w:rPr>
                <w:rFonts w:ascii="Arial" w:eastAsia="Calibri" w:hAnsi="Arial" w:cs="Arial"/>
                <w:i/>
                <w:sz w:val="20"/>
                <w:szCs w:val="20"/>
              </w:rPr>
              <w:t xml:space="preserve">Also </w:t>
            </w:r>
            <w:r w:rsidR="0079430D" w:rsidRPr="00351E4B">
              <w:rPr>
                <w:rFonts w:ascii="Arial" w:eastAsia="Calibri" w:hAnsi="Arial" w:cs="Arial"/>
                <w:i/>
                <w:sz w:val="20"/>
                <w:szCs w:val="20"/>
              </w:rPr>
              <w:t>d</w:t>
            </w:r>
            <w:r w:rsidRPr="00351E4B">
              <w:rPr>
                <w:rFonts w:ascii="Arial" w:eastAsia="Calibri" w:hAnsi="Arial" w:cs="Arial"/>
                <w:i/>
                <w:sz w:val="20"/>
                <w:szCs w:val="20"/>
              </w:rPr>
              <w:t xml:space="preserve">emonstrate how the proposal is in line with the </w:t>
            </w:r>
            <w:r w:rsidR="00E56335" w:rsidRPr="00351E4B">
              <w:rPr>
                <w:rFonts w:ascii="Arial" w:eastAsia="Calibri" w:hAnsi="Arial" w:cs="Arial"/>
                <w:i/>
                <w:sz w:val="20"/>
                <w:szCs w:val="20"/>
              </w:rPr>
              <w:t>Provider Sustainability Po</w:t>
            </w:r>
            <w:r w:rsidRPr="00351E4B">
              <w:rPr>
                <w:rFonts w:ascii="Arial" w:eastAsia="Calibri" w:hAnsi="Arial" w:cs="Arial"/>
                <w:i/>
                <w:sz w:val="20"/>
                <w:szCs w:val="20"/>
              </w:rPr>
              <w:t>licy and has been measured against appropriate VFM standards</w:t>
            </w:r>
            <w:r w:rsidR="0079430D" w:rsidRPr="00351E4B">
              <w:rPr>
                <w:rFonts w:ascii="Arial" w:eastAsia="Calibri" w:hAnsi="Arial" w:cs="Arial"/>
                <w:i/>
                <w:sz w:val="20"/>
                <w:szCs w:val="20"/>
              </w:rPr>
              <w:t xml:space="preserve">.  </w:t>
            </w:r>
          </w:p>
        </w:tc>
      </w:tr>
      <w:tr w:rsidR="00351E4B" w:rsidRPr="00351E4B" w14:paraId="763FE4BC"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5C031234" w14:textId="5EC65C1B" w:rsidR="00764734" w:rsidRPr="00351E4B" w:rsidRDefault="00764734" w:rsidP="00764734">
            <w:pPr>
              <w:rPr>
                <w:rFonts w:ascii="Arial" w:eastAsia="Calibri" w:hAnsi="Arial" w:cs="Arial"/>
                <w:sz w:val="24"/>
                <w:szCs w:val="24"/>
              </w:rPr>
            </w:pPr>
          </w:p>
        </w:tc>
        <w:tc>
          <w:tcPr>
            <w:tcW w:w="8681" w:type="dxa"/>
            <w:gridSpan w:val="2"/>
          </w:tcPr>
          <w:p w14:paraId="7CDE4667" w14:textId="77777777" w:rsidR="00764734" w:rsidRPr="00351E4B" w:rsidRDefault="00764734" w:rsidP="00F25176">
            <w:pPr>
              <w:rPr>
                <w:rFonts w:ascii="Arial" w:eastAsia="Calibri" w:hAnsi="Arial" w:cs="Arial"/>
                <w:b/>
                <w:sz w:val="24"/>
                <w:szCs w:val="24"/>
              </w:rPr>
            </w:pPr>
          </w:p>
        </w:tc>
      </w:tr>
      <w:tr w:rsidR="00351E4B" w:rsidRPr="00351E4B" w14:paraId="32922CDC"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0C37024D" w14:textId="74F09C72" w:rsidR="00764734" w:rsidRPr="00351E4B" w:rsidRDefault="0003482D" w:rsidP="00764734">
            <w:pPr>
              <w:rPr>
                <w:rFonts w:ascii="Arial" w:eastAsia="Calibri" w:hAnsi="Arial" w:cs="Arial"/>
                <w:b/>
                <w:sz w:val="24"/>
                <w:szCs w:val="24"/>
              </w:rPr>
            </w:pPr>
            <w:r w:rsidRPr="00351E4B">
              <w:rPr>
                <w:rFonts w:ascii="Arial" w:eastAsia="Calibri" w:hAnsi="Arial" w:cs="Arial"/>
                <w:b/>
                <w:sz w:val="24"/>
                <w:szCs w:val="24"/>
              </w:rPr>
              <w:t>7</w:t>
            </w:r>
            <w:r w:rsidR="00764734" w:rsidRPr="00351E4B">
              <w:rPr>
                <w:rFonts w:ascii="Arial" w:eastAsia="Calibri" w:hAnsi="Arial" w:cs="Arial"/>
                <w:b/>
                <w:sz w:val="24"/>
                <w:szCs w:val="24"/>
              </w:rPr>
              <w:t>.0</w:t>
            </w:r>
          </w:p>
        </w:tc>
        <w:tc>
          <w:tcPr>
            <w:tcW w:w="8681" w:type="dxa"/>
            <w:gridSpan w:val="2"/>
          </w:tcPr>
          <w:p w14:paraId="355FFD25" w14:textId="77777777" w:rsidR="00764734" w:rsidRPr="00351E4B" w:rsidRDefault="00764734" w:rsidP="00764734">
            <w:pPr>
              <w:rPr>
                <w:rFonts w:ascii="Arial" w:eastAsia="Calibri" w:hAnsi="Arial" w:cs="Arial"/>
                <w:b/>
                <w:sz w:val="24"/>
                <w:szCs w:val="24"/>
              </w:rPr>
            </w:pPr>
            <w:r w:rsidRPr="00351E4B">
              <w:rPr>
                <w:rFonts w:ascii="Arial" w:eastAsia="Calibri" w:hAnsi="Arial" w:cs="Arial"/>
                <w:b/>
                <w:sz w:val="24"/>
                <w:szCs w:val="24"/>
              </w:rPr>
              <w:t>Consultation</w:t>
            </w:r>
          </w:p>
          <w:p w14:paraId="3E7F3E9F" w14:textId="77777777" w:rsidR="00764734" w:rsidRPr="00351E4B" w:rsidRDefault="00764734" w:rsidP="00764734">
            <w:pPr>
              <w:rPr>
                <w:rFonts w:ascii="Arial" w:eastAsia="Calibri" w:hAnsi="Arial" w:cs="Arial"/>
                <w:sz w:val="20"/>
                <w:szCs w:val="20"/>
              </w:rPr>
            </w:pPr>
            <w:r w:rsidRPr="00351E4B">
              <w:rPr>
                <w:rFonts w:ascii="Arial" w:eastAsia="Calibri" w:hAnsi="Arial" w:cs="Arial"/>
                <w:sz w:val="20"/>
                <w:szCs w:val="20"/>
              </w:rPr>
              <w:t xml:space="preserve">Is a consultation required or has one been undertaken, if </w:t>
            </w:r>
            <w:proofErr w:type="gramStart"/>
            <w:r w:rsidRPr="00351E4B">
              <w:rPr>
                <w:rFonts w:ascii="Arial" w:eastAsia="Calibri" w:hAnsi="Arial" w:cs="Arial"/>
                <w:sz w:val="20"/>
                <w:szCs w:val="20"/>
              </w:rPr>
              <w:t>so</w:t>
            </w:r>
            <w:proofErr w:type="gramEnd"/>
            <w:r w:rsidRPr="00351E4B">
              <w:rPr>
                <w:rFonts w:ascii="Arial" w:eastAsia="Calibri" w:hAnsi="Arial" w:cs="Arial"/>
                <w:sz w:val="20"/>
                <w:szCs w:val="20"/>
              </w:rPr>
              <w:t xml:space="preserve"> what was the result/ outcome of the consultation.</w:t>
            </w:r>
          </w:p>
        </w:tc>
      </w:tr>
      <w:tr w:rsidR="00351E4B" w:rsidRPr="00351E4B" w14:paraId="22725B5C"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2CCFB842" w14:textId="404D09ED" w:rsidR="00764734" w:rsidRPr="00351E4B" w:rsidRDefault="0003482D" w:rsidP="00764734">
            <w:pPr>
              <w:rPr>
                <w:rFonts w:ascii="Arial" w:eastAsia="Calibri" w:hAnsi="Arial" w:cs="Arial"/>
                <w:sz w:val="24"/>
                <w:szCs w:val="24"/>
              </w:rPr>
            </w:pPr>
            <w:r w:rsidRPr="00351E4B">
              <w:rPr>
                <w:rFonts w:ascii="Arial" w:eastAsia="Calibri" w:hAnsi="Arial" w:cs="Arial"/>
                <w:sz w:val="24"/>
                <w:szCs w:val="24"/>
              </w:rPr>
              <w:t>7</w:t>
            </w:r>
            <w:r w:rsidR="00764734" w:rsidRPr="00351E4B">
              <w:rPr>
                <w:rFonts w:ascii="Arial" w:eastAsia="Calibri" w:hAnsi="Arial" w:cs="Arial"/>
                <w:sz w:val="24"/>
                <w:szCs w:val="24"/>
              </w:rPr>
              <w:t>.1</w:t>
            </w:r>
          </w:p>
        </w:tc>
        <w:tc>
          <w:tcPr>
            <w:tcW w:w="8681" w:type="dxa"/>
            <w:gridSpan w:val="2"/>
          </w:tcPr>
          <w:p w14:paraId="37DC88A1" w14:textId="0F20EA60" w:rsidR="00764734" w:rsidRPr="00444882" w:rsidRDefault="00764734" w:rsidP="00F25176">
            <w:pPr>
              <w:rPr>
                <w:rFonts w:ascii="Arial" w:eastAsia="Calibri" w:hAnsi="Arial" w:cs="Arial"/>
                <w:i/>
                <w:sz w:val="24"/>
                <w:szCs w:val="24"/>
              </w:rPr>
            </w:pPr>
            <w:r w:rsidRPr="00444882">
              <w:rPr>
                <w:rFonts w:ascii="Arial" w:eastAsia="Calibri" w:hAnsi="Arial" w:cs="Arial"/>
                <w:i/>
                <w:sz w:val="20"/>
                <w:szCs w:val="20"/>
              </w:rPr>
              <w:t xml:space="preserve">If the recommendation is to not support a </w:t>
            </w:r>
            <w:proofErr w:type="gramStart"/>
            <w:r w:rsidRPr="00444882">
              <w:rPr>
                <w:rFonts w:ascii="Arial" w:eastAsia="Calibri" w:hAnsi="Arial" w:cs="Arial"/>
                <w:i/>
                <w:sz w:val="20"/>
                <w:szCs w:val="20"/>
              </w:rPr>
              <w:t>provider</w:t>
            </w:r>
            <w:proofErr w:type="gramEnd"/>
            <w:r w:rsidRPr="00444882">
              <w:rPr>
                <w:rFonts w:ascii="Arial" w:eastAsia="Calibri" w:hAnsi="Arial" w:cs="Arial"/>
                <w:i/>
                <w:sz w:val="20"/>
                <w:szCs w:val="20"/>
              </w:rPr>
              <w:t xml:space="preserve"> do we need to consider any consultation/communication implications</w:t>
            </w:r>
            <w:r w:rsidR="00333894" w:rsidRPr="00444882">
              <w:rPr>
                <w:rFonts w:ascii="Arial" w:eastAsia="Calibri" w:hAnsi="Arial" w:cs="Arial"/>
                <w:i/>
                <w:sz w:val="20"/>
                <w:szCs w:val="20"/>
              </w:rPr>
              <w:t>?</w:t>
            </w:r>
            <w:r w:rsidR="00EE6C1C" w:rsidRPr="00444882">
              <w:rPr>
                <w:rFonts w:ascii="Arial" w:eastAsia="Calibri" w:hAnsi="Arial" w:cs="Arial"/>
                <w:i/>
                <w:sz w:val="20"/>
                <w:szCs w:val="20"/>
              </w:rPr>
              <w:t xml:space="preserve"> This should only be in the best interests of the people supported, depending on the nature of the issues being considered.</w:t>
            </w:r>
          </w:p>
        </w:tc>
      </w:tr>
      <w:tr w:rsidR="00351E4B" w:rsidRPr="00351E4B" w14:paraId="27BDA463"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1827AE38" w14:textId="73D5E4B1" w:rsidR="00764734" w:rsidRPr="00351E4B" w:rsidRDefault="0003482D" w:rsidP="00764734">
            <w:pPr>
              <w:rPr>
                <w:rFonts w:ascii="Arial" w:eastAsia="Calibri" w:hAnsi="Arial" w:cs="Arial"/>
                <w:b/>
                <w:sz w:val="24"/>
                <w:szCs w:val="24"/>
              </w:rPr>
            </w:pPr>
            <w:r w:rsidRPr="00351E4B">
              <w:rPr>
                <w:rFonts w:ascii="Arial" w:eastAsia="Calibri" w:hAnsi="Arial" w:cs="Arial"/>
                <w:b/>
                <w:sz w:val="24"/>
                <w:szCs w:val="24"/>
              </w:rPr>
              <w:t>8</w:t>
            </w:r>
            <w:r w:rsidR="00764734" w:rsidRPr="00351E4B">
              <w:rPr>
                <w:rFonts w:ascii="Arial" w:eastAsia="Calibri" w:hAnsi="Arial" w:cs="Arial"/>
                <w:b/>
                <w:sz w:val="24"/>
                <w:szCs w:val="24"/>
              </w:rPr>
              <w:t>.0</w:t>
            </w:r>
          </w:p>
        </w:tc>
        <w:tc>
          <w:tcPr>
            <w:tcW w:w="8681" w:type="dxa"/>
            <w:gridSpan w:val="2"/>
          </w:tcPr>
          <w:p w14:paraId="45534CFF" w14:textId="736D72BD" w:rsidR="00764734" w:rsidRPr="00444882" w:rsidRDefault="0003482D" w:rsidP="00F25176">
            <w:pPr>
              <w:rPr>
                <w:rFonts w:ascii="Arial" w:eastAsia="Calibri" w:hAnsi="Arial" w:cs="Arial"/>
                <w:b/>
                <w:sz w:val="24"/>
                <w:szCs w:val="24"/>
              </w:rPr>
            </w:pPr>
            <w:r w:rsidRPr="00444882">
              <w:rPr>
                <w:rFonts w:ascii="Arial" w:eastAsia="Calibri" w:hAnsi="Arial" w:cs="Arial"/>
                <w:b/>
                <w:sz w:val="24"/>
                <w:szCs w:val="24"/>
              </w:rPr>
              <w:t xml:space="preserve">Other </w:t>
            </w:r>
            <w:r w:rsidR="00764734" w:rsidRPr="00444882">
              <w:rPr>
                <w:rFonts w:ascii="Arial" w:eastAsia="Calibri" w:hAnsi="Arial" w:cs="Arial"/>
                <w:b/>
                <w:sz w:val="24"/>
                <w:szCs w:val="24"/>
              </w:rPr>
              <w:t>Implications</w:t>
            </w:r>
          </w:p>
        </w:tc>
      </w:tr>
      <w:tr w:rsidR="00351E4B" w:rsidRPr="00351E4B" w14:paraId="6B143AFC"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1C66000F" w14:textId="4EF734C9" w:rsidR="00764734" w:rsidRPr="00351E4B" w:rsidRDefault="0003482D" w:rsidP="00764734">
            <w:pPr>
              <w:rPr>
                <w:rFonts w:ascii="Arial" w:eastAsia="Calibri" w:hAnsi="Arial" w:cs="Arial"/>
                <w:sz w:val="24"/>
                <w:szCs w:val="24"/>
              </w:rPr>
            </w:pPr>
            <w:r w:rsidRPr="00351E4B">
              <w:rPr>
                <w:rFonts w:ascii="Arial" w:eastAsia="Calibri" w:hAnsi="Arial" w:cs="Arial"/>
                <w:sz w:val="24"/>
                <w:szCs w:val="24"/>
              </w:rPr>
              <w:t>8</w:t>
            </w:r>
            <w:r w:rsidR="00764734" w:rsidRPr="00351E4B">
              <w:rPr>
                <w:rFonts w:ascii="Arial" w:eastAsia="Calibri" w:hAnsi="Arial" w:cs="Arial"/>
                <w:sz w:val="24"/>
                <w:szCs w:val="24"/>
              </w:rPr>
              <w:t>.</w:t>
            </w:r>
            <w:r w:rsidRPr="00351E4B">
              <w:rPr>
                <w:rFonts w:ascii="Arial" w:eastAsia="Calibri" w:hAnsi="Arial" w:cs="Arial"/>
                <w:sz w:val="24"/>
                <w:szCs w:val="24"/>
              </w:rPr>
              <w:t>1</w:t>
            </w:r>
          </w:p>
        </w:tc>
        <w:tc>
          <w:tcPr>
            <w:tcW w:w="8681" w:type="dxa"/>
            <w:gridSpan w:val="2"/>
          </w:tcPr>
          <w:p w14:paraId="101CEF7B" w14:textId="77777777" w:rsidR="00764734" w:rsidRPr="00351E4B" w:rsidRDefault="00764734" w:rsidP="00764734">
            <w:pPr>
              <w:rPr>
                <w:rFonts w:ascii="Arial" w:eastAsia="Calibri" w:hAnsi="Arial" w:cs="Arial"/>
                <w:sz w:val="24"/>
                <w:szCs w:val="24"/>
                <w:u w:val="single"/>
              </w:rPr>
            </w:pPr>
            <w:r w:rsidRPr="00351E4B">
              <w:rPr>
                <w:rFonts w:ascii="Arial" w:eastAsia="Calibri" w:hAnsi="Arial" w:cs="Arial"/>
                <w:sz w:val="24"/>
                <w:szCs w:val="24"/>
                <w:u w:val="single"/>
              </w:rPr>
              <w:t>Human Resources</w:t>
            </w:r>
          </w:p>
          <w:p w14:paraId="411C05B8" w14:textId="77777777" w:rsidR="00764734" w:rsidRPr="00351E4B" w:rsidRDefault="00764734" w:rsidP="0079430D">
            <w:pPr>
              <w:rPr>
                <w:rFonts w:ascii="Arial" w:eastAsia="Calibri" w:hAnsi="Arial" w:cs="Arial"/>
                <w:sz w:val="20"/>
                <w:szCs w:val="20"/>
              </w:rPr>
            </w:pPr>
            <w:r w:rsidRPr="00351E4B">
              <w:rPr>
                <w:rFonts w:ascii="Arial" w:eastAsia="Calibri" w:hAnsi="Arial" w:cs="Arial"/>
                <w:i/>
                <w:sz w:val="20"/>
                <w:szCs w:val="20"/>
              </w:rPr>
              <w:t xml:space="preserve">Are there any HR implications i.e. will there be a need for restructures </w:t>
            </w:r>
            <w:r w:rsidR="00A7295D" w:rsidRPr="00351E4B">
              <w:rPr>
                <w:rFonts w:ascii="Arial" w:eastAsia="Calibri" w:hAnsi="Arial" w:cs="Arial"/>
                <w:i/>
                <w:sz w:val="20"/>
                <w:szCs w:val="20"/>
              </w:rPr>
              <w:t>etc.</w:t>
            </w:r>
          </w:p>
        </w:tc>
      </w:tr>
      <w:tr w:rsidR="00351E4B" w:rsidRPr="00351E4B" w14:paraId="13FAB513"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0227B8E8" w14:textId="275DBDDF" w:rsidR="00764734" w:rsidRPr="00351E4B" w:rsidRDefault="0003482D" w:rsidP="00764734">
            <w:pPr>
              <w:rPr>
                <w:rFonts w:ascii="Arial" w:eastAsia="Calibri" w:hAnsi="Arial" w:cs="Arial"/>
                <w:sz w:val="24"/>
                <w:szCs w:val="24"/>
              </w:rPr>
            </w:pPr>
            <w:r w:rsidRPr="00351E4B">
              <w:rPr>
                <w:rFonts w:ascii="Arial" w:eastAsia="Calibri" w:hAnsi="Arial" w:cs="Arial"/>
                <w:sz w:val="24"/>
                <w:szCs w:val="24"/>
              </w:rPr>
              <w:t>8</w:t>
            </w:r>
            <w:r w:rsidR="00764734" w:rsidRPr="00351E4B">
              <w:rPr>
                <w:rFonts w:ascii="Arial" w:eastAsia="Calibri" w:hAnsi="Arial" w:cs="Arial"/>
                <w:sz w:val="24"/>
                <w:szCs w:val="24"/>
              </w:rPr>
              <w:t>.</w:t>
            </w:r>
            <w:r w:rsidRPr="00351E4B">
              <w:rPr>
                <w:rFonts w:ascii="Arial" w:eastAsia="Calibri" w:hAnsi="Arial" w:cs="Arial"/>
                <w:sz w:val="24"/>
                <w:szCs w:val="24"/>
              </w:rPr>
              <w:t>2</w:t>
            </w:r>
          </w:p>
        </w:tc>
        <w:tc>
          <w:tcPr>
            <w:tcW w:w="8681" w:type="dxa"/>
            <w:gridSpan w:val="2"/>
          </w:tcPr>
          <w:p w14:paraId="48ED4A5D" w14:textId="77777777" w:rsidR="00764734" w:rsidRPr="00351E4B" w:rsidRDefault="00764734" w:rsidP="00764734">
            <w:pPr>
              <w:rPr>
                <w:rFonts w:ascii="Arial" w:eastAsia="Calibri" w:hAnsi="Arial" w:cs="Arial"/>
                <w:sz w:val="24"/>
                <w:szCs w:val="24"/>
                <w:u w:val="single"/>
              </w:rPr>
            </w:pPr>
            <w:r w:rsidRPr="00351E4B">
              <w:rPr>
                <w:rFonts w:ascii="Arial" w:eastAsia="Calibri" w:hAnsi="Arial" w:cs="Arial"/>
                <w:sz w:val="24"/>
                <w:szCs w:val="24"/>
                <w:u w:val="single"/>
              </w:rPr>
              <w:t>Performance</w:t>
            </w:r>
          </w:p>
          <w:p w14:paraId="524AA076" w14:textId="77777777" w:rsidR="00764734" w:rsidRPr="00351E4B" w:rsidRDefault="00013E78" w:rsidP="0079430D">
            <w:pPr>
              <w:rPr>
                <w:rFonts w:ascii="Arial" w:eastAsia="Calibri" w:hAnsi="Arial" w:cs="Arial"/>
                <w:b/>
                <w:sz w:val="24"/>
                <w:szCs w:val="24"/>
              </w:rPr>
            </w:pPr>
            <w:r w:rsidRPr="00351E4B">
              <w:rPr>
                <w:rFonts w:ascii="Arial" w:eastAsia="Calibri" w:hAnsi="Arial" w:cs="Arial"/>
                <w:i/>
                <w:sz w:val="20"/>
                <w:szCs w:val="20"/>
              </w:rPr>
              <w:t xml:space="preserve">Are there any KPIs attached to the proposal or improvement in quality or </w:t>
            </w:r>
            <w:proofErr w:type="gramStart"/>
            <w:r w:rsidRPr="00351E4B">
              <w:rPr>
                <w:rFonts w:ascii="Arial" w:eastAsia="Calibri" w:hAnsi="Arial" w:cs="Arial"/>
                <w:i/>
                <w:sz w:val="20"/>
                <w:szCs w:val="20"/>
              </w:rPr>
              <w:t>standards</w:t>
            </w:r>
            <w:proofErr w:type="gramEnd"/>
            <w:r w:rsidRPr="00351E4B">
              <w:rPr>
                <w:rFonts w:ascii="Arial" w:eastAsia="Calibri" w:hAnsi="Arial" w:cs="Arial"/>
                <w:i/>
                <w:sz w:val="20"/>
                <w:szCs w:val="20"/>
              </w:rPr>
              <w:t xml:space="preserve"> or financial improvements required.</w:t>
            </w:r>
          </w:p>
        </w:tc>
      </w:tr>
      <w:tr w:rsidR="00351E4B" w:rsidRPr="00351E4B" w14:paraId="311B1CF1"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3A3E3022" w14:textId="78731EA8" w:rsidR="00764734" w:rsidRPr="00351E4B" w:rsidRDefault="0003482D" w:rsidP="00764734">
            <w:pPr>
              <w:rPr>
                <w:rFonts w:ascii="Arial" w:eastAsia="Calibri" w:hAnsi="Arial" w:cs="Arial"/>
                <w:sz w:val="24"/>
                <w:szCs w:val="24"/>
              </w:rPr>
            </w:pPr>
            <w:r w:rsidRPr="00351E4B">
              <w:rPr>
                <w:rFonts w:ascii="Arial" w:eastAsia="Calibri" w:hAnsi="Arial" w:cs="Arial"/>
                <w:sz w:val="24"/>
                <w:szCs w:val="24"/>
              </w:rPr>
              <w:t>8</w:t>
            </w:r>
            <w:r w:rsidR="00764734" w:rsidRPr="00351E4B">
              <w:rPr>
                <w:rFonts w:ascii="Arial" w:eastAsia="Calibri" w:hAnsi="Arial" w:cs="Arial"/>
                <w:sz w:val="24"/>
                <w:szCs w:val="24"/>
              </w:rPr>
              <w:t>.</w:t>
            </w:r>
            <w:r w:rsidRPr="00351E4B">
              <w:rPr>
                <w:rFonts w:ascii="Arial" w:eastAsia="Calibri" w:hAnsi="Arial" w:cs="Arial"/>
                <w:sz w:val="24"/>
                <w:szCs w:val="24"/>
              </w:rPr>
              <w:t>3</w:t>
            </w:r>
          </w:p>
        </w:tc>
        <w:tc>
          <w:tcPr>
            <w:tcW w:w="8681" w:type="dxa"/>
            <w:gridSpan w:val="2"/>
          </w:tcPr>
          <w:p w14:paraId="7EC96B7A" w14:textId="77777777" w:rsidR="00764734" w:rsidRPr="00351E4B" w:rsidRDefault="00764734" w:rsidP="00764734">
            <w:pPr>
              <w:rPr>
                <w:rFonts w:ascii="Arial" w:eastAsia="Calibri" w:hAnsi="Arial" w:cs="Arial"/>
                <w:sz w:val="24"/>
                <w:szCs w:val="24"/>
                <w:u w:val="single"/>
              </w:rPr>
            </w:pPr>
            <w:r w:rsidRPr="00351E4B">
              <w:rPr>
                <w:rFonts w:ascii="Arial" w:eastAsia="Calibri" w:hAnsi="Arial" w:cs="Arial"/>
                <w:sz w:val="24"/>
                <w:szCs w:val="24"/>
                <w:u w:val="single"/>
              </w:rPr>
              <w:t>Impact On Other Services/Organisations</w:t>
            </w:r>
          </w:p>
          <w:p w14:paraId="102D3371" w14:textId="77777777" w:rsidR="00764734" w:rsidRPr="00351E4B" w:rsidRDefault="00764734" w:rsidP="002F1A26">
            <w:pPr>
              <w:rPr>
                <w:rFonts w:ascii="Arial" w:eastAsia="Calibri" w:hAnsi="Arial" w:cs="Arial"/>
                <w:i/>
                <w:sz w:val="20"/>
                <w:szCs w:val="20"/>
              </w:rPr>
            </w:pPr>
            <w:r w:rsidRPr="00351E4B">
              <w:rPr>
                <w:rFonts w:ascii="Arial" w:eastAsia="Calibri" w:hAnsi="Arial" w:cs="Arial"/>
                <w:i/>
                <w:sz w:val="20"/>
                <w:szCs w:val="20"/>
              </w:rPr>
              <w:t>Will this have an impact on other directorate or services, e.g. will more people require support from elsewhere</w:t>
            </w:r>
            <w:r w:rsidR="002F1A26" w:rsidRPr="00351E4B">
              <w:rPr>
                <w:rFonts w:ascii="Arial" w:eastAsia="Calibri" w:hAnsi="Arial" w:cs="Arial"/>
                <w:i/>
                <w:sz w:val="20"/>
                <w:szCs w:val="20"/>
              </w:rPr>
              <w:t xml:space="preserve"> e.g.</w:t>
            </w:r>
            <w:r w:rsidRPr="00351E4B">
              <w:rPr>
                <w:rFonts w:ascii="Arial" w:eastAsia="Calibri" w:hAnsi="Arial" w:cs="Arial"/>
                <w:i/>
                <w:sz w:val="20"/>
                <w:szCs w:val="20"/>
              </w:rPr>
              <w:t xml:space="preserve"> voluntary organisations, </w:t>
            </w:r>
          </w:p>
        </w:tc>
      </w:tr>
      <w:tr w:rsidR="00351E4B" w:rsidRPr="00351E4B" w14:paraId="680C10CA"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78320770" w14:textId="15D9E326" w:rsidR="00764734" w:rsidRPr="00351E4B" w:rsidRDefault="0003482D" w:rsidP="00764734">
            <w:pPr>
              <w:rPr>
                <w:rFonts w:ascii="Arial" w:eastAsia="Calibri" w:hAnsi="Arial" w:cs="Arial"/>
                <w:sz w:val="24"/>
                <w:szCs w:val="24"/>
              </w:rPr>
            </w:pPr>
            <w:r w:rsidRPr="00351E4B">
              <w:rPr>
                <w:rFonts w:ascii="Arial" w:eastAsia="Calibri" w:hAnsi="Arial" w:cs="Arial"/>
                <w:sz w:val="24"/>
                <w:szCs w:val="24"/>
              </w:rPr>
              <w:t>8</w:t>
            </w:r>
            <w:r w:rsidR="00764734" w:rsidRPr="00351E4B">
              <w:rPr>
                <w:rFonts w:ascii="Arial" w:eastAsia="Calibri" w:hAnsi="Arial" w:cs="Arial"/>
                <w:sz w:val="24"/>
                <w:szCs w:val="24"/>
              </w:rPr>
              <w:t>.</w:t>
            </w:r>
            <w:r w:rsidRPr="00351E4B">
              <w:rPr>
                <w:rFonts w:ascii="Arial" w:eastAsia="Calibri" w:hAnsi="Arial" w:cs="Arial"/>
                <w:sz w:val="24"/>
                <w:szCs w:val="24"/>
              </w:rPr>
              <w:t>4</w:t>
            </w:r>
          </w:p>
        </w:tc>
        <w:tc>
          <w:tcPr>
            <w:tcW w:w="8681" w:type="dxa"/>
            <w:gridSpan w:val="2"/>
          </w:tcPr>
          <w:p w14:paraId="3254553D" w14:textId="77777777" w:rsidR="00764734" w:rsidRPr="00351E4B" w:rsidRDefault="00764734" w:rsidP="00764734">
            <w:pPr>
              <w:rPr>
                <w:rFonts w:ascii="Arial" w:eastAsia="Calibri" w:hAnsi="Arial" w:cs="Arial"/>
                <w:sz w:val="24"/>
                <w:szCs w:val="24"/>
                <w:u w:val="single"/>
              </w:rPr>
            </w:pPr>
            <w:r w:rsidRPr="00351E4B">
              <w:rPr>
                <w:rFonts w:ascii="Arial" w:eastAsia="Calibri" w:hAnsi="Arial" w:cs="Arial"/>
                <w:sz w:val="24"/>
                <w:szCs w:val="24"/>
                <w:u w:val="single"/>
              </w:rPr>
              <w:t>Equalities Implications</w:t>
            </w:r>
          </w:p>
          <w:p w14:paraId="6856E13F" w14:textId="77777777" w:rsidR="00764734" w:rsidRPr="00351E4B" w:rsidRDefault="00764734" w:rsidP="0079430D">
            <w:pPr>
              <w:rPr>
                <w:rFonts w:ascii="Arial" w:eastAsia="Calibri" w:hAnsi="Arial" w:cs="Arial"/>
                <w:sz w:val="20"/>
                <w:szCs w:val="20"/>
              </w:rPr>
            </w:pPr>
            <w:r w:rsidRPr="00351E4B">
              <w:rPr>
                <w:rFonts w:ascii="Arial" w:eastAsia="Calibri" w:hAnsi="Arial" w:cs="Arial"/>
                <w:i/>
                <w:sz w:val="20"/>
                <w:szCs w:val="20"/>
              </w:rPr>
              <w:t>Is an EIA required, what are the key equality implications? If an EIA is NOT required why not</w:t>
            </w:r>
            <w:r w:rsidR="002F1A26" w:rsidRPr="00351E4B">
              <w:rPr>
                <w:rFonts w:ascii="Arial" w:eastAsia="Calibri" w:hAnsi="Arial" w:cs="Arial"/>
                <w:i/>
                <w:sz w:val="20"/>
                <w:szCs w:val="20"/>
              </w:rPr>
              <w:t xml:space="preserve">.  </w:t>
            </w:r>
          </w:p>
        </w:tc>
      </w:tr>
      <w:tr w:rsidR="00351E4B" w:rsidRPr="00351E4B" w14:paraId="69D29AC4"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31ED0C98" w14:textId="0DC4C3F4" w:rsidR="00764734" w:rsidRPr="00351E4B" w:rsidRDefault="0003482D" w:rsidP="00764734">
            <w:pPr>
              <w:rPr>
                <w:rFonts w:ascii="Arial" w:eastAsia="Calibri" w:hAnsi="Arial" w:cs="Arial"/>
                <w:sz w:val="24"/>
                <w:szCs w:val="24"/>
              </w:rPr>
            </w:pPr>
            <w:r w:rsidRPr="00351E4B">
              <w:rPr>
                <w:rFonts w:ascii="Arial" w:eastAsia="Calibri" w:hAnsi="Arial" w:cs="Arial"/>
                <w:sz w:val="24"/>
                <w:szCs w:val="24"/>
              </w:rPr>
              <w:t>8</w:t>
            </w:r>
            <w:r w:rsidR="00764734" w:rsidRPr="00351E4B">
              <w:rPr>
                <w:rFonts w:ascii="Arial" w:eastAsia="Calibri" w:hAnsi="Arial" w:cs="Arial"/>
                <w:sz w:val="24"/>
                <w:szCs w:val="24"/>
              </w:rPr>
              <w:t>.</w:t>
            </w:r>
            <w:r w:rsidRPr="00351E4B">
              <w:rPr>
                <w:rFonts w:ascii="Arial" w:eastAsia="Calibri" w:hAnsi="Arial" w:cs="Arial"/>
                <w:sz w:val="24"/>
                <w:szCs w:val="24"/>
              </w:rPr>
              <w:t>5</w:t>
            </w:r>
          </w:p>
        </w:tc>
        <w:tc>
          <w:tcPr>
            <w:tcW w:w="8681" w:type="dxa"/>
            <w:gridSpan w:val="2"/>
          </w:tcPr>
          <w:p w14:paraId="6E08FCAE" w14:textId="77777777" w:rsidR="00764734" w:rsidRPr="00351E4B" w:rsidRDefault="00764734" w:rsidP="00342CF2">
            <w:pPr>
              <w:rPr>
                <w:rFonts w:ascii="Arial" w:eastAsia="Calibri" w:hAnsi="Arial" w:cs="Arial"/>
                <w:b/>
                <w:sz w:val="24"/>
                <w:szCs w:val="24"/>
              </w:rPr>
            </w:pPr>
            <w:r w:rsidRPr="00351E4B">
              <w:rPr>
                <w:rFonts w:ascii="Arial" w:eastAsia="Calibri" w:hAnsi="Arial" w:cs="Arial"/>
                <w:sz w:val="24"/>
                <w:szCs w:val="24"/>
                <w:u w:val="single"/>
              </w:rPr>
              <w:t>Environmental Impacts/Benefits</w:t>
            </w:r>
          </w:p>
        </w:tc>
      </w:tr>
      <w:tr w:rsidR="00351E4B" w:rsidRPr="00351E4B" w14:paraId="71FE25FD"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4F883F46" w14:textId="24679ADB" w:rsidR="00764734" w:rsidRPr="00351E4B" w:rsidRDefault="0003482D" w:rsidP="00764734">
            <w:pPr>
              <w:rPr>
                <w:rFonts w:ascii="Arial" w:eastAsia="Calibri" w:hAnsi="Arial" w:cs="Arial"/>
                <w:sz w:val="24"/>
                <w:szCs w:val="24"/>
              </w:rPr>
            </w:pPr>
            <w:r w:rsidRPr="00351E4B">
              <w:rPr>
                <w:rFonts w:ascii="Arial" w:eastAsia="Calibri" w:hAnsi="Arial" w:cs="Arial"/>
                <w:sz w:val="24"/>
                <w:szCs w:val="24"/>
              </w:rPr>
              <w:t>8</w:t>
            </w:r>
            <w:r w:rsidR="00764734" w:rsidRPr="00351E4B">
              <w:rPr>
                <w:rFonts w:ascii="Arial" w:eastAsia="Calibri" w:hAnsi="Arial" w:cs="Arial"/>
                <w:sz w:val="24"/>
                <w:szCs w:val="24"/>
              </w:rPr>
              <w:t>.</w:t>
            </w:r>
            <w:r w:rsidRPr="00351E4B">
              <w:rPr>
                <w:rFonts w:ascii="Arial" w:eastAsia="Calibri" w:hAnsi="Arial" w:cs="Arial"/>
                <w:sz w:val="24"/>
                <w:szCs w:val="24"/>
              </w:rPr>
              <w:t>6</w:t>
            </w:r>
          </w:p>
        </w:tc>
        <w:tc>
          <w:tcPr>
            <w:tcW w:w="8681" w:type="dxa"/>
            <w:gridSpan w:val="2"/>
          </w:tcPr>
          <w:p w14:paraId="38F033C0" w14:textId="77777777" w:rsidR="00764734" w:rsidRPr="00351E4B" w:rsidRDefault="00764734" w:rsidP="00342CF2">
            <w:pPr>
              <w:rPr>
                <w:rFonts w:ascii="Arial" w:eastAsia="Calibri" w:hAnsi="Arial" w:cs="Arial"/>
                <w:b/>
                <w:sz w:val="24"/>
                <w:szCs w:val="24"/>
              </w:rPr>
            </w:pPr>
            <w:r w:rsidRPr="00351E4B">
              <w:rPr>
                <w:rFonts w:ascii="Arial" w:eastAsia="Calibri" w:hAnsi="Arial" w:cs="Arial"/>
                <w:sz w:val="24"/>
                <w:szCs w:val="24"/>
                <w:u w:val="single"/>
              </w:rPr>
              <w:t>Community Safety Implications</w:t>
            </w:r>
          </w:p>
        </w:tc>
      </w:tr>
      <w:tr w:rsidR="00351E4B" w:rsidRPr="00351E4B" w14:paraId="603EA9CE"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3E044190" w14:textId="4E27FBA4" w:rsidR="00764734" w:rsidRPr="00351E4B" w:rsidRDefault="0003482D" w:rsidP="00764734">
            <w:pPr>
              <w:rPr>
                <w:rFonts w:ascii="Arial" w:eastAsia="Calibri" w:hAnsi="Arial" w:cs="Arial"/>
                <w:b/>
                <w:sz w:val="24"/>
                <w:szCs w:val="24"/>
              </w:rPr>
            </w:pPr>
            <w:r w:rsidRPr="00351E4B">
              <w:rPr>
                <w:rFonts w:ascii="Arial" w:eastAsia="Calibri" w:hAnsi="Arial" w:cs="Arial"/>
                <w:b/>
                <w:sz w:val="24"/>
                <w:szCs w:val="24"/>
              </w:rPr>
              <w:t>9</w:t>
            </w:r>
          </w:p>
        </w:tc>
        <w:tc>
          <w:tcPr>
            <w:tcW w:w="8681" w:type="dxa"/>
            <w:gridSpan w:val="2"/>
          </w:tcPr>
          <w:p w14:paraId="44540575" w14:textId="77777777" w:rsidR="00764734" w:rsidRPr="00444882" w:rsidRDefault="00764734" w:rsidP="00764734">
            <w:pPr>
              <w:rPr>
                <w:rFonts w:ascii="Arial" w:eastAsia="Calibri" w:hAnsi="Arial" w:cs="Arial"/>
                <w:b/>
                <w:sz w:val="24"/>
                <w:szCs w:val="24"/>
              </w:rPr>
            </w:pPr>
            <w:r w:rsidRPr="00444882">
              <w:rPr>
                <w:rFonts w:ascii="Arial" w:eastAsia="Calibri" w:hAnsi="Arial" w:cs="Arial"/>
                <w:b/>
                <w:sz w:val="24"/>
                <w:szCs w:val="24"/>
              </w:rPr>
              <w:t>Next Steps:</w:t>
            </w:r>
          </w:p>
          <w:p w14:paraId="666232AB" w14:textId="77777777" w:rsidR="00764734" w:rsidRPr="00444882" w:rsidRDefault="00764734" w:rsidP="00342CF2">
            <w:pPr>
              <w:rPr>
                <w:rFonts w:ascii="Arial" w:eastAsia="Calibri" w:hAnsi="Arial" w:cs="Arial"/>
                <w:sz w:val="20"/>
                <w:szCs w:val="20"/>
              </w:rPr>
            </w:pPr>
            <w:r w:rsidRPr="00444882">
              <w:rPr>
                <w:rFonts w:ascii="Arial" w:eastAsia="Calibri" w:hAnsi="Arial" w:cs="Arial"/>
                <w:sz w:val="20"/>
                <w:szCs w:val="20"/>
              </w:rPr>
              <w:t>If appropriate use this section to outline the next steps to be taken to implement decision inc</w:t>
            </w:r>
            <w:r w:rsidR="0079430D" w:rsidRPr="00444882">
              <w:rPr>
                <w:rFonts w:ascii="Arial" w:eastAsia="Calibri" w:hAnsi="Arial" w:cs="Arial"/>
                <w:sz w:val="20"/>
                <w:szCs w:val="20"/>
              </w:rPr>
              <w:t>luding</w:t>
            </w:r>
            <w:r w:rsidRPr="00444882">
              <w:rPr>
                <w:rFonts w:ascii="Arial" w:eastAsia="Calibri" w:hAnsi="Arial" w:cs="Arial"/>
                <w:sz w:val="20"/>
                <w:szCs w:val="20"/>
              </w:rPr>
              <w:t xml:space="preserve"> timescale</w:t>
            </w:r>
            <w:r w:rsidR="0079430D" w:rsidRPr="00444882">
              <w:rPr>
                <w:rFonts w:ascii="Arial" w:eastAsia="Calibri" w:hAnsi="Arial" w:cs="Arial"/>
                <w:sz w:val="20"/>
                <w:szCs w:val="20"/>
              </w:rPr>
              <w:t>s</w:t>
            </w:r>
          </w:p>
        </w:tc>
      </w:tr>
      <w:tr w:rsidR="00351E4B" w:rsidRPr="00351E4B" w14:paraId="54810F38"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5F051BF3" w14:textId="4B2D8959" w:rsidR="00764734" w:rsidRPr="00351E4B" w:rsidRDefault="0003482D" w:rsidP="00764734">
            <w:pPr>
              <w:rPr>
                <w:rFonts w:ascii="Arial" w:eastAsia="Calibri" w:hAnsi="Arial" w:cs="Arial"/>
                <w:sz w:val="24"/>
                <w:szCs w:val="24"/>
              </w:rPr>
            </w:pPr>
            <w:r w:rsidRPr="00351E4B">
              <w:rPr>
                <w:rFonts w:ascii="Arial" w:eastAsia="Calibri" w:hAnsi="Arial" w:cs="Arial"/>
                <w:sz w:val="24"/>
                <w:szCs w:val="24"/>
              </w:rPr>
              <w:t>9</w:t>
            </w:r>
            <w:r w:rsidR="00764734" w:rsidRPr="00351E4B">
              <w:rPr>
                <w:rFonts w:ascii="Arial" w:eastAsia="Calibri" w:hAnsi="Arial" w:cs="Arial"/>
                <w:sz w:val="24"/>
                <w:szCs w:val="24"/>
              </w:rPr>
              <w:t>.1</w:t>
            </w:r>
          </w:p>
        </w:tc>
        <w:tc>
          <w:tcPr>
            <w:tcW w:w="8681" w:type="dxa"/>
            <w:gridSpan w:val="2"/>
          </w:tcPr>
          <w:p w14:paraId="620E2A7E" w14:textId="63D80F63" w:rsidR="00764734" w:rsidRPr="00444882" w:rsidRDefault="00764734" w:rsidP="00B360C0">
            <w:pPr>
              <w:rPr>
                <w:rFonts w:ascii="Arial" w:eastAsia="Calibri" w:hAnsi="Arial" w:cs="Arial"/>
                <w:b/>
                <w:i/>
                <w:sz w:val="20"/>
                <w:szCs w:val="20"/>
              </w:rPr>
            </w:pPr>
            <w:r w:rsidRPr="00444882">
              <w:rPr>
                <w:rFonts w:ascii="Arial" w:eastAsia="Calibri" w:hAnsi="Arial" w:cs="Arial"/>
                <w:i/>
                <w:sz w:val="20"/>
                <w:szCs w:val="20"/>
              </w:rPr>
              <w:t xml:space="preserve">If the recommendations in this report are agreed the decision will be ratified by </w:t>
            </w:r>
            <w:r w:rsidR="00333894" w:rsidRPr="00444882">
              <w:rPr>
                <w:rFonts w:ascii="Arial" w:eastAsia="Calibri" w:hAnsi="Arial" w:cs="Arial"/>
                <w:i/>
                <w:sz w:val="20"/>
                <w:szCs w:val="20"/>
              </w:rPr>
              <w:t xml:space="preserve">Salford </w:t>
            </w:r>
            <w:proofErr w:type="gramStart"/>
            <w:r w:rsidR="00333894" w:rsidRPr="00444882">
              <w:rPr>
                <w:rFonts w:ascii="Arial" w:eastAsia="Calibri" w:hAnsi="Arial" w:cs="Arial"/>
                <w:i/>
                <w:sz w:val="20"/>
                <w:szCs w:val="20"/>
              </w:rPr>
              <w:t>DASS</w:t>
            </w:r>
            <w:r w:rsidR="0003482D" w:rsidRPr="00444882">
              <w:rPr>
                <w:rFonts w:ascii="Arial" w:eastAsia="Calibri" w:hAnsi="Arial" w:cs="Arial"/>
                <w:i/>
                <w:sz w:val="20"/>
                <w:szCs w:val="20"/>
              </w:rPr>
              <w:t xml:space="preserve"> </w:t>
            </w:r>
            <w:r w:rsidRPr="00444882">
              <w:rPr>
                <w:rFonts w:ascii="Arial" w:eastAsia="Calibri" w:hAnsi="Arial" w:cs="Arial"/>
                <w:i/>
                <w:sz w:val="20"/>
                <w:szCs w:val="20"/>
              </w:rPr>
              <w:t xml:space="preserve"> and</w:t>
            </w:r>
            <w:proofErr w:type="gramEnd"/>
            <w:r w:rsidRPr="00444882">
              <w:rPr>
                <w:rFonts w:ascii="Arial" w:eastAsia="Calibri" w:hAnsi="Arial" w:cs="Arial"/>
                <w:i/>
                <w:sz w:val="20"/>
                <w:szCs w:val="20"/>
              </w:rPr>
              <w:t xml:space="preserve"> a decision will be communicated in writing to the Provider within </w:t>
            </w:r>
            <w:r w:rsidR="0003482D" w:rsidRPr="00444882">
              <w:rPr>
                <w:rFonts w:ascii="Arial" w:eastAsia="Calibri" w:hAnsi="Arial" w:cs="Arial"/>
                <w:i/>
                <w:sz w:val="20"/>
                <w:szCs w:val="20"/>
              </w:rPr>
              <w:t>7</w:t>
            </w:r>
            <w:r w:rsidRPr="00444882">
              <w:rPr>
                <w:rFonts w:ascii="Arial" w:eastAsia="Calibri" w:hAnsi="Arial" w:cs="Arial"/>
                <w:i/>
                <w:sz w:val="20"/>
                <w:szCs w:val="20"/>
              </w:rPr>
              <w:t xml:space="preserve"> days of this meeting.</w:t>
            </w:r>
          </w:p>
        </w:tc>
      </w:tr>
      <w:tr w:rsidR="00351E4B" w:rsidRPr="00351E4B" w14:paraId="2E497751" w14:textId="77777777" w:rsidTr="0056443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7" w:type="dxa"/>
        </w:trPr>
        <w:tc>
          <w:tcPr>
            <w:tcW w:w="812" w:type="dxa"/>
          </w:tcPr>
          <w:p w14:paraId="7631C350" w14:textId="48D88E2B" w:rsidR="00764734" w:rsidRPr="00351E4B" w:rsidRDefault="0003482D" w:rsidP="00764734">
            <w:pPr>
              <w:rPr>
                <w:rFonts w:ascii="Arial" w:eastAsia="Calibri" w:hAnsi="Arial" w:cs="Arial"/>
                <w:sz w:val="24"/>
                <w:szCs w:val="24"/>
              </w:rPr>
            </w:pPr>
            <w:r w:rsidRPr="00351E4B">
              <w:rPr>
                <w:rFonts w:ascii="Arial" w:eastAsia="Calibri" w:hAnsi="Arial" w:cs="Arial"/>
                <w:sz w:val="24"/>
                <w:szCs w:val="24"/>
              </w:rPr>
              <w:t>9</w:t>
            </w:r>
            <w:r w:rsidR="00764734" w:rsidRPr="00351E4B">
              <w:rPr>
                <w:rFonts w:ascii="Arial" w:eastAsia="Calibri" w:hAnsi="Arial" w:cs="Arial"/>
                <w:sz w:val="24"/>
                <w:szCs w:val="24"/>
              </w:rPr>
              <w:t>.2</w:t>
            </w:r>
          </w:p>
        </w:tc>
        <w:tc>
          <w:tcPr>
            <w:tcW w:w="8681" w:type="dxa"/>
            <w:gridSpan w:val="2"/>
          </w:tcPr>
          <w:p w14:paraId="6E1ECA72" w14:textId="77777777" w:rsidR="00764734" w:rsidRPr="00351E4B" w:rsidRDefault="00764734" w:rsidP="00E56335">
            <w:pPr>
              <w:rPr>
                <w:rFonts w:ascii="Arial" w:eastAsia="Calibri" w:hAnsi="Arial" w:cs="Arial"/>
                <w:b/>
                <w:sz w:val="20"/>
                <w:szCs w:val="20"/>
              </w:rPr>
            </w:pPr>
            <w:r w:rsidRPr="00351E4B">
              <w:rPr>
                <w:rFonts w:ascii="Arial" w:eastAsia="Calibri" w:hAnsi="Arial" w:cs="Arial"/>
                <w:i/>
                <w:sz w:val="20"/>
                <w:szCs w:val="20"/>
              </w:rPr>
              <w:t xml:space="preserve">A Performance Management Framework will be drawn up and agreed with the Provider on receipt of </w:t>
            </w:r>
            <w:r w:rsidR="00E56335" w:rsidRPr="00351E4B">
              <w:rPr>
                <w:rFonts w:ascii="Arial" w:eastAsia="Calibri" w:hAnsi="Arial" w:cs="Arial"/>
                <w:i/>
                <w:sz w:val="20"/>
                <w:szCs w:val="20"/>
              </w:rPr>
              <w:t xml:space="preserve">Provider Sustainability </w:t>
            </w:r>
            <w:r w:rsidRPr="00351E4B">
              <w:rPr>
                <w:rFonts w:ascii="Arial" w:eastAsia="Calibri" w:hAnsi="Arial" w:cs="Arial"/>
                <w:i/>
                <w:sz w:val="20"/>
                <w:szCs w:val="20"/>
              </w:rPr>
              <w:t>funding</w:t>
            </w:r>
            <w:r w:rsidR="00342CF2" w:rsidRPr="00351E4B">
              <w:rPr>
                <w:rFonts w:ascii="Arial" w:eastAsia="Calibri" w:hAnsi="Arial" w:cs="Arial"/>
                <w:i/>
                <w:sz w:val="20"/>
                <w:szCs w:val="20"/>
              </w:rPr>
              <w:t>.</w:t>
            </w:r>
          </w:p>
        </w:tc>
      </w:tr>
    </w:tbl>
    <w:p w14:paraId="53733AA9" w14:textId="77777777" w:rsidR="00BE2295" w:rsidRDefault="00BE2295">
      <w:r>
        <w:br w:type="page"/>
      </w:r>
    </w:p>
    <w:bookmarkEnd w:id="1"/>
    <w:p w14:paraId="069E563E" w14:textId="0E270896" w:rsidR="006B344E" w:rsidRDefault="006B344E" w:rsidP="006B344E">
      <w:pPr>
        <w:spacing w:after="0"/>
        <w:rPr>
          <w:rFonts w:ascii="Arial" w:hAnsi="Arial" w:cs="Arial"/>
          <w:sz w:val="24"/>
          <w:szCs w:val="24"/>
        </w:rPr>
      </w:pPr>
    </w:p>
    <w:p w14:paraId="035F2AC5" w14:textId="77777777" w:rsidR="006B344E" w:rsidRPr="004E0F23" w:rsidRDefault="004E0F23" w:rsidP="004E0F23">
      <w:pPr>
        <w:tabs>
          <w:tab w:val="left" w:pos="8132"/>
        </w:tabs>
        <w:spacing w:after="0"/>
        <w:jc w:val="right"/>
        <w:rPr>
          <w:rFonts w:ascii="Arial" w:hAnsi="Arial" w:cs="Arial"/>
          <w:b/>
          <w:sz w:val="24"/>
          <w:szCs w:val="24"/>
          <w:u w:val="single"/>
        </w:rPr>
      </w:pPr>
      <w:r w:rsidRPr="004E0F23">
        <w:rPr>
          <w:rFonts w:ascii="Arial" w:hAnsi="Arial" w:cs="Arial"/>
          <w:b/>
          <w:sz w:val="24"/>
          <w:szCs w:val="24"/>
          <w:u w:val="single"/>
        </w:rPr>
        <w:t>Appendix 6</w:t>
      </w:r>
    </w:p>
    <w:p w14:paraId="74F87B6A" w14:textId="77777777" w:rsidR="006B344E" w:rsidRDefault="006B344E" w:rsidP="006B344E">
      <w:pPr>
        <w:spacing w:after="0"/>
        <w:rPr>
          <w:rFonts w:ascii="Arial" w:hAnsi="Arial" w:cs="Arial"/>
          <w:sz w:val="24"/>
          <w:szCs w:val="24"/>
        </w:rPr>
      </w:pPr>
    </w:p>
    <w:p w14:paraId="7BA38605" w14:textId="77777777" w:rsidR="006B344E" w:rsidRDefault="006B344E" w:rsidP="006B344E">
      <w:pPr>
        <w:spacing w:after="0"/>
        <w:rPr>
          <w:rFonts w:ascii="Arial" w:hAnsi="Arial" w:cs="Arial"/>
          <w:sz w:val="24"/>
          <w:szCs w:val="24"/>
        </w:rPr>
      </w:pPr>
    </w:p>
    <w:p w14:paraId="4B59590A" w14:textId="77777777" w:rsidR="006B344E" w:rsidRDefault="006B344E" w:rsidP="006B344E">
      <w:pPr>
        <w:spacing w:after="0"/>
        <w:rPr>
          <w:rFonts w:ascii="Arial" w:hAnsi="Arial" w:cs="Arial"/>
          <w:sz w:val="24"/>
          <w:szCs w:val="24"/>
        </w:rPr>
      </w:pPr>
    </w:p>
    <w:p w14:paraId="4D0B25AC" w14:textId="394FA1DE" w:rsidR="006B344E" w:rsidRDefault="0003482D" w:rsidP="006B344E">
      <w:pPr>
        <w:spacing w:after="0"/>
        <w:jc w:val="right"/>
        <w:rPr>
          <w:rFonts w:ascii="Arial" w:hAnsi="Arial" w:cs="Arial"/>
          <w:color w:val="000000" w:themeColor="text1"/>
          <w:sz w:val="24"/>
          <w:szCs w:val="24"/>
        </w:rPr>
      </w:pPr>
      <w:r>
        <w:rPr>
          <w:rFonts w:ascii="Arial" w:hAnsi="Arial" w:cs="Arial"/>
          <w:color w:val="000000" w:themeColor="text1"/>
          <w:sz w:val="24"/>
          <w:szCs w:val="24"/>
        </w:rPr>
        <w:t>Salford Care Organisation</w:t>
      </w:r>
    </w:p>
    <w:p w14:paraId="15F6DDCA" w14:textId="77777777" w:rsidR="006B344E" w:rsidRDefault="006B344E" w:rsidP="006B344E">
      <w:pPr>
        <w:spacing w:after="0"/>
        <w:rPr>
          <w:rFonts w:ascii="Arial" w:hAnsi="Arial" w:cs="Arial"/>
          <w:color w:val="000000" w:themeColor="text1"/>
          <w:sz w:val="24"/>
          <w:szCs w:val="24"/>
        </w:rPr>
      </w:pPr>
    </w:p>
    <w:p w14:paraId="2AA4131C" w14:textId="221B672B" w:rsidR="006B344E" w:rsidRDefault="0003482D" w:rsidP="006B344E">
      <w:pPr>
        <w:spacing w:after="0"/>
        <w:rPr>
          <w:rFonts w:ascii="Arial" w:hAnsi="Arial" w:cs="Arial"/>
          <w:color w:val="000000" w:themeColor="text1"/>
          <w:sz w:val="24"/>
          <w:szCs w:val="24"/>
        </w:rPr>
      </w:pPr>
      <w:r>
        <w:rPr>
          <w:rFonts w:ascii="Arial" w:hAnsi="Arial" w:cs="Arial"/>
          <w:color w:val="000000" w:themeColor="text1"/>
          <w:sz w:val="24"/>
          <w:szCs w:val="24"/>
        </w:rPr>
        <w:t>Provider</w:t>
      </w:r>
    </w:p>
    <w:p w14:paraId="1051A65B" w14:textId="77777777" w:rsidR="0003482D" w:rsidRDefault="0003482D" w:rsidP="006B344E">
      <w:pPr>
        <w:spacing w:after="0"/>
        <w:rPr>
          <w:rFonts w:ascii="Arial" w:hAnsi="Arial" w:cs="Arial"/>
          <w:color w:val="000000" w:themeColor="text1"/>
          <w:sz w:val="24"/>
          <w:szCs w:val="24"/>
        </w:rPr>
      </w:pPr>
    </w:p>
    <w:p w14:paraId="741D27B3" w14:textId="77777777" w:rsidR="0003482D" w:rsidRDefault="0003482D" w:rsidP="0003482D">
      <w:pPr>
        <w:spacing w:after="0"/>
        <w:rPr>
          <w:rFonts w:ascii="Arial" w:hAnsi="Arial" w:cs="Arial"/>
          <w:color w:val="000000" w:themeColor="text1"/>
          <w:sz w:val="24"/>
          <w:szCs w:val="24"/>
        </w:rPr>
      </w:pPr>
      <w:r>
        <w:rPr>
          <w:rFonts w:ascii="Arial" w:hAnsi="Arial" w:cs="Arial"/>
          <w:color w:val="000000" w:themeColor="text1"/>
          <w:sz w:val="24"/>
          <w:szCs w:val="24"/>
        </w:rPr>
        <w:t>Date</w:t>
      </w:r>
    </w:p>
    <w:p w14:paraId="737DF15C" w14:textId="77777777" w:rsidR="006B344E" w:rsidRDefault="006B344E" w:rsidP="006B344E">
      <w:pPr>
        <w:spacing w:after="0"/>
        <w:rPr>
          <w:rFonts w:ascii="Arial" w:hAnsi="Arial" w:cs="Arial"/>
          <w:color w:val="000000" w:themeColor="text1"/>
          <w:sz w:val="24"/>
          <w:szCs w:val="24"/>
        </w:rPr>
      </w:pPr>
    </w:p>
    <w:p w14:paraId="41A14E9B" w14:textId="77777777" w:rsidR="006B344E" w:rsidRDefault="006B344E" w:rsidP="006B344E">
      <w:pPr>
        <w:spacing w:after="0"/>
        <w:rPr>
          <w:rFonts w:ascii="Arial" w:hAnsi="Arial" w:cs="Arial"/>
          <w:color w:val="000000" w:themeColor="text1"/>
          <w:sz w:val="24"/>
          <w:szCs w:val="24"/>
        </w:rPr>
      </w:pPr>
      <w:r>
        <w:rPr>
          <w:rFonts w:ascii="Arial" w:hAnsi="Arial" w:cs="Arial"/>
          <w:color w:val="000000" w:themeColor="text1"/>
          <w:sz w:val="24"/>
          <w:szCs w:val="24"/>
        </w:rPr>
        <w:t>Our Ref:</w:t>
      </w:r>
    </w:p>
    <w:p w14:paraId="645177A2" w14:textId="77777777" w:rsidR="006B344E" w:rsidRDefault="006B344E" w:rsidP="006B344E">
      <w:pPr>
        <w:spacing w:after="0"/>
        <w:rPr>
          <w:rFonts w:ascii="Arial" w:hAnsi="Arial" w:cs="Arial"/>
          <w:color w:val="000000" w:themeColor="text1"/>
          <w:sz w:val="24"/>
          <w:szCs w:val="24"/>
        </w:rPr>
      </w:pPr>
    </w:p>
    <w:p w14:paraId="24676E33" w14:textId="77777777" w:rsidR="006B344E" w:rsidRDefault="006B344E" w:rsidP="006B344E">
      <w:pPr>
        <w:spacing w:after="0"/>
        <w:rPr>
          <w:rFonts w:ascii="Arial" w:hAnsi="Arial" w:cs="Arial"/>
          <w:color w:val="000000" w:themeColor="text1"/>
          <w:sz w:val="24"/>
          <w:szCs w:val="24"/>
        </w:rPr>
      </w:pPr>
      <w:r>
        <w:rPr>
          <w:rFonts w:ascii="Arial" w:hAnsi="Arial" w:cs="Arial"/>
          <w:color w:val="000000" w:themeColor="text1"/>
          <w:sz w:val="24"/>
          <w:szCs w:val="24"/>
        </w:rPr>
        <w:t>Dear [Name]</w:t>
      </w:r>
    </w:p>
    <w:p w14:paraId="2EFB6708" w14:textId="77777777" w:rsidR="006B344E" w:rsidRDefault="006B344E" w:rsidP="006B344E">
      <w:pPr>
        <w:spacing w:after="0"/>
        <w:rPr>
          <w:rFonts w:ascii="Arial" w:hAnsi="Arial" w:cs="Arial"/>
          <w:color w:val="000000" w:themeColor="text1"/>
          <w:sz w:val="24"/>
          <w:szCs w:val="24"/>
        </w:rPr>
      </w:pPr>
    </w:p>
    <w:p w14:paraId="7DAC62D6" w14:textId="28341523" w:rsidR="006B344E" w:rsidRDefault="006B344E" w:rsidP="006B344E">
      <w:pPr>
        <w:spacing w:after="0"/>
        <w:rPr>
          <w:rFonts w:ascii="Arial" w:hAnsi="Arial" w:cs="Arial"/>
          <w:color w:val="000000" w:themeColor="text1"/>
          <w:sz w:val="24"/>
          <w:szCs w:val="24"/>
        </w:rPr>
      </w:pPr>
      <w:r>
        <w:rPr>
          <w:rFonts w:ascii="Arial" w:hAnsi="Arial" w:cs="Arial"/>
          <w:color w:val="000000" w:themeColor="text1"/>
          <w:sz w:val="24"/>
          <w:szCs w:val="24"/>
        </w:rPr>
        <w:t xml:space="preserve">Further to your request for </w:t>
      </w:r>
      <w:r w:rsidR="00E56335">
        <w:rPr>
          <w:rFonts w:ascii="Arial" w:hAnsi="Arial" w:cs="Arial"/>
          <w:color w:val="000000" w:themeColor="text1"/>
          <w:sz w:val="24"/>
          <w:szCs w:val="24"/>
        </w:rPr>
        <w:t>Provider Sustainability</w:t>
      </w:r>
      <w:r>
        <w:rPr>
          <w:rFonts w:ascii="Arial" w:hAnsi="Arial" w:cs="Arial"/>
          <w:color w:val="000000" w:themeColor="text1"/>
          <w:sz w:val="24"/>
          <w:szCs w:val="24"/>
        </w:rPr>
        <w:t xml:space="preserve"> </w:t>
      </w:r>
      <w:r w:rsidR="004228D0">
        <w:rPr>
          <w:rFonts w:ascii="Arial" w:hAnsi="Arial" w:cs="Arial"/>
          <w:color w:val="000000" w:themeColor="text1"/>
          <w:sz w:val="24"/>
          <w:szCs w:val="24"/>
        </w:rPr>
        <w:t>f</w:t>
      </w:r>
      <w:r>
        <w:rPr>
          <w:rFonts w:ascii="Arial" w:hAnsi="Arial" w:cs="Arial"/>
          <w:color w:val="000000" w:themeColor="text1"/>
          <w:sz w:val="24"/>
          <w:szCs w:val="24"/>
        </w:rPr>
        <w:t>unding, I am writing to inform you of the decision.</w:t>
      </w:r>
    </w:p>
    <w:p w14:paraId="5958B024" w14:textId="77777777" w:rsidR="006B344E" w:rsidRDefault="006B344E" w:rsidP="006B344E">
      <w:pPr>
        <w:spacing w:after="0"/>
        <w:rPr>
          <w:rFonts w:ascii="Arial" w:hAnsi="Arial" w:cs="Arial"/>
          <w:color w:val="000000" w:themeColor="text1"/>
          <w:sz w:val="24"/>
          <w:szCs w:val="24"/>
        </w:rPr>
      </w:pPr>
    </w:p>
    <w:p w14:paraId="3A6A2D6B" w14:textId="1FA1E9CA" w:rsidR="006B344E" w:rsidRDefault="0003482D" w:rsidP="006B344E">
      <w:pPr>
        <w:spacing w:after="0"/>
        <w:rPr>
          <w:rFonts w:ascii="Arial" w:hAnsi="Arial" w:cs="Arial"/>
          <w:color w:val="000000" w:themeColor="text1"/>
          <w:sz w:val="24"/>
          <w:szCs w:val="24"/>
        </w:rPr>
      </w:pPr>
      <w:r>
        <w:rPr>
          <w:rFonts w:ascii="Arial" w:hAnsi="Arial" w:cs="Arial"/>
          <w:color w:val="000000" w:themeColor="text1"/>
          <w:sz w:val="24"/>
          <w:szCs w:val="24"/>
        </w:rPr>
        <w:t>Your request</w:t>
      </w:r>
      <w:r w:rsidR="006B344E">
        <w:rPr>
          <w:rFonts w:ascii="Arial" w:hAnsi="Arial" w:cs="Arial"/>
          <w:color w:val="000000" w:themeColor="text1"/>
          <w:sz w:val="24"/>
          <w:szCs w:val="24"/>
        </w:rPr>
        <w:t xml:space="preserve"> has </w:t>
      </w:r>
      <w:r>
        <w:rPr>
          <w:rFonts w:ascii="Arial" w:hAnsi="Arial" w:cs="Arial"/>
          <w:color w:val="000000" w:themeColor="text1"/>
          <w:sz w:val="24"/>
          <w:szCs w:val="24"/>
        </w:rPr>
        <w:t xml:space="preserve">been </w:t>
      </w:r>
      <w:r w:rsidR="006B344E">
        <w:rPr>
          <w:rFonts w:ascii="Arial" w:hAnsi="Arial" w:cs="Arial"/>
          <w:color w:val="000000" w:themeColor="text1"/>
          <w:sz w:val="24"/>
          <w:szCs w:val="24"/>
        </w:rPr>
        <w:t xml:space="preserve">considered, taking into account the information you supplied </w:t>
      </w:r>
      <w:r w:rsidR="004E0F23">
        <w:rPr>
          <w:rFonts w:ascii="Arial" w:hAnsi="Arial" w:cs="Arial"/>
          <w:color w:val="000000" w:themeColor="text1"/>
          <w:sz w:val="24"/>
          <w:szCs w:val="24"/>
        </w:rPr>
        <w:t xml:space="preserve">as part of the </w:t>
      </w:r>
      <w:r w:rsidR="00E56335">
        <w:rPr>
          <w:rFonts w:ascii="Arial" w:hAnsi="Arial" w:cs="Arial"/>
          <w:color w:val="000000" w:themeColor="text1"/>
          <w:sz w:val="24"/>
          <w:szCs w:val="24"/>
        </w:rPr>
        <w:t xml:space="preserve">application </w:t>
      </w:r>
      <w:proofErr w:type="gramStart"/>
      <w:r w:rsidR="004E0F23">
        <w:rPr>
          <w:rFonts w:ascii="Arial" w:hAnsi="Arial" w:cs="Arial"/>
          <w:color w:val="000000" w:themeColor="text1"/>
          <w:sz w:val="24"/>
          <w:szCs w:val="24"/>
        </w:rPr>
        <w:t>process</w:t>
      </w:r>
      <w:proofErr w:type="gramEnd"/>
      <w:r w:rsidR="004E0F23">
        <w:rPr>
          <w:rFonts w:ascii="Arial" w:hAnsi="Arial" w:cs="Arial"/>
          <w:color w:val="000000" w:themeColor="text1"/>
          <w:sz w:val="24"/>
          <w:szCs w:val="24"/>
        </w:rPr>
        <w:t xml:space="preserve"> and we are happy to inform you that </w:t>
      </w:r>
      <w:r>
        <w:rPr>
          <w:rFonts w:ascii="Arial" w:hAnsi="Arial" w:cs="Arial"/>
          <w:color w:val="000000" w:themeColor="text1"/>
          <w:sz w:val="24"/>
          <w:szCs w:val="24"/>
        </w:rPr>
        <w:t>we are</w:t>
      </w:r>
      <w:r w:rsidR="006B344E">
        <w:rPr>
          <w:rFonts w:ascii="Arial" w:hAnsi="Arial" w:cs="Arial"/>
          <w:color w:val="000000" w:themeColor="text1"/>
          <w:sz w:val="24"/>
          <w:szCs w:val="24"/>
        </w:rPr>
        <w:t xml:space="preserve"> able to agree to your request of </w:t>
      </w:r>
      <w:proofErr w:type="spellStart"/>
      <w:r w:rsidR="006B344E">
        <w:rPr>
          <w:rFonts w:ascii="Arial" w:hAnsi="Arial" w:cs="Arial"/>
          <w:color w:val="000000" w:themeColor="text1"/>
          <w:sz w:val="24"/>
          <w:szCs w:val="24"/>
        </w:rPr>
        <w:t>xxxx</w:t>
      </w:r>
      <w:proofErr w:type="spellEnd"/>
    </w:p>
    <w:p w14:paraId="165D41A2" w14:textId="77777777" w:rsidR="006B344E" w:rsidRDefault="006B344E" w:rsidP="006B344E">
      <w:pPr>
        <w:spacing w:after="0"/>
        <w:rPr>
          <w:rFonts w:ascii="Arial" w:hAnsi="Arial" w:cs="Arial"/>
          <w:color w:val="000000" w:themeColor="text1"/>
          <w:sz w:val="24"/>
          <w:szCs w:val="24"/>
        </w:rPr>
      </w:pPr>
    </w:p>
    <w:p w14:paraId="12AB9C93" w14:textId="5CD7ECDE" w:rsidR="006B344E" w:rsidRDefault="0003482D" w:rsidP="006B344E">
      <w:pPr>
        <w:spacing w:after="0"/>
        <w:rPr>
          <w:rFonts w:ascii="Arial" w:hAnsi="Arial" w:cs="Arial"/>
          <w:color w:val="000000" w:themeColor="text1"/>
          <w:sz w:val="24"/>
          <w:szCs w:val="24"/>
        </w:rPr>
      </w:pPr>
      <w:r>
        <w:rPr>
          <w:rFonts w:ascii="Arial" w:hAnsi="Arial" w:cs="Arial"/>
          <w:color w:val="000000" w:themeColor="text1"/>
          <w:sz w:val="24"/>
          <w:szCs w:val="24"/>
        </w:rPr>
        <w:t>A</w:t>
      </w:r>
      <w:r w:rsidR="006B344E">
        <w:rPr>
          <w:rFonts w:ascii="Arial" w:hAnsi="Arial" w:cs="Arial"/>
          <w:color w:val="000000" w:themeColor="text1"/>
          <w:sz w:val="24"/>
          <w:szCs w:val="24"/>
        </w:rPr>
        <w:t>n amended contract</w:t>
      </w:r>
      <w:r>
        <w:rPr>
          <w:rFonts w:ascii="Arial" w:hAnsi="Arial" w:cs="Arial"/>
          <w:color w:val="000000" w:themeColor="text1"/>
          <w:sz w:val="24"/>
          <w:szCs w:val="24"/>
        </w:rPr>
        <w:t xml:space="preserve"> will be issued</w:t>
      </w:r>
      <w:r w:rsidR="006B344E">
        <w:rPr>
          <w:rFonts w:ascii="Arial" w:hAnsi="Arial" w:cs="Arial"/>
          <w:color w:val="000000" w:themeColor="text1"/>
          <w:sz w:val="24"/>
          <w:szCs w:val="24"/>
        </w:rPr>
        <w:t xml:space="preserve"> in due course and the additional funding will be made on receipt of the signed contract from your organisation.  </w:t>
      </w:r>
    </w:p>
    <w:p w14:paraId="5CA27A22" w14:textId="77777777" w:rsidR="006B344E" w:rsidRDefault="006B344E" w:rsidP="006B344E">
      <w:pPr>
        <w:spacing w:after="0"/>
        <w:rPr>
          <w:rFonts w:ascii="Arial" w:hAnsi="Arial" w:cs="Arial"/>
          <w:color w:val="000000" w:themeColor="text1"/>
          <w:sz w:val="24"/>
          <w:szCs w:val="24"/>
        </w:rPr>
      </w:pPr>
    </w:p>
    <w:p w14:paraId="6034562C" w14:textId="77777777" w:rsidR="006B344E" w:rsidRDefault="006B344E" w:rsidP="006B344E">
      <w:pPr>
        <w:spacing w:after="0"/>
        <w:rPr>
          <w:rFonts w:ascii="Arial" w:hAnsi="Arial" w:cs="Arial"/>
          <w:color w:val="000000" w:themeColor="text1"/>
          <w:sz w:val="24"/>
          <w:szCs w:val="24"/>
        </w:rPr>
      </w:pPr>
      <w:r>
        <w:rPr>
          <w:rFonts w:ascii="Arial" w:hAnsi="Arial" w:cs="Arial"/>
          <w:color w:val="000000" w:themeColor="text1"/>
          <w:sz w:val="24"/>
          <w:szCs w:val="24"/>
        </w:rPr>
        <w:t xml:space="preserve">I trust that you will be happy with this decision and should you require any further information, please do not hesitate to contact </w:t>
      </w:r>
      <w:r w:rsidR="009F16DD">
        <w:rPr>
          <w:rFonts w:ascii="Arial" w:hAnsi="Arial" w:cs="Arial"/>
          <w:color w:val="000000" w:themeColor="text1"/>
          <w:sz w:val="24"/>
          <w:szCs w:val="24"/>
        </w:rPr>
        <w:t xml:space="preserve">myself directly </w:t>
      </w:r>
      <w:r w:rsidR="004E0F23">
        <w:rPr>
          <w:rFonts w:ascii="Arial" w:hAnsi="Arial" w:cs="Arial"/>
          <w:color w:val="000000" w:themeColor="text1"/>
          <w:sz w:val="24"/>
          <w:szCs w:val="24"/>
        </w:rPr>
        <w:t xml:space="preserve">or your identified lead officer who will be happy to assist you further. </w:t>
      </w:r>
    </w:p>
    <w:p w14:paraId="52DABE6F" w14:textId="77777777" w:rsidR="006B344E" w:rsidRDefault="006B344E" w:rsidP="006B344E">
      <w:pPr>
        <w:spacing w:after="0"/>
        <w:rPr>
          <w:rFonts w:ascii="Arial" w:hAnsi="Arial" w:cs="Arial"/>
          <w:color w:val="000000" w:themeColor="text1"/>
          <w:sz w:val="24"/>
          <w:szCs w:val="24"/>
        </w:rPr>
      </w:pPr>
    </w:p>
    <w:p w14:paraId="2CC88A1B" w14:textId="77777777" w:rsidR="006B344E" w:rsidRDefault="006B344E" w:rsidP="006B344E">
      <w:pPr>
        <w:spacing w:after="0"/>
        <w:rPr>
          <w:rFonts w:ascii="Arial" w:hAnsi="Arial" w:cs="Arial"/>
          <w:color w:val="000000" w:themeColor="text1"/>
          <w:sz w:val="24"/>
          <w:szCs w:val="24"/>
        </w:rPr>
      </w:pPr>
      <w:r>
        <w:rPr>
          <w:rFonts w:ascii="Arial" w:hAnsi="Arial" w:cs="Arial"/>
          <w:color w:val="000000" w:themeColor="text1"/>
          <w:sz w:val="24"/>
          <w:szCs w:val="24"/>
        </w:rPr>
        <w:t>Yours sincerely</w:t>
      </w:r>
    </w:p>
    <w:p w14:paraId="24670939" w14:textId="77777777" w:rsidR="006B344E" w:rsidRDefault="006B344E" w:rsidP="006B344E">
      <w:pPr>
        <w:spacing w:after="0"/>
        <w:rPr>
          <w:rFonts w:ascii="Arial" w:hAnsi="Arial" w:cs="Arial"/>
          <w:color w:val="000000" w:themeColor="text1"/>
          <w:sz w:val="24"/>
          <w:szCs w:val="24"/>
        </w:rPr>
      </w:pPr>
    </w:p>
    <w:p w14:paraId="1FD99A43" w14:textId="77777777" w:rsidR="006B344E" w:rsidRDefault="006B344E" w:rsidP="006B344E">
      <w:pPr>
        <w:spacing w:after="0"/>
        <w:rPr>
          <w:rFonts w:ascii="Arial" w:hAnsi="Arial" w:cs="Arial"/>
          <w:color w:val="000000" w:themeColor="text1"/>
          <w:sz w:val="24"/>
          <w:szCs w:val="24"/>
        </w:rPr>
      </w:pPr>
    </w:p>
    <w:p w14:paraId="79FFCBE9" w14:textId="77777777" w:rsidR="006B344E" w:rsidRDefault="006B344E" w:rsidP="006B344E">
      <w:pPr>
        <w:spacing w:after="0"/>
        <w:rPr>
          <w:rFonts w:ascii="Arial" w:hAnsi="Arial" w:cs="Arial"/>
          <w:color w:val="000000" w:themeColor="text1"/>
          <w:sz w:val="24"/>
          <w:szCs w:val="24"/>
        </w:rPr>
      </w:pPr>
    </w:p>
    <w:p w14:paraId="068CE274" w14:textId="72D32400" w:rsidR="0003482D" w:rsidRDefault="0003482D" w:rsidP="006B344E">
      <w:pPr>
        <w:spacing w:after="0"/>
        <w:rPr>
          <w:rFonts w:ascii="Arial" w:hAnsi="Arial" w:cs="Arial"/>
          <w:color w:val="000000" w:themeColor="text1"/>
          <w:sz w:val="24"/>
          <w:szCs w:val="24"/>
        </w:rPr>
      </w:pPr>
    </w:p>
    <w:p w14:paraId="29190871" w14:textId="77777777" w:rsidR="00333894" w:rsidRDefault="00333894" w:rsidP="006B344E">
      <w:pPr>
        <w:spacing w:after="0"/>
        <w:rPr>
          <w:rFonts w:ascii="Arial" w:hAnsi="Arial" w:cs="Arial"/>
          <w:color w:val="000000" w:themeColor="text1"/>
          <w:sz w:val="24"/>
          <w:szCs w:val="24"/>
        </w:rPr>
      </w:pPr>
    </w:p>
    <w:p w14:paraId="3114F8AB" w14:textId="0C947D82" w:rsidR="0003482D" w:rsidRDefault="0003482D" w:rsidP="006B344E">
      <w:pPr>
        <w:spacing w:after="0"/>
        <w:rPr>
          <w:rFonts w:ascii="Arial" w:hAnsi="Arial" w:cs="Arial"/>
          <w:color w:val="000000" w:themeColor="text1"/>
          <w:sz w:val="24"/>
          <w:szCs w:val="24"/>
        </w:rPr>
      </w:pPr>
    </w:p>
    <w:p w14:paraId="379F9F59" w14:textId="01B0D8E0" w:rsidR="0003482D" w:rsidRDefault="0003482D" w:rsidP="006B344E">
      <w:pPr>
        <w:spacing w:after="0"/>
        <w:rPr>
          <w:rFonts w:ascii="Arial" w:hAnsi="Arial" w:cs="Arial"/>
          <w:color w:val="000000" w:themeColor="text1"/>
          <w:sz w:val="24"/>
          <w:szCs w:val="24"/>
        </w:rPr>
      </w:pPr>
    </w:p>
    <w:p w14:paraId="787CBE0C" w14:textId="6493C6CC" w:rsidR="0003482D" w:rsidRDefault="0003482D" w:rsidP="006B344E">
      <w:pPr>
        <w:spacing w:after="0"/>
        <w:rPr>
          <w:rFonts w:ascii="Arial" w:hAnsi="Arial" w:cs="Arial"/>
          <w:color w:val="000000" w:themeColor="text1"/>
          <w:sz w:val="24"/>
          <w:szCs w:val="24"/>
        </w:rPr>
      </w:pPr>
    </w:p>
    <w:p w14:paraId="143E7B5F" w14:textId="3C0F9745" w:rsidR="0003482D" w:rsidRDefault="0003482D" w:rsidP="006B344E">
      <w:pPr>
        <w:spacing w:after="0"/>
        <w:rPr>
          <w:rFonts w:ascii="Arial" w:hAnsi="Arial" w:cs="Arial"/>
          <w:color w:val="000000" w:themeColor="text1"/>
          <w:sz w:val="24"/>
          <w:szCs w:val="24"/>
        </w:rPr>
      </w:pPr>
    </w:p>
    <w:p w14:paraId="3D2B0EE7" w14:textId="37E78FC8" w:rsidR="0003482D" w:rsidRDefault="0003482D" w:rsidP="006B344E">
      <w:pPr>
        <w:spacing w:after="0"/>
        <w:rPr>
          <w:rFonts w:ascii="Arial" w:hAnsi="Arial" w:cs="Arial"/>
          <w:color w:val="000000" w:themeColor="text1"/>
          <w:sz w:val="24"/>
          <w:szCs w:val="24"/>
        </w:rPr>
      </w:pPr>
    </w:p>
    <w:p w14:paraId="4983B9A8" w14:textId="77777777" w:rsidR="0003482D" w:rsidRPr="00FA75B3" w:rsidRDefault="0003482D" w:rsidP="006B344E">
      <w:pPr>
        <w:spacing w:after="0"/>
        <w:rPr>
          <w:rFonts w:ascii="Arial" w:hAnsi="Arial" w:cs="Arial"/>
          <w:color w:val="000000" w:themeColor="text1"/>
          <w:sz w:val="24"/>
          <w:szCs w:val="24"/>
        </w:rPr>
      </w:pPr>
    </w:p>
    <w:p w14:paraId="2F77020C" w14:textId="27679A59" w:rsidR="006B344E" w:rsidRDefault="006B344E" w:rsidP="006B344E">
      <w:pPr>
        <w:spacing w:after="0"/>
        <w:rPr>
          <w:rFonts w:ascii="Arial" w:hAnsi="Arial" w:cs="Arial"/>
          <w:sz w:val="24"/>
          <w:szCs w:val="24"/>
        </w:rPr>
      </w:pPr>
    </w:p>
    <w:p w14:paraId="4C98FF07" w14:textId="247CA050" w:rsidR="0003482D" w:rsidRDefault="0003482D" w:rsidP="006B344E">
      <w:pPr>
        <w:spacing w:after="0"/>
        <w:rPr>
          <w:rFonts w:ascii="Arial" w:hAnsi="Arial" w:cs="Arial"/>
          <w:sz w:val="24"/>
          <w:szCs w:val="24"/>
        </w:rPr>
      </w:pPr>
    </w:p>
    <w:p w14:paraId="5C1EDEB3" w14:textId="2752575D" w:rsidR="0003482D" w:rsidRDefault="0003482D" w:rsidP="006B344E">
      <w:pPr>
        <w:spacing w:after="0"/>
        <w:rPr>
          <w:rFonts w:ascii="Arial" w:hAnsi="Arial" w:cs="Arial"/>
          <w:sz w:val="24"/>
          <w:szCs w:val="24"/>
        </w:rPr>
      </w:pPr>
    </w:p>
    <w:p w14:paraId="1CEE5890" w14:textId="77777777" w:rsidR="0003482D" w:rsidRDefault="0003482D" w:rsidP="006B344E">
      <w:pPr>
        <w:spacing w:after="0"/>
        <w:rPr>
          <w:rFonts w:ascii="Arial" w:hAnsi="Arial" w:cs="Arial"/>
          <w:sz w:val="24"/>
          <w:szCs w:val="24"/>
        </w:rPr>
      </w:pPr>
    </w:p>
    <w:p w14:paraId="03964E98" w14:textId="0FF9F53A" w:rsidR="006B344E" w:rsidRDefault="006B344E" w:rsidP="006B344E">
      <w:pPr>
        <w:spacing w:after="0"/>
        <w:rPr>
          <w:rFonts w:ascii="Arial" w:hAnsi="Arial" w:cs="Arial"/>
          <w:sz w:val="24"/>
          <w:szCs w:val="24"/>
        </w:rPr>
      </w:pPr>
    </w:p>
    <w:p w14:paraId="3851D497" w14:textId="77777777" w:rsidR="006B344E" w:rsidRPr="009F16DD" w:rsidRDefault="009F16DD" w:rsidP="009F16DD">
      <w:pPr>
        <w:tabs>
          <w:tab w:val="left" w:pos="5044"/>
        </w:tabs>
        <w:spacing w:after="0"/>
        <w:rPr>
          <w:rFonts w:ascii="Arial" w:hAnsi="Arial" w:cs="Arial"/>
          <w:b/>
          <w:sz w:val="24"/>
          <w:szCs w:val="24"/>
          <w:u w:val="single"/>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F16DD">
        <w:rPr>
          <w:rFonts w:ascii="Arial" w:hAnsi="Arial" w:cs="Arial"/>
          <w:b/>
          <w:sz w:val="24"/>
          <w:szCs w:val="24"/>
          <w:u w:val="single"/>
        </w:rPr>
        <w:t>Appendix 7</w:t>
      </w:r>
    </w:p>
    <w:p w14:paraId="3655879D" w14:textId="77777777" w:rsidR="009F16DD" w:rsidRDefault="009F16DD" w:rsidP="006B344E">
      <w:pPr>
        <w:spacing w:after="0"/>
        <w:jc w:val="right"/>
        <w:rPr>
          <w:rFonts w:ascii="Arial" w:hAnsi="Arial" w:cs="Arial"/>
          <w:color w:val="000000" w:themeColor="text1"/>
          <w:sz w:val="24"/>
          <w:szCs w:val="24"/>
        </w:rPr>
      </w:pPr>
    </w:p>
    <w:p w14:paraId="4AAA9CE7" w14:textId="450BE17F" w:rsidR="006B344E" w:rsidRDefault="0003482D" w:rsidP="006B344E">
      <w:pPr>
        <w:spacing w:after="0"/>
        <w:jc w:val="right"/>
        <w:rPr>
          <w:rFonts w:ascii="Arial" w:hAnsi="Arial" w:cs="Arial"/>
          <w:color w:val="000000" w:themeColor="text1"/>
          <w:sz w:val="24"/>
          <w:szCs w:val="24"/>
        </w:rPr>
      </w:pPr>
      <w:r>
        <w:rPr>
          <w:rFonts w:ascii="Arial" w:hAnsi="Arial" w:cs="Arial"/>
          <w:color w:val="000000" w:themeColor="text1"/>
          <w:sz w:val="24"/>
          <w:szCs w:val="24"/>
        </w:rPr>
        <w:t>Salford Care Organisation</w:t>
      </w:r>
    </w:p>
    <w:p w14:paraId="0E521D64" w14:textId="77777777" w:rsidR="006B344E" w:rsidRDefault="006B344E" w:rsidP="006B344E">
      <w:pPr>
        <w:spacing w:after="0"/>
        <w:jc w:val="right"/>
        <w:rPr>
          <w:rFonts w:ascii="Arial" w:hAnsi="Arial" w:cs="Arial"/>
          <w:color w:val="000000" w:themeColor="text1"/>
          <w:sz w:val="24"/>
          <w:szCs w:val="24"/>
        </w:rPr>
      </w:pPr>
    </w:p>
    <w:p w14:paraId="1315B17E" w14:textId="77777777" w:rsidR="006B344E" w:rsidRDefault="006B344E" w:rsidP="006B344E">
      <w:pPr>
        <w:spacing w:after="0"/>
        <w:rPr>
          <w:rFonts w:ascii="Arial" w:hAnsi="Arial" w:cs="Arial"/>
          <w:color w:val="000000" w:themeColor="text1"/>
          <w:sz w:val="24"/>
          <w:szCs w:val="24"/>
        </w:rPr>
      </w:pPr>
    </w:p>
    <w:p w14:paraId="1CCC5911" w14:textId="2C6D0C83" w:rsidR="006B344E" w:rsidRDefault="0003482D" w:rsidP="006B344E">
      <w:pPr>
        <w:spacing w:after="0"/>
        <w:rPr>
          <w:rFonts w:ascii="Arial" w:hAnsi="Arial" w:cs="Arial"/>
          <w:color w:val="000000" w:themeColor="text1"/>
          <w:sz w:val="24"/>
          <w:szCs w:val="24"/>
        </w:rPr>
      </w:pPr>
      <w:r>
        <w:rPr>
          <w:rFonts w:ascii="Arial" w:hAnsi="Arial" w:cs="Arial"/>
          <w:color w:val="000000" w:themeColor="text1"/>
          <w:sz w:val="24"/>
          <w:szCs w:val="24"/>
        </w:rPr>
        <w:t>Provider</w:t>
      </w:r>
    </w:p>
    <w:p w14:paraId="3721A645" w14:textId="77777777" w:rsidR="0003482D" w:rsidRDefault="0003482D" w:rsidP="0003482D">
      <w:pPr>
        <w:spacing w:after="0"/>
        <w:rPr>
          <w:rFonts w:ascii="Arial" w:hAnsi="Arial" w:cs="Arial"/>
          <w:color w:val="000000" w:themeColor="text1"/>
          <w:sz w:val="24"/>
          <w:szCs w:val="24"/>
        </w:rPr>
      </w:pPr>
    </w:p>
    <w:p w14:paraId="56BC6951" w14:textId="104EB926" w:rsidR="0003482D" w:rsidRDefault="0003482D" w:rsidP="0003482D">
      <w:pPr>
        <w:spacing w:after="0"/>
        <w:rPr>
          <w:rFonts w:ascii="Arial" w:hAnsi="Arial" w:cs="Arial"/>
          <w:color w:val="000000" w:themeColor="text1"/>
          <w:sz w:val="24"/>
          <w:szCs w:val="24"/>
        </w:rPr>
      </w:pPr>
      <w:r>
        <w:rPr>
          <w:rFonts w:ascii="Arial" w:hAnsi="Arial" w:cs="Arial"/>
          <w:color w:val="000000" w:themeColor="text1"/>
          <w:sz w:val="24"/>
          <w:szCs w:val="24"/>
        </w:rPr>
        <w:t>Date</w:t>
      </w:r>
    </w:p>
    <w:p w14:paraId="66818FDB" w14:textId="77777777" w:rsidR="006B344E" w:rsidRDefault="006B344E" w:rsidP="006B344E">
      <w:pPr>
        <w:spacing w:after="0"/>
        <w:rPr>
          <w:rFonts w:ascii="Arial" w:hAnsi="Arial" w:cs="Arial"/>
          <w:color w:val="000000" w:themeColor="text1"/>
          <w:sz w:val="24"/>
          <w:szCs w:val="24"/>
        </w:rPr>
      </w:pPr>
    </w:p>
    <w:p w14:paraId="1378A49F" w14:textId="77777777" w:rsidR="006B344E" w:rsidRDefault="006B344E" w:rsidP="006B344E">
      <w:pPr>
        <w:spacing w:after="0"/>
        <w:rPr>
          <w:rFonts w:ascii="Arial" w:hAnsi="Arial" w:cs="Arial"/>
          <w:color w:val="000000" w:themeColor="text1"/>
          <w:sz w:val="24"/>
          <w:szCs w:val="24"/>
        </w:rPr>
      </w:pPr>
      <w:r>
        <w:rPr>
          <w:rFonts w:ascii="Arial" w:hAnsi="Arial" w:cs="Arial"/>
          <w:color w:val="000000" w:themeColor="text1"/>
          <w:sz w:val="24"/>
          <w:szCs w:val="24"/>
        </w:rPr>
        <w:t>Our Ref:</w:t>
      </w:r>
    </w:p>
    <w:p w14:paraId="165015FF" w14:textId="77777777" w:rsidR="006B344E" w:rsidRDefault="006B344E" w:rsidP="006B344E">
      <w:pPr>
        <w:spacing w:after="0"/>
        <w:rPr>
          <w:rFonts w:ascii="Arial" w:hAnsi="Arial" w:cs="Arial"/>
          <w:color w:val="000000" w:themeColor="text1"/>
          <w:sz w:val="24"/>
          <w:szCs w:val="24"/>
        </w:rPr>
      </w:pPr>
    </w:p>
    <w:p w14:paraId="19688DE3" w14:textId="77777777" w:rsidR="006B344E" w:rsidRDefault="006B344E" w:rsidP="006B344E">
      <w:pPr>
        <w:spacing w:after="0"/>
        <w:rPr>
          <w:rFonts w:ascii="Arial" w:hAnsi="Arial" w:cs="Arial"/>
          <w:color w:val="000000" w:themeColor="text1"/>
          <w:sz w:val="24"/>
          <w:szCs w:val="24"/>
        </w:rPr>
      </w:pPr>
      <w:r>
        <w:rPr>
          <w:rFonts w:ascii="Arial" w:hAnsi="Arial" w:cs="Arial"/>
          <w:color w:val="000000" w:themeColor="text1"/>
          <w:sz w:val="24"/>
          <w:szCs w:val="24"/>
        </w:rPr>
        <w:t>Dear [Name]</w:t>
      </w:r>
    </w:p>
    <w:p w14:paraId="5B18046C" w14:textId="77777777" w:rsidR="006B344E" w:rsidRDefault="006B344E" w:rsidP="006B344E">
      <w:pPr>
        <w:spacing w:after="0"/>
        <w:rPr>
          <w:rFonts w:ascii="Arial" w:hAnsi="Arial" w:cs="Arial"/>
          <w:color w:val="000000" w:themeColor="text1"/>
          <w:sz w:val="24"/>
          <w:szCs w:val="24"/>
        </w:rPr>
      </w:pPr>
    </w:p>
    <w:p w14:paraId="436E7D99" w14:textId="42FE7906" w:rsidR="006B344E" w:rsidRDefault="006B344E" w:rsidP="006B344E">
      <w:pPr>
        <w:spacing w:after="0"/>
        <w:rPr>
          <w:rFonts w:ascii="Arial" w:hAnsi="Arial" w:cs="Arial"/>
          <w:color w:val="000000" w:themeColor="text1"/>
          <w:sz w:val="24"/>
          <w:szCs w:val="24"/>
        </w:rPr>
      </w:pPr>
      <w:r>
        <w:rPr>
          <w:rFonts w:ascii="Arial" w:hAnsi="Arial" w:cs="Arial"/>
          <w:color w:val="000000" w:themeColor="text1"/>
          <w:sz w:val="24"/>
          <w:szCs w:val="24"/>
        </w:rPr>
        <w:t xml:space="preserve">Further to your request for </w:t>
      </w:r>
      <w:r w:rsidR="00E56335">
        <w:rPr>
          <w:rFonts w:ascii="Arial" w:hAnsi="Arial" w:cs="Arial"/>
          <w:color w:val="000000" w:themeColor="text1"/>
          <w:sz w:val="24"/>
          <w:szCs w:val="24"/>
        </w:rPr>
        <w:t>Provider Sustainability</w:t>
      </w:r>
      <w:r>
        <w:rPr>
          <w:rFonts w:ascii="Arial" w:hAnsi="Arial" w:cs="Arial"/>
          <w:color w:val="000000" w:themeColor="text1"/>
          <w:sz w:val="24"/>
          <w:szCs w:val="24"/>
        </w:rPr>
        <w:t xml:space="preserve"> </w:t>
      </w:r>
      <w:r w:rsidR="004228D0">
        <w:rPr>
          <w:rFonts w:ascii="Arial" w:hAnsi="Arial" w:cs="Arial"/>
          <w:color w:val="000000" w:themeColor="text1"/>
          <w:sz w:val="24"/>
          <w:szCs w:val="24"/>
        </w:rPr>
        <w:t>f</w:t>
      </w:r>
      <w:r>
        <w:rPr>
          <w:rFonts w:ascii="Arial" w:hAnsi="Arial" w:cs="Arial"/>
          <w:color w:val="000000" w:themeColor="text1"/>
          <w:sz w:val="24"/>
          <w:szCs w:val="24"/>
        </w:rPr>
        <w:t>unding, I am writing to inform you of the decision.</w:t>
      </w:r>
    </w:p>
    <w:p w14:paraId="00D532AC" w14:textId="77777777" w:rsidR="006B344E" w:rsidRDefault="006B344E" w:rsidP="006B344E">
      <w:pPr>
        <w:spacing w:after="0"/>
        <w:rPr>
          <w:rFonts w:ascii="Arial" w:hAnsi="Arial" w:cs="Arial"/>
          <w:color w:val="000000" w:themeColor="text1"/>
          <w:sz w:val="24"/>
          <w:szCs w:val="24"/>
        </w:rPr>
      </w:pPr>
    </w:p>
    <w:p w14:paraId="0E05AD08" w14:textId="05683EE2" w:rsidR="006B344E" w:rsidRDefault="0003482D" w:rsidP="006B344E">
      <w:pPr>
        <w:spacing w:after="0"/>
        <w:rPr>
          <w:rFonts w:ascii="Arial" w:hAnsi="Arial" w:cs="Arial"/>
          <w:color w:val="000000" w:themeColor="text1"/>
          <w:sz w:val="24"/>
          <w:szCs w:val="24"/>
        </w:rPr>
      </w:pPr>
      <w:r>
        <w:rPr>
          <w:rFonts w:ascii="Arial" w:hAnsi="Arial" w:cs="Arial"/>
          <w:color w:val="000000" w:themeColor="text1"/>
          <w:sz w:val="24"/>
          <w:szCs w:val="24"/>
        </w:rPr>
        <w:t>Your request</w:t>
      </w:r>
      <w:r w:rsidR="006B344E">
        <w:rPr>
          <w:rFonts w:ascii="Arial" w:hAnsi="Arial" w:cs="Arial"/>
          <w:color w:val="000000" w:themeColor="text1"/>
          <w:sz w:val="24"/>
          <w:szCs w:val="24"/>
        </w:rPr>
        <w:t xml:space="preserve"> has</w:t>
      </w:r>
      <w:r>
        <w:rPr>
          <w:rFonts w:ascii="Arial" w:hAnsi="Arial" w:cs="Arial"/>
          <w:color w:val="000000" w:themeColor="text1"/>
          <w:sz w:val="24"/>
          <w:szCs w:val="24"/>
        </w:rPr>
        <w:t xml:space="preserve"> been</w:t>
      </w:r>
      <w:r w:rsidR="006B344E">
        <w:rPr>
          <w:rFonts w:ascii="Arial" w:hAnsi="Arial" w:cs="Arial"/>
          <w:color w:val="000000" w:themeColor="text1"/>
          <w:sz w:val="24"/>
          <w:szCs w:val="24"/>
        </w:rPr>
        <w:t xml:space="preserve"> considered, </w:t>
      </w:r>
      <w:proofErr w:type="gramStart"/>
      <w:r w:rsidR="006B344E">
        <w:rPr>
          <w:rFonts w:ascii="Arial" w:hAnsi="Arial" w:cs="Arial"/>
          <w:color w:val="000000" w:themeColor="text1"/>
          <w:sz w:val="24"/>
          <w:szCs w:val="24"/>
        </w:rPr>
        <w:t>taking into account</w:t>
      </w:r>
      <w:proofErr w:type="gramEnd"/>
      <w:r w:rsidR="006B344E">
        <w:rPr>
          <w:rFonts w:ascii="Arial" w:hAnsi="Arial" w:cs="Arial"/>
          <w:color w:val="000000" w:themeColor="text1"/>
          <w:sz w:val="24"/>
          <w:szCs w:val="24"/>
        </w:rPr>
        <w:t xml:space="preserve"> the information you supplied </w:t>
      </w:r>
      <w:r w:rsidR="009F16DD">
        <w:rPr>
          <w:rFonts w:ascii="Arial" w:hAnsi="Arial" w:cs="Arial"/>
          <w:color w:val="000000" w:themeColor="text1"/>
          <w:sz w:val="24"/>
          <w:szCs w:val="24"/>
        </w:rPr>
        <w:t xml:space="preserve">as part of the </w:t>
      </w:r>
      <w:r w:rsidR="009263BF">
        <w:rPr>
          <w:rFonts w:ascii="Arial" w:hAnsi="Arial" w:cs="Arial"/>
          <w:color w:val="000000" w:themeColor="text1"/>
          <w:sz w:val="24"/>
          <w:szCs w:val="24"/>
        </w:rPr>
        <w:t>a</w:t>
      </w:r>
      <w:r w:rsidR="009F16DD">
        <w:rPr>
          <w:rFonts w:ascii="Arial" w:hAnsi="Arial" w:cs="Arial"/>
          <w:color w:val="000000" w:themeColor="text1"/>
          <w:sz w:val="24"/>
          <w:szCs w:val="24"/>
        </w:rPr>
        <w:t xml:space="preserve">pplication </w:t>
      </w:r>
      <w:r w:rsidR="009263BF">
        <w:rPr>
          <w:rFonts w:ascii="Arial" w:hAnsi="Arial" w:cs="Arial"/>
          <w:color w:val="000000" w:themeColor="text1"/>
          <w:sz w:val="24"/>
          <w:szCs w:val="24"/>
        </w:rPr>
        <w:t>p</w:t>
      </w:r>
      <w:r w:rsidR="009F16DD">
        <w:rPr>
          <w:rFonts w:ascii="Arial" w:hAnsi="Arial" w:cs="Arial"/>
          <w:color w:val="000000" w:themeColor="text1"/>
          <w:sz w:val="24"/>
          <w:szCs w:val="24"/>
        </w:rPr>
        <w:t xml:space="preserve">rocess.  I regret to inform you that on this occasion </w:t>
      </w:r>
      <w:r>
        <w:rPr>
          <w:rFonts w:ascii="Arial" w:hAnsi="Arial" w:cs="Arial"/>
          <w:color w:val="000000" w:themeColor="text1"/>
          <w:sz w:val="24"/>
          <w:szCs w:val="24"/>
        </w:rPr>
        <w:t>we are</w:t>
      </w:r>
      <w:r w:rsidR="006B344E">
        <w:rPr>
          <w:rFonts w:ascii="Arial" w:hAnsi="Arial" w:cs="Arial"/>
          <w:color w:val="000000" w:themeColor="text1"/>
          <w:sz w:val="24"/>
          <w:szCs w:val="24"/>
        </w:rPr>
        <w:t xml:space="preserve"> unable to agree to your request of </w:t>
      </w:r>
      <w:proofErr w:type="spellStart"/>
      <w:r w:rsidR="006B344E">
        <w:rPr>
          <w:rFonts w:ascii="Arial" w:hAnsi="Arial" w:cs="Arial"/>
          <w:color w:val="000000" w:themeColor="text1"/>
          <w:sz w:val="24"/>
          <w:szCs w:val="24"/>
        </w:rPr>
        <w:t>xxxx</w:t>
      </w:r>
      <w:proofErr w:type="spellEnd"/>
      <w:r w:rsidR="006B344E">
        <w:rPr>
          <w:rFonts w:ascii="Arial" w:hAnsi="Arial" w:cs="Arial"/>
          <w:color w:val="000000" w:themeColor="text1"/>
          <w:sz w:val="24"/>
          <w:szCs w:val="24"/>
        </w:rPr>
        <w:t xml:space="preserve"> due to the following reasons:</w:t>
      </w:r>
    </w:p>
    <w:p w14:paraId="0ACBB665" w14:textId="77777777" w:rsidR="006B344E" w:rsidRDefault="006B344E" w:rsidP="006B344E">
      <w:pPr>
        <w:spacing w:after="0"/>
        <w:rPr>
          <w:rFonts w:ascii="Arial" w:hAnsi="Arial" w:cs="Arial"/>
          <w:color w:val="000000" w:themeColor="text1"/>
          <w:sz w:val="24"/>
          <w:szCs w:val="24"/>
        </w:rPr>
      </w:pPr>
    </w:p>
    <w:p w14:paraId="4420FF4B" w14:textId="77777777" w:rsidR="006B344E" w:rsidRPr="00185EB1" w:rsidRDefault="006B344E" w:rsidP="00342CF2">
      <w:pPr>
        <w:pStyle w:val="ListParagraph"/>
        <w:numPr>
          <w:ilvl w:val="0"/>
          <w:numId w:val="13"/>
        </w:numPr>
        <w:spacing w:after="0" w:line="276" w:lineRule="auto"/>
        <w:rPr>
          <w:rFonts w:ascii="Arial" w:hAnsi="Arial" w:cs="Arial"/>
          <w:color w:val="000000" w:themeColor="text1"/>
          <w:sz w:val="24"/>
          <w:szCs w:val="24"/>
        </w:rPr>
      </w:pPr>
      <w:r w:rsidRPr="00185EB1">
        <w:rPr>
          <w:rFonts w:ascii="Arial" w:hAnsi="Arial" w:cs="Arial"/>
          <w:color w:val="000000" w:themeColor="text1"/>
          <w:sz w:val="24"/>
          <w:szCs w:val="24"/>
        </w:rPr>
        <w:t>Reasons Stated</w:t>
      </w:r>
    </w:p>
    <w:p w14:paraId="40EEC417" w14:textId="77777777" w:rsidR="006B344E" w:rsidRDefault="006B344E" w:rsidP="006B344E">
      <w:pPr>
        <w:spacing w:after="0"/>
        <w:rPr>
          <w:rFonts w:ascii="Arial" w:hAnsi="Arial" w:cs="Arial"/>
          <w:color w:val="000000" w:themeColor="text1"/>
          <w:sz w:val="24"/>
          <w:szCs w:val="24"/>
        </w:rPr>
      </w:pPr>
    </w:p>
    <w:p w14:paraId="22E56E70" w14:textId="0424A92A" w:rsidR="006B344E" w:rsidRDefault="006B344E" w:rsidP="006B344E">
      <w:pPr>
        <w:spacing w:after="0"/>
        <w:rPr>
          <w:rFonts w:ascii="Arial" w:hAnsi="Arial" w:cs="Arial"/>
          <w:color w:val="000000" w:themeColor="text1"/>
          <w:sz w:val="24"/>
          <w:szCs w:val="24"/>
        </w:rPr>
      </w:pPr>
      <w:r>
        <w:rPr>
          <w:rFonts w:ascii="Arial" w:hAnsi="Arial" w:cs="Arial"/>
          <w:color w:val="000000" w:themeColor="text1"/>
          <w:sz w:val="24"/>
          <w:szCs w:val="24"/>
        </w:rPr>
        <w:t xml:space="preserve">If you do not agree and would like to appeal the decision you must do so in writing within </w:t>
      </w:r>
      <w:r w:rsidR="00330392">
        <w:rPr>
          <w:rFonts w:ascii="Arial" w:hAnsi="Arial" w:cs="Arial"/>
          <w:color w:val="000000" w:themeColor="text1"/>
          <w:sz w:val="24"/>
          <w:szCs w:val="24"/>
        </w:rPr>
        <w:t>28</w:t>
      </w:r>
      <w:r>
        <w:rPr>
          <w:rFonts w:ascii="Arial" w:hAnsi="Arial" w:cs="Arial"/>
          <w:color w:val="000000" w:themeColor="text1"/>
          <w:sz w:val="24"/>
          <w:szCs w:val="24"/>
        </w:rPr>
        <w:t xml:space="preserve"> days of receiving this letter </w:t>
      </w:r>
      <w:proofErr w:type="gramStart"/>
      <w:r>
        <w:rPr>
          <w:rFonts w:ascii="Arial" w:hAnsi="Arial" w:cs="Arial"/>
          <w:color w:val="000000" w:themeColor="text1"/>
          <w:sz w:val="24"/>
          <w:szCs w:val="24"/>
        </w:rPr>
        <w:t>stating clearly</w:t>
      </w:r>
      <w:proofErr w:type="gramEnd"/>
      <w:r>
        <w:rPr>
          <w:rFonts w:ascii="Arial" w:hAnsi="Arial" w:cs="Arial"/>
          <w:color w:val="000000" w:themeColor="text1"/>
          <w:sz w:val="24"/>
          <w:szCs w:val="24"/>
        </w:rPr>
        <w:t xml:space="preserve"> your reasons and include any additional information you would like to be considered at the Appeal hearing.</w:t>
      </w:r>
    </w:p>
    <w:p w14:paraId="56CA8E7C" w14:textId="77777777" w:rsidR="006B344E" w:rsidRDefault="006B344E" w:rsidP="006B344E">
      <w:pPr>
        <w:spacing w:after="0"/>
        <w:rPr>
          <w:rFonts w:ascii="Arial" w:hAnsi="Arial" w:cs="Arial"/>
          <w:color w:val="000000" w:themeColor="text1"/>
          <w:sz w:val="24"/>
          <w:szCs w:val="24"/>
        </w:rPr>
      </w:pPr>
    </w:p>
    <w:p w14:paraId="33C9160C" w14:textId="57B3E29D" w:rsidR="006B344E" w:rsidRDefault="006B344E" w:rsidP="006B344E">
      <w:pPr>
        <w:spacing w:after="0"/>
        <w:rPr>
          <w:rFonts w:ascii="Arial" w:hAnsi="Arial" w:cs="Arial"/>
          <w:color w:val="000000" w:themeColor="text1"/>
          <w:sz w:val="24"/>
          <w:szCs w:val="24"/>
        </w:rPr>
      </w:pPr>
      <w:r>
        <w:rPr>
          <w:rFonts w:ascii="Arial" w:hAnsi="Arial" w:cs="Arial"/>
          <w:color w:val="000000" w:themeColor="text1"/>
          <w:sz w:val="24"/>
          <w:szCs w:val="24"/>
        </w:rPr>
        <w:t xml:space="preserve">If should you require any further information or further assistance, please do not hesitate to contact </w:t>
      </w:r>
      <w:r w:rsidR="009F16DD">
        <w:rPr>
          <w:rFonts w:ascii="Arial" w:hAnsi="Arial" w:cs="Arial"/>
          <w:color w:val="000000" w:themeColor="text1"/>
          <w:sz w:val="24"/>
          <w:szCs w:val="24"/>
        </w:rPr>
        <w:t>myself directly or your identified lead who will be happy to help in assisting you further.</w:t>
      </w:r>
    </w:p>
    <w:p w14:paraId="445F8C85" w14:textId="77777777" w:rsidR="009F16DD" w:rsidRDefault="009F16DD" w:rsidP="006B344E">
      <w:pPr>
        <w:spacing w:after="0"/>
        <w:rPr>
          <w:rFonts w:ascii="Arial" w:hAnsi="Arial" w:cs="Arial"/>
          <w:color w:val="000000" w:themeColor="text1"/>
          <w:sz w:val="24"/>
          <w:szCs w:val="24"/>
        </w:rPr>
      </w:pPr>
    </w:p>
    <w:p w14:paraId="209EB312" w14:textId="77777777" w:rsidR="006B344E" w:rsidRDefault="006B344E" w:rsidP="006B344E">
      <w:pPr>
        <w:spacing w:after="0"/>
        <w:rPr>
          <w:rFonts w:ascii="Arial" w:hAnsi="Arial" w:cs="Arial"/>
          <w:color w:val="000000" w:themeColor="text1"/>
          <w:sz w:val="24"/>
          <w:szCs w:val="24"/>
        </w:rPr>
      </w:pPr>
      <w:r>
        <w:rPr>
          <w:rFonts w:ascii="Arial" w:hAnsi="Arial" w:cs="Arial"/>
          <w:color w:val="000000" w:themeColor="text1"/>
          <w:sz w:val="24"/>
          <w:szCs w:val="24"/>
        </w:rPr>
        <w:t>Yours sincerely</w:t>
      </w:r>
    </w:p>
    <w:p w14:paraId="03486A79" w14:textId="77777777" w:rsidR="006B344E" w:rsidRDefault="006B344E" w:rsidP="006B344E">
      <w:pPr>
        <w:spacing w:after="0"/>
        <w:rPr>
          <w:rFonts w:ascii="Arial" w:hAnsi="Arial" w:cs="Arial"/>
          <w:color w:val="000000" w:themeColor="text1"/>
          <w:sz w:val="24"/>
          <w:szCs w:val="24"/>
        </w:rPr>
      </w:pPr>
    </w:p>
    <w:p w14:paraId="0C294887" w14:textId="77777777" w:rsidR="007258B8" w:rsidRDefault="007258B8" w:rsidP="006B344E">
      <w:pPr>
        <w:spacing w:after="0"/>
        <w:rPr>
          <w:rFonts w:ascii="Arial" w:hAnsi="Arial" w:cs="Arial"/>
          <w:color w:val="000000" w:themeColor="text1"/>
          <w:sz w:val="24"/>
          <w:szCs w:val="24"/>
        </w:rPr>
      </w:pPr>
    </w:p>
    <w:p w14:paraId="26D008BC" w14:textId="153B15F5" w:rsidR="007773D8" w:rsidRDefault="007773D8" w:rsidP="00D305E3">
      <w:pPr>
        <w:spacing w:after="0"/>
      </w:pPr>
    </w:p>
    <w:p w14:paraId="16C61021" w14:textId="47657756" w:rsidR="00485395" w:rsidRDefault="00485395" w:rsidP="00D305E3">
      <w:pPr>
        <w:spacing w:after="0"/>
      </w:pPr>
    </w:p>
    <w:p w14:paraId="1AA004AC" w14:textId="07DFF994" w:rsidR="00485395" w:rsidRDefault="00485395" w:rsidP="00D305E3">
      <w:pPr>
        <w:spacing w:after="0"/>
      </w:pPr>
    </w:p>
    <w:p w14:paraId="367653FF" w14:textId="74811E12" w:rsidR="00485395" w:rsidRDefault="00485395" w:rsidP="00D305E3">
      <w:pPr>
        <w:spacing w:after="0"/>
      </w:pPr>
    </w:p>
    <w:p w14:paraId="186BA0D6" w14:textId="7405F4CD" w:rsidR="00485395" w:rsidRDefault="00485395" w:rsidP="00D305E3">
      <w:pPr>
        <w:spacing w:after="0"/>
      </w:pPr>
    </w:p>
    <w:p w14:paraId="238D4C1E" w14:textId="7EADE73F" w:rsidR="00485395" w:rsidRDefault="00485395" w:rsidP="00D305E3">
      <w:pPr>
        <w:spacing w:after="0"/>
      </w:pPr>
    </w:p>
    <w:p w14:paraId="708D5F9C" w14:textId="7A99CA18" w:rsidR="00485395" w:rsidRDefault="00485395" w:rsidP="00D305E3">
      <w:pPr>
        <w:spacing w:after="0"/>
      </w:pPr>
    </w:p>
    <w:p w14:paraId="78EB069B" w14:textId="6B696D4E" w:rsidR="00485395" w:rsidRDefault="00485395" w:rsidP="00D305E3">
      <w:pPr>
        <w:spacing w:after="0"/>
      </w:pPr>
    </w:p>
    <w:p w14:paraId="4693330F" w14:textId="181AABAE" w:rsidR="00485395" w:rsidRDefault="00485395" w:rsidP="00D305E3">
      <w:pPr>
        <w:spacing w:after="0"/>
      </w:pPr>
    </w:p>
    <w:p w14:paraId="5238F4E5" w14:textId="6E17E85B" w:rsidR="00485395" w:rsidRDefault="00485395" w:rsidP="00D305E3">
      <w:pPr>
        <w:spacing w:after="0"/>
      </w:pPr>
    </w:p>
    <w:p w14:paraId="2639CBDE" w14:textId="124ED134" w:rsidR="00485395" w:rsidRDefault="00485395" w:rsidP="00D305E3">
      <w:pPr>
        <w:spacing w:after="0"/>
      </w:pPr>
    </w:p>
    <w:p w14:paraId="74BC6B4A" w14:textId="7B6CE6F2" w:rsidR="00485395" w:rsidRDefault="00485395" w:rsidP="00D305E3">
      <w:pPr>
        <w:spacing w:after="0"/>
      </w:pPr>
    </w:p>
    <w:p w14:paraId="1BE4D5DE" w14:textId="34ED542E" w:rsidR="00485395" w:rsidRDefault="00485395" w:rsidP="00D305E3">
      <w:pPr>
        <w:spacing w:after="0"/>
      </w:pPr>
    </w:p>
    <w:p w14:paraId="0FC33AD6" w14:textId="4FB4DA37" w:rsidR="00485395" w:rsidRDefault="00485395" w:rsidP="00D305E3">
      <w:pPr>
        <w:spacing w:after="0"/>
      </w:pPr>
    </w:p>
    <w:p w14:paraId="68244BD7" w14:textId="16EED116" w:rsidR="00485395" w:rsidRDefault="00485395" w:rsidP="00485395">
      <w:pPr>
        <w:spacing w:after="0"/>
        <w:jc w:val="right"/>
        <w:rPr>
          <w:rFonts w:ascii="Arial" w:hAnsi="Arial" w:cs="Arial"/>
          <w:b/>
          <w:bCs/>
          <w:sz w:val="24"/>
          <w:szCs w:val="24"/>
          <w:u w:val="single"/>
        </w:rPr>
      </w:pPr>
      <w:r w:rsidRPr="00485395">
        <w:rPr>
          <w:rFonts w:ascii="Arial" w:hAnsi="Arial" w:cs="Arial"/>
          <w:b/>
          <w:bCs/>
          <w:sz w:val="24"/>
          <w:szCs w:val="24"/>
          <w:u w:val="single"/>
        </w:rPr>
        <w:lastRenderedPageBreak/>
        <w:t>Appendix 8</w:t>
      </w:r>
    </w:p>
    <w:p w14:paraId="62D7EC78" w14:textId="1097A046" w:rsidR="00485395" w:rsidRDefault="00485395" w:rsidP="00485395">
      <w:pPr>
        <w:spacing w:after="0"/>
        <w:jc w:val="right"/>
        <w:rPr>
          <w:rFonts w:ascii="Arial" w:hAnsi="Arial" w:cs="Arial"/>
          <w:b/>
          <w:bCs/>
          <w:sz w:val="24"/>
          <w:szCs w:val="24"/>
          <w:u w:val="single"/>
        </w:rPr>
      </w:pPr>
    </w:p>
    <w:p w14:paraId="23EC4764" w14:textId="1E253C6F" w:rsidR="00485395" w:rsidRDefault="00B12CCB" w:rsidP="00485395">
      <w:pPr>
        <w:spacing w:after="0"/>
        <w:rPr>
          <w:rFonts w:ascii="Arial" w:hAnsi="Arial" w:cs="Arial"/>
          <w:sz w:val="24"/>
          <w:szCs w:val="24"/>
        </w:rPr>
      </w:pPr>
      <w:r>
        <w:rPr>
          <w:rFonts w:ascii="Arial" w:hAnsi="Arial" w:cs="Arial"/>
          <w:sz w:val="24"/>
          <w:szCs w:val="24"/>
        </w:rPr>
        <w:t>Market Failure Protocol</w:t>
      </w:r>
    </w:p>
    <w:bookmarkStart w:id="2" w:name="_MON_1757404187"/>
    <w:bookmarkEnd w:id="2"/>
    <w:p w14:paraId="158C4060" w14:textId="0FE86C69" w:rsidR="00B12CCB" w:rsidRPr="00485395" w:rsidRDefault="00266690" w:rsidP="00485395">
      <w:pPr>
        <w:spacing w:after="0"/>
        <w:rPr>
          <w:rFonts w:ascii="Arial" w:hAnsi="Arial" w:cs="Arial"/>
          <w:sz w:val="24"/>
          <w:szCs w:val="24"/>
        </w:rPr>
      </w:pPr>
      <w:r>
        <w:rPr>
          <w:rFonts w:ascii="Arial" w:hAnsi="Arial" w:cs="Arial"/>
          <w:sz w:val="24"/>
          <w:szCs w:val="24"/>
        </w:rPr>
        <w:object w:dxaOrig="1533" w:dyaOrig="990" w14:anchorId="6293A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91695349" r:id="rId13">
            <o:FieldCodes>\s</o:FieldCodes>
          </o:OLEObject>
        </w:object>
      </w:r>
    </w:p>
    <w:sectPr w:rsidR="00B12CCB" w:rsidRPr="0048539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CA04" w14:textId="77777777" w:rsidR="0020090F" w:rsidRDefault="0020090F" w:rsidP="00610BB3">
      <w:pPr>
        <w:spacing w:after="0" w:line="240" w:lineRule="auto"/>
      </w:pPr>
      <w:r>
        <w:separator/>
      </w:r>
    </w:p>
  </w:endnote>
  <w:endnote w:type="continuationSeparator" w:id="0">
    <w:p w14:paraId="31CDB02E" w14:textId="77777777" w:rsidR="0020090F" w:rsidRDefault="0020090F" w:rsidP="0061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92954"/>
      <w:docPartObj>
        <w:docPartGallery w:val="Page Numbers (Bottom of Page)"/>
        <w:docPartUnique/>
      </w:docPartObj>
    </w:sdtPr>
    <w:sdtEndPr>
      <w:rPr>
        <w:noProof/>
      </w:rPr>
    </w:sdtEndPr>
    <w:sdtContent>
      <w:p w14:paraId="1922547A" w14:textId="1DF4C4D8" w:rsidR="00837002" w:rsidRDefault="00837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F36F08" w14:textId="2750419F" w:rsidR="00051979" w:rsidRDefault="00051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EB06" w14:textId="77777777" w:rsidR="0020090F" w:rsidRDefault="0020090F" w:rsidP="00610BB3">
      <w:pPr>
        <w:spacing w:after="0" w:line="240" w:lineRule="auto"/>
      </w:pPr>
      <w:r>
        <w:separator/>
      </w:r>
    </w:p>
  </w:footnote>
  <w:footnote w:type="continuationSeparator" w:id="0">
    <w:p w14:paraId="5B93A1AE" w14:textId="77777777" w:rsidR="0020090F" w:rsidRDefault="0020090F" w:rsidP="0061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9F28CA9448B4DE1A5645998DEF7EA3F"/>
      </w:placeholder>
      <w:temporary/>
      <w:showingPlcHdr/>
      <w15:appearance w15:val="hidden"/>
    </w:sdtPr>
    <w:sdtEndPr/>
    <w:sdtContent>
      <w:p w14:paraId="081C8E33" w14:textId="77777777" w:rsidR="00837002" w:rsidRDefault="00837002">
        <w:pPr>
          <w:pStyle w:val="Header"/>
        </w:pPr>
        <w:r>
          <w:t>[Type here]</w:t>
        </w:r>
      </w:p>
    </w:sdtContent>
  </w:sdt>
  <w:p w14:paraId="5839B819" w14:textId="77777777" w:rsidR="00516764" w:rsidRDefault="00516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A1E"/>
    <w:multiLevelType w:val="hybridMultilevel"/>
    <w:tmpl w:val="57060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145B2"/>
    <w:multiLevelType w:val="hybridMultilevel"/>
    <w:tmpl w:val="2BDCF9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5F5510"/>
    <w:multiLevelType w:val="hybridMultilevel"/>
    <w:tmpl w:val="F5CC1958"/>
    <w:lvl w:ilvl="0" w:tplc="A75291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54766F"/>
    <w:multiLevelType w:val="hybridMultilevel"/>
    <w:tmpl w:val="7A8CC98A"/>
    <w:lvl w:ilvl="0" w:tplc="9F00521E">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4" w15:restartNumberingAfterBreak="0">
    <w:nsid w:val="0A5A5824"/>
    <w:multiLevelType w:val="hybridMultilevel"/>
    <w:tmpl w:val="0652F23E"/>
    <w:lvl w:ilvl="0" w:tplc="EFECE3F8">
      <w:start w:val="1"/>
      <w:numFmt w:val="bullet"/>
      <w:lvlText w:val=""/>
      <w:lvlJc w:val="left"/>
      <w:pPr>
        <w:ind w:left="720" w:hanging="360"/>
      </w:pPr>
      <w:rPr>
        <w:rFonts w:ascii="Wingdings" w:hAnsi="Wingdings"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97972"/>
    <w:multiLevelType w:val="hybridMultilevel"/>
    <w:tmpl w:val="CAF25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9C6EE5"/>
    <w:multiLevelType w:val="hybridMultilevel"/>
    <w:tmpl w:val="105A9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D5CE1"/>
    <w:multiLevelType w:val="hybridMultilevel"/>
    <w:tmpl w:val="5DA86F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1A3814"/>
    <w:multiLevelType w:val="hybridMultilevel"/>
    <w:tmpl w:val="B9B836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975BB8"/>
    <w:multiLevelType w:val="hybridMultilevel"/>
    <w:tmpl w:val="BBCE5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C2B3E"/>
    <w:multiLevelType w:val="hybridMultilevel"/>
    <w:tmpl w:val="5EDED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E760F0"/>
    <w:multiLevelType w:val="multilevel"/>
    <w:tmpl w:val="4912CF8E"/>
    <w:lvl w:ilvl="0">
      <w:start w:val="5"/>
      <w:numFmt w:val="decimal"/>
      <w:lvlText w:val="%1"/>
      <w:lvlJc w:val="left"/>
      <w:pPr>
        <w:ind w:left="530" w:hanging="530"/>
      </w:pPr>
      <w:rPr>
        <w:rFonts w:hint="default"/>
        <w:u w:val="none"/>
      </w:rPr>
    </w:lvl>
    <w:lvl w:ilvl="1">
      <w:start w:val="3"/>
      <w:numFmt w:val="decimal"/>
      <w:lvlText w:val="%1.%2"/>
      <w:lvlJc w:val="left"/>
      <w:pPr>
        <w:ind w:left="530" w:hanging="53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C015A7F"/>
    <w:multiLevelType w:val="hybridMultilevel"/>
    <w:tmpl w:val="15B2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C5FEF"/>
    <w:multiLevelType w:val="hybridMultilevel"/>
    <w:tmpl w:val="1C58C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BD7B16"/>
    <w:multiLevelType w:val="hybridMultilevel"/>
    <w:tmpl w:val="BC6C0A3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5B2412"/>
    <w:multiLevelType w:val="hybridMultilevel"/>
    <w:tmpl w:val="2528B1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B6C95"/>
    <w:multiLevelType w:val="hybridMultilevel"/>
    <w:tmpl w:val="AA727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C352F5"/>
    <w:multiLevelType w:val="hybridMultilevel"/>
    <w:tmpl w:val="AF722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53D79"/>
    <w:multiLevelType w:val="hybridMultilevel"/>
    <w:tmpl w:val="F16C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106032"/>
    <w:multiLevelType w:val="hybridMultilevel"/>
    <w:tmpl w:val="53541772"/>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20" w15:restartNumberingAfterBreak="0">
    <w:nsid w:val="441D4BA5"/>
    <w:multiLevelType w:val="multilevel"/>
    <w:tmpl w:val="BEDA6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C7129C"/>
    <w:multiLevelType w:val="hybridMultilevel"/>
    <w:tmpl w:val="D6C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C225D"/>
    <w:multiLevelType w:val="multilevel"/>
    <w:tmpl w:val="4B4AC8D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85D4A4E"/>
    <w:multiLevelType w:val="hybridMultilevel"/>
    <w:tmpl w:val="A9A6E96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FD381C"/>
    <w:multiLevelType w:val="hybridMultilevel"/>
    <w:tmpl w:val="B5B69618"/>
    <w:lvl w:ilvl="0" w:tplc="08090019">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5" w15:restartNumberingAfterBreak="0">
    <w:nsid w:val="4F9F45CA"/>
    <w:multiLevelType w:val="hybridMultilevel"/>
    <w:tmpl w:val="D6E482C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0601D1"/>
    <w:multiLevelType w:val="hybridMultilevel"/>
    <w:tmpl w:val="C0146D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937DC7"/>
    <w:multiLevelType w:val="hybridMultilevel"/>
    <w:tmpl w:val="601A4E02"/>
    <w:lvl w:ilvl="0" w:tplc="08090019">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8" w15:restartNumberingAfterBreak="0">
    <w:nsid w:val="56972EE6"/>
    <w:multiLevelType w:val="hybridMultilevel"/>
    <w:tmpl w:val="F392C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DB6F26"/>
    <w:multiLevelType w:val="hybridMultilevel"/>
    <w:tmpl w:val="ABBCC63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F8485B"/>
    <w:multiLevelType w:val="hybridMultilevel"/>
    <w:tmpl w:val="23C80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3D5494"/>
    <w:multiLevelType w:val="hybridMultilevel"/>
    <w:tmpl w:val="E946A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06547A"/>
    <w:multiLevelType w:val="hybridMultilevel"/>
    <w:tmpl w:val="2D82537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B1D02A5"/>
    <w:multiLevelType w:val="hybridMultilevel"/>
    <w:tmpl w:val="D340BF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BAA1C19"/>
    <w:multiLevelType w:val="hybridMultilevel"/>
    <w:tmpl w:val="6E4AA78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037BE6"/>
    <w:multiLevelType w:val="hybridMultilevel"/>
    <w:tmpl w:val="175EC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916F0C"/>
    <w:multiLevelType w:val="hybridMultilevel"/>
    <w:tmpl w:val="0032B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7A5CC4"/>
    <w:multiLevelType w:val="hybridMultilevel"/>
    <w:tmpl w:val="0CD6B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2A31A8"/>
    <w:multiLevelType w:val="hybridMultilevel"/>
    <w:tmpl w:val="486A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E928F9"/>
    <w:multiLevelType w:val="multilevel"/>
    <w:tmpl w:val="0318124E"/>
    <w:lvl w:ilvl="0">
      <w:start w:val="1"/>
      <w:numFmt w:val="bullet"/>
      <w:lvlText w:val=""/>
      <w:lvlJc w:val="left"/>
      <w:pPr>
        <w:ind w:left="1250" w:hanging="530"/>
      </w:pPr>
      <w:rPr>
        <w:rFonts w:ascii="Wingdings" w:hAnsi="Wingdings" w:hint="default"/>
        <w:u w:val="none"/>
      </w:rPr>
    </w:lvl>
    <w:lvl w:ilvl="1">
      <w:start w:val="3"/>
      <w:numFmt w:val="decimal"/>
      <w:lvlText w:val="%1.%2"/>
      <w:lvlJc w:val="left"/>
      <w:pPr>
        <w:ind w:left="1250" w:hanging="53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108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2160" w:hanging="1440"/>
      </w:pPr>
      <w:rPr>
        <w:rFonts w:hint="default"/>
        <w:u w:val="none"/>
      </w:rPr>
    </w:lvl>
    <w:lvl w:ilvl="6">
      <w:start w:val="1"/>
      <w:numFmt w:val="decimal"/>
      <w:lvlText w:val="%1.%2.%3.%4.%5.%6.%7"/>
      <w:lvlJc w:val="left"/>
      <w:pPr>
        <w:ind w:left="2160" w:hanging="1440"/>
      </w:pPr>
      <w:rPr>
        <w:rFonts w:hint="default"/>
        <w:u w:val="none"/>
      </w:rPr>
    </w:lvl>
    <w:lvl w:ilvl="7">
      <w:start w:val="1"/>
      <w:numFmt w:val="decimal"/>
      <w:lvlText w:val="%1.%2.%3.%4.%5.%6.%7.%8"/>
      <w:lvlJc w:val="left"/>
      <w:pPr>
        <w:ind w:left="2520" w:hanging="1800"/>
      </w:pPr>
      <w:rPr>
        <w:rFonts w:hint="default"/>
        <w:u w:val="none"/>
      </w:rPr>
    </w:lvl>
    <w:lvl w:ilvl="8">
      <w:start w:val="1"/>
      <w:numFmt w:val="decimal"/>
      <w:lvlText w:val="%1.%2.%3.%4.%5.%6.%7.%8.%9"/>
      <w:lvlJc w:val="left"/>
      <w:pPr>
        <w:ind w:left="2520" w:hanging="1800"/>
      </w:pPr>
      <w:rPr>
        <w:rFonts w:hint="default"/>
        <w:u w:val="none"/>
      </w:rPr>
    </w:lvl>
  </w:abstractNum>
  <w:abstractNum w:abstractNumId="40" w15:restartNumberingAfterBreak="0">
    <w:nsid w:val="77455ACE"/>
    <w:multiLevelType w:val="hybridMultilevel"/>
    <w:tmpl w:val="AE9891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E794D04"/>
    <w:multiLevelType w:val="multilevel"/>
    <w:tmpl w:val="8E5E24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FF82BF9"/>
    <w:multiLevelType w:val="hybridMultilevel"/>
    <w:tmpl w:val="6F3A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82892">
    <w:abstractNumId w:val="23"/>
  </w:num>
  <w:num w:numId="2" w16cid:durableId="1117093336">
    <w:abstractNumId w:val="18"/>
  </w:num>
  <w:num w:numId="3" w16cid:durableId="45960880">
    <w:abstractNumId w:val="19"/>
  </w:num>
  <w:num w:numId="4" w16cid:durableId="375005469">
    <w:abstractNumId w:val="3"/>
  </w:num>
  <w:num w:numId="5" w16cid:durableId="1972973276">
    <w:abstractNumId w:val="34"/>
  </w:num>
  <w:num w:numId="6" w16cid:durableId="973219323">
    <w:abstractNumId w:val="0"/>
  </w:num>
  <w:num w:numId="7" w16cid:durableId="2005011293">
    <w:abstractNumId w:val="28"/>
  </w:num>
  <w:num w:numId="8" w16cid:durableId="1009866609">
    <w:abstractNumId w:val="24"/>
  </w:num>
  <w:num w:numId="9" w16cid:durableId="1927183327">
    <w:abstractNumId w:val="7"/>
  </w:num>
  <w:num w:numId="10" w16cid:durableId="159200024">
    <w:abstractNumId w:val="1"/>
  </w:num>
  <w:num w:numId="11" w16cid:durableId="1035891706">
    <w:abstractNumId w:val="27"/>
  </w:num>
  <w:num w:numId="12" w16cid:durableId="1212422548">
    <w:abstractNumId w:val="29"/>
  </w:num>
  <w:num w:numId="13" w16cid:durableId="573323717">
    <w:abstractNumId w:val="12"/>
  </w:num>
  <w:num w:numId="14" w16cid:durableId="1028796223">
    <w:abstractNumId w:val="22"/>
  </w:num>
  <w:num w:numId="15" w16cid:durableId="837188241">
    <w:abstractNumId w:val="8"/>
  </w:num>
  <w:num w:numId="16" w16cid:durableId="1540118748">
    <w:abstractNumId w:val="31"/>
  </w:num>
  <w:num w:numId="17" w16cid:durableId="2106143701">
    <w:abstractNumId w:val="13"/>
  </w:num>
  <w:num w:numId="18" w16cid:durableId="281903">
    <w:abstractNumId w:val="25"/>
  </w:num>
  <w:num w:numId="19" w16cid:durableId="535654855">
    <w:abstractNumId w:val="11"/>
  </w:num>
  <w:num w:numId="20" w16cid:durableId="1528987531">
    <w:abstractNumId w:val="33"/>
  </w:num>
  <w:num w:numId="21" w16cid:durableId="1269701009">
    <w:abstractNumId w:val="5"/>
  </w:num>
  <w:num w:numId="22" w16cid:durableId="1225674785">
    <w:abstractNumId w:val="20"/>
  </w:num>
  <w:num w:numId="23" w16cid:durableId="1925651382">
    <w:abstractNumId w:val="21"/>
  </w:num>
  <w:num w:numId="24" w16cid:durableId="975531280">
    <w:abstractNumId w:val="30"/>
  </w:num>
  <w:num w:numId="25" w16cid:durableId="1691375260">
    <w:abstractNumId w:val="10"/>
  </w:num>
  <w:num w:numId="26" w16cid:durableId="807670747">
    <w:abstractNumId w:val="36"/>
  </w:num>
  <w:num w:numId="27" w16cid:durableId="1614898467">
    <w:abstractNumId w:val="2"/>
  </w:num>
  <w:num w:numId="28" w16cid:durableId="1484270425">
    <w:abstractNumId w:val="4"/>
  </w:num>
  <w:num w:numId="29" w16cid:durableId="1517304946">
    <w:abstractNumId w:val="6"/>
  </w:num>
  <w:num w:numId="30" w16cid:durableId="769474007">
    <w:abstractNumId w:val="17"/>
  </w:num>
  <w:num w:numId="31" w16cid:durableId="1847354740">
    <w:abstractNumId w:val="14"/>
  </w:num>
  <w:num w:numId="32" w16cid:durableId="1889951660">
    <w:abstractNumId w:val="15"/>
  </w:num>
  <w:num w:numId="33" w16cid:durableId="240408232">
    <w:abstractNumId w:val="26"/>
  </w:num>
  <w:num w:numId="34" w16cid:durableId="1802338149">
    <w:abstractNumId w:val="39"/>
  </w:num>
  <w:num w:numId="35" w16cid:durableId="1734740530">
    <w:abstractNumId w:val="16"/>
  </w:num>
  <w:num w:numId="36" w16cid:durableId="1653677105">
    <w:abstractNumId w:val="41"/>
  </w:num>
  <w:num w:numId="37" w16cid:durableId="1528248580">
    <w:abstractNumId w:val="32"/>
  </w:num>
  <w:num w:numId="38" w16cid:durableId="924149496">
    <w:abstractNumId w:val="40"/>
  </w:num>
  <w:num w:numId="39" w16cid:durableId="51273772">
    <w:abstractNumId w:val="37"/>
  </w:num>
  <w:num w:numId="40" w16cid:durableId="665203471">
    <w:abstractNumId w:val="9"/>
  </w:num>
  <w:num w:numId="41" w16cid:durableId="930160385">
    <w:abstractNumId w:val="42"/>
  </w:num>
  <w:num w:numId="42" w16cid:durableId="2029675870">
    <w:abstractNumId w:val="35"/>
  </w:num>
  <w:num w:numId="43" w16cid:durableId="1365522434">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F3"/>
    <w:rsid w:val="00000248"/>
    <w:rsid w:val="00002448"/>
    <w:rsid w:val="00004E82"/>
    <w:rsid w:val="00013E78"/>
    <w:rsid w:val="00020F6B"/>
    <w:rsid w:val="00023410"/>
    <w:rsid w:val="00033A67"/>
    <w:rsid w:val="0003482D"/>
    <w:rsid w:val="00041258"/>
    <w:rsid w:val="00051979"/>
    <w:rsid w:val="00051DE0"/>
    <w:rsid w:val="000539CE"/>
    <w:rsid w:val="00055866"/>
    <w:rsid w:val="00056752"/>
    <w:rsid w:val="00057B81"/>
    <w:rsid w:val="00063826"/>
    <w:rsid w:val="00083527"/>
    <w:rsid w:val="00087FBD"/>
    <w:rsid w:val="00094172"/>
    <w:rsid w:val="000B5B99"/>
    <w:rsid w:val="000B7C7E"/>
    <w:rsid w:val="000D5E99"/>
    <w:rsid w:val="000F6983"/>
    <w:rsid w:val="00104468"/>
    <w:rsid w:val="00110AB5"/>
    <w:rsid w:val="001146FD"/>
    <w:rsid w:val="00126ED5"/>
    <w:rsid w:val="00135FE5"/>
    <w:rsid w:val="00150C46"/>
    <w:rsid w:val="001519C9"/>
    <w:rsid w:val="0017136F"/>
    <w:rsid w:val="00185C52"/>
    <w:rsid w:val="0019250C"/>
    <w:rsid w:val="00193B36"/>
    <w:rsid w:val="001B4F05"/>
    <w:rsid w:val="001C4FD3"/>
    <w:rsid w:val="001F0DA4"/>
    <w:rsid w:val="001F338F"/>
    <w:rsid w:val="001F5C1C"/>
    <w:rsid w:val="0020090F"/>
    <w:rsid w:val="002030C1"/>
    <w:rsid w:val="002571E8"/>
    <w:rsid w:val="00266690"/>
    <w:rsid w:val="00274903"/>
    <w:rsid w:val="00282BC1"/>
    <w:rsid w:val="00282CA4"/>
    <w:rsid w:val="00290D60"/>
    <w:rsid w:val="00293D1D"/>
    <w:rsid w:val="002A16E7"/>
    <w:rsid w:val="002B57C6"/>
    <w:rsid w:val="002C3C99"/>
    <w:rsid w:val="002D2B10"/>
    <w:rsid w:val="002D3F5A"/>
    <w:rsid w:val="002D6B40"/>
    <w:rsid w:val="002E47D7"/>
    <w:rsid w:val="002F023B"/>
    <w:rsid w:val="002F1A26"/>
    <w:rsid w:val="00300DC8"/>
    <w:rsid w:val="00307BBD"/>
    <w:rsid w:val="003230D6"/>
    <w:rsid w:val="00330392"/>
    <w:rsid w:val="00333894"/>
    <w:rsid w:val="00342CF2"/>
    <w:rsid w:val="00344E3F"/>
    <w:rsid w:val="00351E4B"/>
    <w:rsid w:val="00354B36"/>
    <w:rsid w:val="003817AE"/>
    <w:rsid w:val="003A4502"/>
    <w:rsid w:val="003A6D2D"/>
    <w:rsid w:val="003F022E"/>
    <w:rsid w:val="003F63EC"/>
    <w:rsid w:val="003F7812"/>
    <w:rsid w:val="00420B31"/>
    <w:rsid w:val="004228D0"/>
    <w:rsid w:val="00424735"/>
    <w:rsid w:val="004248FC"/>
    <w:rsid w:val="00425254"/>
    <w:rsid w:val="004260DE"/>
    <w:rsid w:val="00444882"/>
    <w:rsid w:val="00460E69"/>
    <w:rsid w:val="00474CAC"/>
    <w:rsid w:val="00484124"/>
    <w:rsid w:val="00485395"/>
    <w:rsid w:val="00494C3C"/>
    <w:rsid w:val="0049740B"/>
    <w:rsid w:val="004A20BD"/>
    <w:rsid w:val="004A2FDA"/>
    <w:rsid w:val="004A2FF9"/>
    <w:rsid w:val="004B6817"/>
    <w:rsid w:val="004D01AE"/>
    <w:rsid w:val="004D70CC"/>
    <w:rsid w:val="004E011E"/>
    <w:rsid w:val="004E0F23"/>
    <w:rsid w:val="004E4A7E"/>
    <w:rsid w:val="004E4E8D"/>
    <w:rsid w:val="004E7065"/>
    <w:rsid w:val="0051586E"/>
    <w:rsid w:val="00516764"/>
    <w:rsid w:val="00523429"/>
    <w:rsid w:val="0052642A"/>
    <w:rsid w:val="005327B2"/>
    <w:rsid w:val="00553989"/>
    <w:rsid w:val="00564434"/>
    <w:rsid w:val="00583175"/>
    <w:rsid w:val="005C0D32"/>
    <w:rsid w:val="005C1919"/>
    <w:rsid w:val="005E43BE"/>
    <w:rsid w:val="005F146A"/>
    <w:rsid w:val="00610BB3"/>
    <w:rsid w:val="006261E3"/>
    <w:rsid w:val="00627AB9"/>
    <w:rsid w:val="0064159C"/>
    <w:rsid w:val="00656AEE"/>
    <w:rsid w:val="00657E3D"/>
    <w:rsid w:val="006855B4"/>
    <w:rsid w:val="00685BBD"/>
    <w:rsid w:val="00696527"/>
    <w:rsid w:val="006A444B"/>
    <w:rsid w:val="006A5040"/>
    <w:rsid w:val="006A649D"/>
    <w:rsid w:val="006B344E"/>
    <w:rsid w:val="006D7897"/>
    <w:rsid w:val="00724838"/>
    <w:rsid w:val="007258B8"/>
    <w:rsid w:val="00736CB5"/>
    <w:rsid w:val="00745D02"/>
    <w:rsid w:val="00762221"/>
    <w:rsid w:val="00764734"/>
    <w:rsid w:val="00771E1D"/>
    <w:rsid w:val="007773D8"/>
    <w:rsid w:val="00790C29"/>
    <w:rsid w:val="0079430D"/>
    <w:rsid w:val="007A344A"/>
    <w:rsid w:val="007C5A07"/>
    <w:rsid w:val="007C6086"/>
    <w:rsid w:val="007D6F66"/>
    <w:rsid w:val="007E08E1"/>
    <w:rsid w:val="007F181E"/>
    <w:rsid w:val="007F31A7"/>
    <w:rsid w:val="008029E0"/>
    <w:rsid w:val="00807858"/>
    <w:rsid w:val="008134EF"/>
    <w:rsid w:val="0081529A"/>
    <w:rsid w:val="00830784"/>
    <w:rsid w:val="00837002"/>
    <w:rsid w:val="008537A0"/>
    <w:rsid w:val="00864FA7"/>
    <w:rsid w:val="008862CA"/>
    <w:rsid w:val="00887707"/>
    <w:rsid w:val="008B4A2A"/>
    <w:rsid w:val="008C3364"/>
    <w:rsid w:val="008C4527"/>
    <w:rsid w:val="008D7CAB"/>
    <w:rsid w:val="008F68F3"/>
    <w:rsid w:val="00910471"/>
    <w:rsid w:val="00924AE3"/>
    <w:rsid w:val="009263BF"/>
    <w:rsid w:val="00936E93"/>
    <w:rsid w:val="0097400D"/>
    <w:rsid w:val="00982329"/>
    <w:rsid w:val="009B3506"/>
    <w:rsid w:val="009C48AD"/>
    <w:rsid w:val="009D41DF"/>
    <w:rsid w:val="009D5569"/>
    <w:rsid w:val="009D6C6E"/>
    <w:rsid w:val="009F16DD"/>
    <w:rsid w:val="009F53E6"/>
    <w:rsid w:val="00A03F48"/>
    <w:rsid w:val="00A11032"/>
    <w:rsid w:val="00A22709"/>
    <w:rsid w:val="00A24D49"/>
    <w:rsid w:val="00A34DC7"/>
    <w:rsid w:val="00A37AE4"/>
    <w:rsid w:val="00A7295D"/>
    <w:rsid w:val="00AB2F39"/>
    <w:rsid w:val="00AB7901"/>
    <w:rsid w:val="00AD0087"/>
    <w:rsid w:val="00AD04CD"/>
    <w:rsid w:val="00AE654D"/>
    <w:rsid w:val="00AF293E"/>
    <w:rsid w:val="00B006DD"/>
    <w:rsid w:val="00B12CCB"/>
    <w:rsid w:val="00B32C4C"/>
    <w:rsid w:val="00B355BD"/>
    <w:rsid w:val="00B360C0"/>
    <w:rsid w:val="00B43A05"/>
    <w:rsid w:val="00B473A7"/>
    <w:rsid w:val="00B70125"/>
    <w:rsid w:val="00B71CE9"/>
    <w:rsid w:val="00B7635D"/>
    <w:rsid w:val="00B90604"/>
    <w:rsid w:val="00B965CC"/>
    <w:rsid w:val="00BA3563"/>
    <w:rsid w:val="00BE2295"/>
    <w:rsid w:val="00BF17DE"/>
    <w:rsid w:val="00C07121"/>
    <w:rsid w:val="00C438EB"/>
    <w:rsid w:val="00C60977"/>
    <w:rsid w:val="00C609E2"/>
    <w:rsid w:val="00C67F80"/>
    <w:rsid w:val="00CA1F38"/>
    <w:rsid w:val="00CA23C0"/>
    <w:rsid w:val="00CC23C1"/>
    <w:rsid w:val="00CC4602"/>
    <w:rsid w:val="00CD41ED"/>
    <w:rsid w:val="00CE520A"/>
    <w:rsid w:val="00D0132D"/>
    <w:rsid w:val="00D059C5"/>
    <w:rsid w:val="00D07E90"/>
    <w:rsid w:val="00D14598"/>
    <w:rsid w:val="00D305E3"/>
    <w:rsid w:val="00D431F3"/>
    <w:rsid w:val="00D43397"/>
    <w:rsid w:val="00D45AD0"/>
    <w:rsid w:val="00D568A7"/>
    <w:rsid w:val="00D62C21"/>
    <w:rsid w:val="00D62D1A"/>
    <w:rsid w:val="00D63606"/>
    <w:rsid w:val="00D66AAB"/>
    <w:rsid w:val="00D67BB5"/>
    <w:rsid w:val="00D77586"/>
    <w:rsid w:val="00D81B32"/>
    <w:rsid w:val="00D968F4"/>
    <w:rsid w:val="00DC6E81"/>
    <w:rsid w:val="00DD6484"/>
    <w:rsid w:val="00DE7E69"/>
    <w:rsid w:val="00DF405E"/>
    <w:rsid w:val="00DF5F55"/>
    <w:rsid w:val="00DF76A7"/>
    <w:rsid w:val="00E22E72"/>
    <w:rsid w:val="00E231D8"/>
    <w:rsid w:val="00E43B77"/>
    <w:rsid w:val="00E56335"/>
    <w:rsid w:val="00E74C0C"/>
    <w:rsid w:val="00E83095"/>
    <w:rsid w:val="00E863CE"/>
    <w:rsid w:val="00EA382F"/>
    <w:rsid w:val="00EB4E50"/>
    <w:rsid w:val="00EC059B"/>
    <w:rsid w:val="00ED1910"/>
    <w:rsid w:val="00ED2E31"/>
    <w:rsid w:val="00EE6C1C"/>
    <w:rsid w:val="00EF55BC"/>
    <w:rsid w:val="00F10929"/>
    <w:rsid w:val="00F1656E"/>
    <w:rsid w:val="00F22002"/>
    <w:rsid w:val="00F25176"/>
    <w:rsid w:val="00F25BD8"/>
    <w:rsid w:val="00F366EF"/>
    <w:rsid w:val="00F70726"/>
    <w:rsid w:val="00F71B0E"/>
    <w:rsid w:val="00F75605"/>
    <w:rsid w:val="00F813F2"/>
    <w:rsid w:val="00F81F32"/>
    <w:rsid w:val="00F85A7F"/>
    <w:rsid w:val="00F87D5B"/>
    <w:rsid w:val="00FA0DC3"/>
    <w:rsid w:val="00FA1722"/>
    <w:rsid w:val="00FC4805"/>
    <w:rsid w:val="00FC7645"/>
    <w:rsid w:val="00FF16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FA0CD0"/>
  <w15:chartTrackingRefBased/>
  <w15:docId w15:val="{4FDA4707-8673-472C-A2CD-024692A1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BB3"/>
  </w:style>
  <w:style w:type="paragraph" w:styleId="Footer">
    <w:name w:val="footer"/>
    <w:basedOn w:val="Normal"/>
    <w:link w:val="FooterChar"/>
    <w:uiPriority w:val="99"/>
    <w:unhideWhenUsed/>
    <w:rsid w:val="0061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BB3"/>
  </w:style>
  <w:style w:type="paragraph" w:styleId="NoSpacing">
    <w:name w:val="No Spacing"/>
    <w:uiPriority w:val="1"/>
    <w:qFormat/>
    <w:rsid w:val="00BA3563"/>
    <w:pPr>
      <w:spacing w:after="0" w:line="240" w:lineRule="auto"/>
    </w:pPr>
  </w:style>
  <w:style w:type="paragraph" w:styleId="ListParagraph">
    <w:name w:val="List Paragraph"/>
    <w:basedOn w:val="Normal"/>
    <w:uiPriority w:val="34"/>
    <w:qFormat/>
    <w:rsid w:val="00BA3563"/>
    <w:pPr>
      <w:ind w:left="720"/>
      <w:contextualSpacing/>
    </w:pPr>
  </w:style>
  <w:style w:type="table" w:styleId="TableGrid">
    <w:name w:val="Table Grid"/>
    <w:basedOn w:val="TableNormal"/>
    <w:uiPriority w:val="39"/>
    <w:rsid w:val="00474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642A"/>
    <w:rPr>
      <w:color w:val="0000FF"/>
      <w:u w:val="single"/>
    </w:rPr>
  </w:style>
  <w:style w:type="paragraph" w:styleId="PlainText">
    <w:name w:val="Plain Text"/>
    <w:basedOn w:val="Normal"/>
    <w:link w:val="PlainTextChar"/>
    <w:uiPriority w:val="99"/>
    <w:unhideWhenUsed/>
    <w:rsid w:val="0052642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2642A"/>
    <w:rPr>
      <w:rFonts w:ascii="Calibri" w:eastAsia="Calibri" w:hAnsi="Calibri" w:cs="Times New Roman"/>
      <w:szCs w:val="21"/>
    </w:rPr>
  </w:style>
  <w:style w:type="table" w:customStyle="1" w:styleId="TableGrid1">
    <w:name w:val="Table Grid1"/>
    <w:basedOn w:val="TableNormal"/>
    <w:next w:val="TableGrid"/>
    <w:uiPriority w:val="59"/>
    <w:rsid w:val="0076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6473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F5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F55"/>
    <w:rPr>
      <w:rFonts w:ascii="Segoe UI" w:hAnsi="Segoe UI" w:cs="Segoe UI"/>
      <w:sz w:val="18"/>
      <w:szCs w:val="18"/>
    </w:rPr>
  </w:style>
  <w:style w:type="paragraph" w:styleId="CommentText">
    <w:name w:val="annotation text"/>
    <w:basedOn w:val="Normal"/>
    <w:link w:val="CommentTextChar"/>
    <w:uiPriority w:val="99"/>
    <w:unhideWhenUsed/>
    <w:rsid w:val="00F85A7F"/>
    <w:pPr>
      <w:spacing w:line="240" w:lineRule="auto"/>
    </w:pPr>
    <w:rPr>
      <w:sz w:val="20"/>
      <w:szCs w:val="20"/>
    </w:rPr>
  </w:style>
  <w:style w:type="character" w:customStyle="1" w:styleId="CommentTextChar">
    <w:name w:val="Comment Text Char"/>
    <w:basedOn w:val="DefaultParagraphFont"/>
    <w:link w:val="CommentText"/>
    <w:uiPriority w:val="99"/>
    <w:rsid w:val="00F85A7F"/>
    <w:rPr>
      <w:sz w:val="20"/>
      <w:szCs w:val="20"/>
    </w:rPr>
  </w:style>
  <w:style w:type="character" w:styleId="CommentReference">
    <w:name w:val="annotation reference"/>
    <w:basedOn w:val="DefaultParagraphFont"/>
    <w:uiPriority w:val="99"/>
    <w:semiHidden/>
    <w:unhideWhenUsed/>
    <w:rsid w:val="00104468"/>
    <w:rPr>
      <w:sz w:val="16"/>
      <w:szCs w:val="16"/>
    </w:rPr>
  </w:style>
  <w:style w:type="paragraph" w:styleId="CommentSubject">
    <w:name w:val="annotation subject"/>
    <w:basedOn w:val="CommentText"/>
    <w:next w:val="CommentText"/>
    <w:link w:val="CommentSubjectChar"/>
    <w:uiPriority w:val="99"/>
    <w:semiHidden/>
    <w:unhideWhenUsed/>
    <w:rsid w:val="00104468"/>
    <w:rPr>
      <w:b/>
      <w:bCs/>
    </w:rPr>
  </w:style>
  <w:style w:type="character" w:customStyle="1" w:styleId="CommentSubjectChar">
    <w:name w:val="Comment Subject Char"/>
    <w:basedOn w:val="CommentTextChar"/>
    <w:link w:val="CommentSubject"/>
    <w:uiPriority w:val="99"/>
    <w:semiHidden/>
    <w:rsid w:val="00104468"/>
    <w:rPr>
      <w:b/>
      <w:bCs/>
      <w:sz w:val="20"/>
      <w:szCs w:val="20"/>
    </w:rPr>
  </w:style>
  <w:style w:type="character" w:styleId="UnresolvedMention">
    <w:name w:val="Unresolved Mention"/>
    <w:basedOn w:val="DefaultParagraphFont"/>
    <w:uiPriority w:val="99"/>
    <w:semiHidden/>
    <w:unhideWhenUsed/>
    <w:rsid w:val="00B90604"/>
    <w:rPr>
      <w:color w:val="605E5C"/>
      <w:shd w:val="clear" w:color="auto" w:fill="E1DFDD"/>
    </w:rPr>
  </w:style>
  <w:style w:type="paragraph" w:styleId="Revision">
    <w:name w:val="Revision"/>
    <w:hidden/>
    <w:uiPriority w:val="99"/>
    <w:semiHidden/>
    <w:rsid w:val="00D62C21"/>
    <w:pPr>
      <w:spacing w:after="0" w:line="240" w:lineRule="auto"/>
    </w:pPr>
  </w:style>
  <w:style w:type="character" w:styleId="FollowedHyperlink">
    <w:name w:val="FollowedHyperlink"/>
    <w:basedOn w:val="DefaultParagraphFont"/>
    <w:uiPriority w:val="99"/>
    <w:semiHidden/>
    <w:unhideWhenUsed/>
    <w:rsid w:val="00087F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99231">
      <w:bodyDiv w:val="1"/>
      <w:marLeft w:val="0"/>
      <w:marRight w:val="0"/>
      <w:marTop w:val="0"/>
      <w:marBottom w:val="0"/>
      <w:divBdr>
        <w:top w:val="none" w:sz="0" w:space="0" w:color="auto"/>
        <w:left w:val="none" w:sz="0" w:space="0" w:color="auto"/>
        <w:bottom w:val="none" w:sz="0" w:space="0" w:color="auto"/>
        <w:right w:val="none" w:sz="0" w:space="0" w:color="auto"/>
      </w:divBdr>
      <w:divsChild>
        <w:div w:id="2060935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c.procurement@nca.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F28CA9448B4DE1A5645998DEF7EA3F"/>
        <w:category>
          <w:name w:val="General"/>
          <w:gallery w:val="placeholder"/>
        </w:category>
        <w:types>
          <w:type w:val="bbPlcHdr"/>
        </w:types>
        <w:behaviors>
          <w:behavior w:val="content"/>
        </w:behaviors>
        <w:guid w:val="{9A0C3C25-AEDC-43A9-8018-838C5C23840C}"/>
      </w:docPartPr>
      <w:docPartBody>
        <w:p w:rsidR="00EF2EE1" w:rsidRDefault="00C64DCD" w:rsidP="00C64DCD">
          <w:pPr>
            <w:pStyle w:val="49F28CA9448B4DE1A5645998DEF7EA3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CD"/>
    <w:rsid w:val="005C1281"/>
    <w:rsid w:val="006A336A"/>
    <w:rsid w:val="007A1EB0"/>
    <w:rsid w:val="009E21DF"/>
    <w:rsid w:val="00A43E44"/>
    <w:rsid w:val="00BE4166"/>
    <w:rsid w:val="00C3718E"/>
    <w:rsid w:val="00C64DCD"/>
    <w:rsid w:val="00EF2EE1"/>
    <w:rsid w:val="00F24486"/>
    <w:rsid w:val="00F66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28CA9448B4DE1A5645998DEF7EA3F">
    <w:name w:val="49F28CA9448B4DE1A5645998DEF7EA3F"/>
    <w:rsid w:val="00C64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7A16A0B136D9438455F713E88421F1" ma:contentTypeVersion="4" ma:contentTypeDescription="Create a new document." ma:contentTypeScope="" ma:versionID="ffa03725e2d6a85993a71d7a2cc678e0">
  <xsd:schema xmlns:xsd="http://www.w3.org/2001/XMLSchema" xmlns:xs="http://www.w3.org/2001/XMLSchema" xmlns:p="http://schemas.microsoft.com/office/2006/metadata/properties" xmlns:ns2="401bfb99-247f-4801-a5c9-bbb9c6d4144c" targetNamespace="http://schemas.microsoft.com/office/2006/metadata/properties" ma:root="true" ma:fieldsID="8f1415ece3de8f504168759870983632" ns2:_="">
    <xsd:import namespace="401bfb99-247f-4801-a5c9-bbb9c6d414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bfb99-247f-4801-a5c9-bbb9c6d41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80F04-98E6-437F-A080-2208611C6EBC}">
  <ds:schemaRefs>
    <ds:schemaRef ds:uri="http://schemas.openxmlformats.org/officeDocument/2006/bibliography"/>
  </ds:schemaRefs>
</ds:datastoreItem>
</file>

<file path=customXml/itemProps2.xml><?xml version="1.0" encoding="utf-8"?>
<ds:datastoreItem xmlns:ds="http://schemas.openxmlformats.org/officeDocument/2006/customXml" ds:itemID="{6A2B3613-1B45-4DB2-8AE5-12480DB8F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bfb99-247f-4801-a5c9-bbb9c6d41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1EC4C-A08A-40F0-B52A-2E18FA6B03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1860B1-2A88-4408-9655-7812D5549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4650</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Moore</dc:creator>
  <cp:keywords/>
  <dc:description/>
  <cp:lastModifiedBy>Kerry Peters</cp:lastModifiedBy>
  <cp:revision>2</cp:revision>
  <cp:lastPrinted>2021-02-23T17:41:00Z</cp:lastPrinted>
  <dcterms:created xsi:type="dcterms:W3CDTF">2024-10-29T08:23:00Z</dcterms:created>
  <dcterms:modified xsi:type="dcterms:W3CDTF">2024-10-29T08:23:00Z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2020-12-17T12:25:50Z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4d6bce3c-a2e8-45b3-9907-0000609e6096</vt:lpwstr>
  </property>
  <property fmtid="{D5CDD505-2E9C-101B-9397-08002B2CF9AE}" pid="8" name="MSIP_Label_3ecdfc32-7be5-4b17-9f97-00453388bdd7_ContentBits">
    <vt:lpwstr>2</vt:lpwstr>
  </property>
  <property fmtid="{D5CDD505-2E9C-101B-9397-08002B2CF9AE}" pid="9" name="ContentTypeId">
    <vt:lpwstr>0x010100CC7A16A0B136D9438455F713E88421F1</vt:lpwstr>
  </property>
</Properties>
</file>