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CF27" w14:textId="105A7AC5" w:rsidR="00927AE8" w:rsidRPr="00363D3A" w:rsidRDefault="004447D3" w:rsidP="004447D3">
      <w:pPr>
        <w:tabs>
          <w:tab w:val="left" w:pos="4253"/>
        </w:tabs>
        <w:spacing w:after="0"/>
        <w:rPr>
          <w:rFonts w:ascii="Arial" w:eastAsia="Arial" w:hAnsi="Arial" w:cs="Arial"/>
          <w:b/>
          <w:bCs/>
          <w:color w:val="0070C0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D653909" wp14:editId="0B080A2A">
            <wp:simplePos x="0" y="0"/>
            <wp:positionH relativeFrom="column">
              <wp:posOffset>4260850</wp:posOffset>
            </wp:positionH>
            <wp:positionV relativeFrom="paragraph">
              <wp:posOffset>-831850</wp:posOffset>
            </wp:positionV>
            <wp:extent cx="1532490" cy="867712"/>
            <wp:effectExtent l="0" t="0" r="0" b="889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490" cy="867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7AE8" w:rsidRPr="00363D3A">
        <w:rPr>
          <w:rFonts w:ascii="Arial" w:eastAsia="Arial" w:hAnsi="Arial" w:cs="Arial"/>
          <w:b/>
          <w:bCs/>
          <w:color w:val="0070C0"/>
          <w:sz w:val="24"/>
          <w:szCs w:val="24"/>
        </w:rPr>
        <w:t>The</w:t>
      </w:r>
      <w:r w:rsidR="00927AE8" w:rsidRPr="00363D3A">
        <w:rPr>
          <w:rFonts w:ascii="Arial" w:eastAsia="Arial" w:hAnsi="Arial" w:cs="Arial"/>
          <w:b/>
          <w:bCs/>
          <w:color w:val="0070C0"/>
          <w:spacing w:val="-5"/>
          <w:sz w:val="24"/>
          <w:szCs w:val="24"/>
        </w:rPr>
        <w:t xml:space="preserve"> </w:t>
      </w:r>
      <w:r w:rsidR="00927AE8" w:rsidRPr="00363D3A">
        <w:rPr>
          <w:rFonts w:ascii="Arial" w:eastAsia="Arial" w:hAnsi="Arial" w:cs="Arial"/>
          <w:b/>
          <w:bCs/>
          <w:color w:val="0070C0"/>
          <w:sz w:val="24"/>
          <w:szCs w:val="24"/>
        </w:rPr>
        <w:t>Assessed and</w:t>
      </w:r>
      <w:r w:rsidR="00927AE8" w:rsidRPr="00363D3A">
        <w:rPr>
          <w:rFonts w:ascii="Arial" w:eastAsia="Arial" w:hAnsi="Arial" w:cs="Arial"/>
          <w:b/>
          <w:bCs/>
          <w:color w:val="0070C0"/>
          <w:spacing w:val="-5"/>
          <w:sz w:val="24"/>
          <w:szCs w:val="24"/>
        </w:rPr>
        <w:t xml:space="preserve"> </w:t>
      </w:r>
      <w:r w:rsidR="00927AE8" w:rsidRPr="00363D3A">
        <w:rPr>
          <w:rFonts w:ascii="Arial" w:eastAsia="Arial" w:hAnsi="Arial" w:cs="Arial"/>
          <w:b/>
          <w:bCs/>
          <w:color w:val="0070C0"/>
          <w:sz w:val="24"/>
          <w:szCs w:val="24"/>
        </w:rPr>
        <w:t>Supported</w:t>
      </w:r>
      <w:r w:rsidR="00927AE8" w:rsidRPr="00363D3A">
        <w:rPr>
          <w:rFonts w:ascii="Arial" w:eastAsia="Arial" w:hAnsi="Arial" w:cs="Arial"/>
          <w:b/>
          <w:bCs/>
          <w:color w:val="0070C0"/>
          <w:spacing w:val="-14"/>
          <w:sz w:val="24"/>
          <w:szCs w:val="24"/>
        </w:rPr>
        <w:t xml:space="preserve"> </w:t>
      </w:r>
      <w:r w:rsidR="00927AE8" w:rsidRPr="00363D3A">
        <w:rPr>
          <w:rFonts w:ascii="Arial" w:eastAsia="Arial" w:hAnsi="Arial" w:cs="Arial"/>
          <w:b/>
          <w:bCs/>
          <w:color w:val="0070C0"/>
          <w:sz w:val="24"/>
          <w:szCs w:val="24"/>
        </w:rPr>
        <w:t>Year in</w:t>
      </w:r>
      <w:r w:rsidR="00927AE8" w:rsidRPr="00363D3A">
        <w:rPr>
          <w:rFonts w:ascii="Arial" w:eastAsia="Arial" w:hAnsi="Arial" w:cs="Arial"/>
          <w:b/>
          <w:bCs/>
          <w:color w:val="0070C0"/>
          <w:spacing w:val="-2"/>
          <w:sz w:val="24"/>
          <w:szCs w:val="24"/>
        </w:rPr>
        <w:t xml:space="preserve"> </w:t>
      </w:r>
      <w:r w:rsidR="00380456" w:rsidRPr="00363D3A">
        <w:rPr>
          <w:rFonts w:ascii="Arial" w:eastAsia="Arial" w:hAnsi="Arial" w:cs="Arial"/>
          <w:b/>
          <w:bCs/>
          <w:color w:val="0070C0"/>
          <w:sz w:val="24"/>
          <w:szCs w:val="24"/>
        </w:rPr>
        <w:t>Employment</w:t>
      </w:r>
      <w:r w:rsidR="00274992" w:rsidRPr="00363D3A"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 (ASYE)</w:t>
      </w:r>
      <w:r w:rsidRPr="004447D3">
        <w:rPr>
          <w:rFonts w:ascii="Arial" w:eastAsia="Arial" w:hAnsi="Arial" w:cs="Arial"/>
          <w:noProof/>
          <w:sz w:val="24"/>
          <w:szCs w:val="24"/>
        </w:rPr>
        <w:t xml:space="preserve"> </w:t>
      </w:r>
    </w:p>
    <w:p w14:paraId="202CD07E" w14:textId="77777777" w:rsidR="00641E6F" w:rsidRPr="00274992" w:rsidRDefault="00641E6F" w:rsidP="004447D3">
      <w:pPr>
        <w:tabs>
          <w:tab w:val="left" w:pos="4253"/>
        </w:tabs>
        <w:spacing w:after="0"/>
        <w:rPr>
          <w:rFonts w:ascii="Arial" w:eastAsia="Arial" w:hAnsi="Arial" w:cs="Arial"/>
          <w:b/>
          <w:bCs/>
          <w:sz w:val="24"/>
          <w:szCs w:val="24"/>
        </w:rPr>
      </w:pPr>
    </w:p>
    <w:p w14:paraId="7107E035" w14:textId="075A7FFA" w:rsidR="00927AE8" w:rsidRDefault="00927AE8" w:rsidP="004447D3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b/>
          <w:bCs/>
          <w:color w:val="0070C0"/>
          <w:sz w:val="24"/>
          <w:szCs w:val="24"/>
        </w:rPr>
      </w:pPr>
      <w:r w:rsidRPr="004E11CD"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Direct </w:t>
      </w:r>
      <w:r w:rsidR="004447D3">
        <w:rPr>
          <w:rFonts w:ascii="Arial" w:eastAsia="Arial" w:hAnsi="Arial" w:cs="Arial"/>
          <w:b/>
          <w:bCs/>
          <w:color w:val="0070C0"/>
          <w:sz w:val="24"/>
          <w:szCs w:val="24"/>
        </w:rPr>
        <w:t>o</w:t>
      </w:r>
      <w:r w:rsidRPr="004E11CD">
        <w:rPr>
          <w:rFonts w:ascii="Arial" w:eastAsia="Arial" w:hAnsi="Arial" w:cs="Arial"/>
          <w:b/>
          <w:bCs/>
          <w:color w:val="0070C0"/>
          <w:sz w:val="24"/>
          <w:szCs w:val="24"/>
        </w:rPr>
        <w:t>bservation</w:t>
      </w:r>
      <w:r w:rsidR="00FD2D14">
        <w:rPr>
          <w:rFonts w:ascii="Arial" w:eastAsia="Arial" w:hAnsi="Arial" w:cs="Arial"/>
          <w:b/>
          <w:bCs/>
          <w:color w:val="0070C0"/>
          <w:sz w:val="24"/>
          <w:szCs w:val="24"/>
        </w:rPr>
        <w:t>:</w:t>
      </w:r>
      <w:r w:rsidR="009D7499" w:rsidRPr="004E11CD"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 </w:t>
      </w:r>
      <w:r w:rsidR="004447D3">
        <w:rPr>
          <w:rFonts w:ascii="Arial" w:eastAsia="Arial" w:hAnsi="Arial" w:cs="Arial"/>
          <w:b/>
          <w:bCs/>
          <w:color w:val="0070C0"/>
          <w:sz w:val="24"/>
          <w:szCs w:val="24"/>
        </w:rPr>
        <w:t>n</w:t>
      </w:r>
      <w:r w:rsidR="00F53239" w:rsidRPr="004E11CD"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umber </w:t>
      </w:r>
      <w:r w:rsidR="00294ABB">
        <w:rPr>
          <w:rFonts w:ascii="Arial" w:eastAsia="Arial" w:hAnsi="Arial" w:cs="Arial"/>
          <w:b/>
          <w:bCs/>
          <w:color w:val="0070C0"/>
          <w:sz w:val="24"/>
          <w:szCs w:val="24"/>
        </w:rPr>
        <w:t>two</w:t>
      </w:r>
    </w:p>
    <w:p w14:paraId="69E734F5" w14:textId="65E77909" w:rsidR="008D6E56" w:rsidRDefault="008D6E56" w:rsidP="004447D3">
      <w:pPr>
        <w:tabs>
          <w:tab w:val="left" w:pos="1134"/>
          <w:tab w:val="left" w:pos="4253"/>
        </w:tabs>
        <w:spacing w:before="60" w:after="0" w:line="240" w:lineRule="auto"/>
        <w:ind w:right="-20"/>
        <w:rPr>
          <w:rFonts w:ascii="Arial" w:eastAsia="Arial" w:hAnsi="Arial" w:cs="Arial"/>
          <w:b/>
          <w:bCs/>
          <w:color w:val="0070C0"/>
          <w:sz w:val="24"/>
          <w:szCs w:val="24"/>
        </w:rPr>
      </w:pPr>
    </w:p>
    <w:p w14:paraId="7C1B4CE5" w14:textId="40B8799D" w:rsidR="008D6E56" w:rsidRPr="008D6E56" w:rsidRDefault="008D6E56" w:rsidP="004447D3">
      <w:pPr>
        <w:tabs>
          <w:tab w:val="left" w:pos="1134"/>
          <w:tab w:val="left" w:pos="4253"/>
        </w:tabs>
        <w:spacing w:before="60" w:after="0" w:line="240" w:lineRule="auto"/>
        <w:ind w:right="-20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To be completed by</w:t>
      </w:r>
      <w:r w:rsidR="000D017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the</w:t>
      </w: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NQSW and </w:t>
      </w:r>
      <w:r w:rsidR="000D017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the</w:t>
      </w:r>
      <w:r w:rsidR="0071646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4447D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</w:t>
      </w:r>
      <w:r w:rsidR="00A2647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bserver</w:t>
      </w:r>
    </w:p>
    <w:p w14:paraId="563157AD" w14:textId="77777777" w:rsidR="00927AE8" w:rsidRPr="00307DC2" w:rsidRDefault="00927AE8" w:rsidP="004447D3">
      <w:pPr>
        <w:tabs>
          <w:tab w:val="left" w:pos="1134"/>
          <w:tab w:val="left" w:pos="4253"/>
        </w:tabs>
        <w:spacing w:after="0"/>
        <w:rPr>
          <w:rFonts w:ascii="Arial" w:hAnsi="Arial" w:cs="Arial"/>
          <w:sz w:val="24"/>
          <w:szCs w:val="24"/>
        </w:rPr>
      </w:pPr>
    </w:p>
    <w:p w14:paraId="53FB55E8" w14:textId="4E25E20E" w:rsidR="00194B99" w:rsidRPr="00A23FB5" w:rsidRDefault="00194B99" w:rsidP="00274992">
      <w:pPr>
        <w:tabs>
          <w:tab w:val="left" w:pos="4253"/>
        </w:tabs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23FB5">
        <w:rPr>
          <w:rFonts w:ascii="Arial" w:eastAsia="Arial" w:hAnsi="Arial" w:cs="Arial"/>
          <w:color w:val="000000" w:themeColor="text1"/>
          <w:sz w:val="24"/>
          <w:szCs w:val="24"/>
        </w:rPr>
        <w:t>These are the requirements for ASYE direct observations:</w:t>
      </w:r>
    </w:p>
    <w:p w14:paraId="06769918" w14:textId="0EDBE219" w:rsidR="00194B99" w:rsidRPr="00A23FB5" w:rsidRDefault="00194B99" w:rsidP="00274992">
      <w:pPr>
        <w:tabs>
          <w:tab w:val="left" w:pos="4253"/>
        </w:tabs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5AC80C5" w14:textId="476956BE" w:rsidR="00194B99" w:rsidRPr="00A23FB5" w:rsidRDefault="00294ABB" w:rsidP="00194B99">
      <w:pPr>
        <w:pStyle w:val="ListParagraph"/>
        <w:numPr>
          <w:ilvl w:val="0"/>
          <w:numId w:val="36"/>
        </w:numPr>
        <w:tabs>
          <w:tab w:val="left" w:pos="4253"/>
        </w:tabs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="00194B99"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 minimum of t</w:t>
      </w:r>
      <w:r w:rsidR="004C019A"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hree </w:t>
      </w:r>
      <w:r w:rsidR="00927AE8" w:rsidRPr="00A23FB5">
        <w:rPr>
          <w:rFonts w:ascii="Arial" w:eastAsia="Arial" w:hAnsi="Arial" w:cs="Arial"/>
          <w:color w:val="000000" w:themeColor="text1"/>
          <w:sz w:val="24"/>
          <w:szCs w:val="24"/>
        </w:rPr>
        <w:t>direct observations</w:t>
      </w:r>
      <w:r w:rsidR="001A5504"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 are </w:t>
      </w:r>
      <w:r w:rsidR="00EB1EF5" w:rsidRPr="00A23FB5">
        <w:rPr>
          <w:rFonts w:ascii="Arial" w:eastAsia="Arial" w:hAnsi="Arial" w:cs="Arial"/>
          <w:color w:val="000000" w:themeColor="text1"/>
          <w:sz w:val="24"/>
          <w:szCs w:val="24"/>
        </w:rPr>
        <w:t>needed</w:t>
      </w:r>
      <w:r w:rsidR="001A5504"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 and these must all </w:t>
      </w:r>
      <w:r w:rsidR="00927AE8"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be completed by </w:t>
      </w:r>
      <w:r w:rsidR="00194B99"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a </w:t>
      </w:r>
      <w:r w:rsidR="00927AE8" w:rsidRPr="00A23FB5">
        <w:rPr>
          <w:rFonts w:ascii="Arial" w:eastAsia="Arial" w:hAnsi="Arial" w:cs="Arial"/>
          <w:color w:val="000000" w:themeColor="text1"/>
          <w:sz w:val="24"/>
          <w:szCs w:val="24"/>
        </w:rPr>
        <w:t>registered social worker</w:t>
      </w:r>
    </w:p>
    <w:p w14:paraId="5778D184" w14:textId="1E1322FE" w:rsidR="00194B99" w:rsidRPr="00A23FB5" w:rsidRDefault="00294ABB" w:rsidP="00194B99">
      <w:pPr>
        <w:pStyle w:val="ListParagraph"/>
        <w:numPr>
          <w:ilvl w:val="0"/>
          <w:numId w:val="36"/>
        </w:numPr>
        <w:tabs>
          <w:tab w:val="left" w:pos="4253"/>
        </w:tabs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="00194B99"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 minimum of </w:t>
      </w:r>
      <w:r w:rsidR="00DD54D6" w:rsidRPr="00A23FB5">
        <w:rPr>
          <w:rFonts w:ascii="Arial" w:eastAsia="Arial" w:hAnsi="Arial" w:cs="Arial"/>
          <w:color w:val="000000" w:themeColor="text1"/>
          <w:sz w:val="24"/>
          <w:szCs w:val="24"/>
        </w:rPr>
        <w:t>two</w:t>
      </w:r>
      <w:r w:rsidR="00194B99"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 observation</w:t>
      </w:r>
      <w:r w:rsidR="00DD54D6" w:rsidRPr="00A23FB5">
        <w:rPr>
          <w:rFonts w:ascii="Arial" w:eastAsia="Arial" w:hAnsi="Arial" w:cs="Arial"/>
          <w:color w:val="000000" w:themeColor="text1"/>
          <w:sz w:val="24"/>
          <w:szCs w:val="24"/>
        </w:rPr>
        <w:t>s (ideally the first and last)</w:t>
      </w:r>
      <w:r w:rsidR="00194B99"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 must be completed by the ASYE </w:t>
      </w:r>
      <w:r w:rsidR="004447D3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="00194B99" w:rsidRPr="00A23FB5">
        <w:rPr>
          <w:rFonts w:ascii="Arial" w:eastAsia="Arial" w:hAnsi="Arial" w:cs="Arial"/>
          <w:color w:val="000000" w:themeColor="text1"/>
          <w:sz w:val="24"/>
          <w:szCs w:val="24"/>
        </w:rPr>
        <w:t>ssessor</w:t>
      </w:r>
      <w:r w:rsidR="00DD54D6"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 – unless there are extenuating circumstances</w:t>
      </w:r>
    </w:p>
    <w:p w14:paraId="7BA2EC23" w14:textId="203EE557" w:rsidR="00194B99" w:rsidRPr="00A23FB5" w:rsidRDefault="00294ABB" w:rsidP="00194B99">
      <w:pPr>
        <w:pStyle w:val="ListParagraph"/>
        <w:numPr>
          <w:ilvl w:val="0"/>
          <w:numId w:val="36"/>
        </w:numPr>
        <w:tabs>
          <w:tab w:val="left" w:pos="4253"/>
        </w:tabs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="00054AB5"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 minimum of one</w:t>
      </w:r>
      <w:r w:rsidR="001A5504"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641E6F"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observation </w:t>
      </w:r>
      <w:r w:rsidR="00054AB5" w:rsidRPr="00A23FB5">
        <w:rPr>
          <w:rFonts w:ascii="Arial" w:eastAsia="Arial" w:hAnsi="Arial" w:cs="Arial"/>
          <w:color w:val="000000" w:themeColor="text1"/>
          <w:sz w:val="24"/>
          <w:szCs w:val="24"/>
        </w:rPr>
        <w:t>must be face</w:t>
      </w:r>
      <w:r w:rsidR="00274992" w:rsidRPr="00A23FB5">
        <w:rPr>
          <w:rFonts w:ascii="Arial" w:eastAsia="Arial" w:hAnsi="Arial" w:cs="Arial"/>
          <w:color w:val="000000" w:themeColor="text1"/>
          <w:sz w:val="24"/>
          <w:szCs w:val="24"/>
        </w:rPr>
        <w:t>-</w:t>
      </w:r>
      <w:r w:rsidR="00054AB5" w:rsidRPr="00A23FB5">
        <w:rPr>
          <w:rFonts w:ascii="Arial" w:eastAsia="Arial" w:hAnsi="Arial" w:cs="Arial"/>
          <w:color w:val="000000" w:themeColor="text1"/>
          <w:sz w:val="24"/>
          <w:szCs w:val="24"/>
        </w:rPr>
        <w:t>to</w:t>
      </w:r>
      <w:r w:rsidR="00274992" w:rsidRPr="00A23FB5">
        <w:rPr>
          <w:rFonts w:ascii="Arial" w:eastAsia="Arial" w:hAnsi="Arial" w:cs="Arial"/>
          <w:color w:val="000000" w:themeColor="text1"/>
          <w:sz w:val="24"/>
          <w:szCs w:val="24"/>
        </w:rPr>
        <w:t>-f</w:t>
      </w:r>
      <w:r w:rsidR="00054AB5"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ace, the others </w:t>
      </w:r>
      <w:r w:rsidR="00641E6F" w:rsidRPr="00A23FB5">
        <w:rPr>
          <w:rFonts w:ascii="Arial" w:eastAsia="Arial" w:hAnsi="Arial" w:cs="Arial"/>
          <w:color w:val="000000" w:themeColor="text1"/>
          <w:sz w:val="24"/>
          <w:szCs w:val="24"/>
        </w:rPr>
        <w:t>can</w:t>
      </w:r>
      <w:r w:rsidR="00054AB5"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 be face</w:t>
      </w:r>
      <w:r w:rsidR="00274992" w:rsidRPr="00A23FB5">
        <w:rPr>
          <w:rFonts w:ascii="Arial" w:eastAsia="Arial" w:hAnsi="Arial" w:cs="Arial"/>
          <w:color w:val="000000" w:themeColor="text1"/>
          <w:sz w:val="24"/>
          <w:szCs w:val="24"/>
        </w:rPr>
        <w:t>-</w:t>
      </w:r>
      <w:r w:rsidR="00054AB5" w:rsidRPr="00A23FB5">
        <w:rPr>
          <w:rFonts w:ascii="Arial" w:eastAsia="Arial" w:hAnsi="Arial" w:cs="Arial"/>
          <w:color w:val="000000" w:themeColor="text1"/>
          <w:sz w:val="24"/>
          <w:szCs w:val="24"/>
        </w:rPr>
        <w:t>to</w:t>
      </w:r>
      <w:r w:rsidR="00274992" w:rsidRPr="00A23FB5">
        <w:rPr>
          <w:rFonts w:ascii="Arial" w:eastAsia="Arial" w:hAnsi="Arial" w:cs="Arial"/>
          <w:color w:val="000000" w:themeColor="text1"/>
          <w:sz w:val="24"/>
          <w:szCs w:val="24"/>
        </w:rPr>
        <w:t>-</w:t>
      </w:r>
      <w:r w:rsidR="00054AB5" w:rsidRPr="00A23FB5">
        <w:rPr>
          <w:rFonts w:ascii="Arial" w:eastAsia="Arial" w:hAnsi="Arial" w:cs="Arial"/>
          <w:color w:val="000000" w:themeColor="text1"/>
          <w:sz w:val="24"/>
          <w:szCs w:val="24"/>
        </w:rPr>
        <w:t>face or virtual</w:t>
      </w:r>
    </w:p>
    <w:p w14:paraId="5F9A7A6B" w14:textId="6151E8A5" w:rsidR="001A5504" w:rsidRPr="00A23FB5" w:rsidRDefault="00294ABB" w:rsidP="00194B99">
      <w:pPr>
        <w:pStyle w:val="ListParagraph"/>
        <w:numPr>
          <w:ilvl w:val="0"/>
          <w:numId w:val="36"/>
        </w:numPr>
        <w:tabs>
          <w:tab w:val="left" w:pos="4253"/>
        </w:tabs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="001A5504"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 minimum of one observation must be involve the NQSW undertaking direct work with people </w:t>
      </w:r>
      <w:r w:rsidR="00FC6251">
        <w:rPr>
          <w:rFonts w:ascii="Arial" w:eastAsia="Arial" w:hAnsi="Arial" w:cs="Arial"/>
          <w:color w:val="000000" w:themeColor="text1"/>
          <w:sz w:val="24"/>
          <w:szCs w:val="24"/>
        </w:rPr>
        <w:t>who draw on</w:t>
      </w:r>
      <w:r w:rsidR="001A5504"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 care and support</w:t>
      </w:r>
      <w:r w:rsidR="004447D3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10E9D84D" w14:textId="77777777" w:rsidR="002D7351" w:rsidRPr="00A23FB5" w:rsidRDefault="002D7351" w:rsidP="00274992">
      <w:pPr>
        <w:tabs>
          <w:tab w:val="left" w:pos="4253"/>
        </w:tabs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C035AC1" w14:textId="28FC5894" w:rsidR="00767B76" w:rsidRPr="00A23FB5" w:rsidRDefault="000F6305" w:rsidP="00274992">
      <w:pPr>
        <w:tabs>
          <w:tab w:val="left" w:pos="4253"/>
        </w:tabs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To </w:t>
      </w:r>
      <w:r w:rsidR="00927AE8"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enable the NQSW to evidence progressive development in their </w:t>
      </w:r>
      <w:r w:rsidR="001261D2"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knowledge, </w:t>
      </w:r>
      <w:r w:rsidR="003C1130" w:rsidRPr="00A23FB5">
        <w:rPr>
          <w:rFonts w:ascii="Arial" w:eastAsia="Arial" w:hAnsi="Arial" w:cs="Arial"/>
          <w:color w:val="000000" w:themeColor="text1"/>
          <w:sz w:val="24"/>
          <w:szCs w:val="24"/>
        </w:rPr>
        <w:t>skills,</w:t>
      </w:r>
      <w:r w:rsidR="001261D2"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 and </w:t>
      </w:r>
      <w:r w:rsidR="00927AE8" w:rsidRPr="00A23FB5">
        <w:rPr>
          <w:rFonts w:ascii="Arial" w:eastAsia="Arial" w:hAnsi="Arial" w:cs="Arial"/>
          <w:color w:val="000000" w:themeColor="text1"/>
          <w:sz w:val="24"/>
          <w:szCs w:val="24"/>
        </w:rPr>
        <w:t>professional practice</w:t>
      </w:r>
      <w:r w:rsidR="00F53239" w:rsidRPr="00A23FB5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9D7499" w:rsidRPr="00A23FB5">
        <w:rPr>
          <w:rFonts w:ascii="Arial" w:eastAsia="Arial" w:hAnsi="Arial" w:cs="Arial"/>
          <w:color w:val="000000" w:themeColor="text1"/>
          <w:sz w:val="24"/>
          <w:szCs w:val="24"/>
        </w:rPr>
        <w:t>the</w:t>
      </w:r>
      <w:r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641E6F"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three </w:t>
      </w:r>
      <w:r w:rsidRPr="00A23FB5">
        <w:rPr>
          <w:rFonts w:ascii="Arial" w:eastAsia="Arial" w:hAnsi="Arial" w:cs="Arial"/>
          <w:color w:val="000000" w:themeColor="text1"/>
          <w:sz w:val="24"/>
          <w:szCs w:val="24"/>
        </w:rPr>
        <w:t>observation</w:t>
      </w:r>
      <w:r w:rsidR="00641E6F" w:rsidRPr="00A23FB5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="009D7499"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 should be </w:t>
      </w:r>
      <w:r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completed </w:t>
      </w:r>
      <w:r w:rsidR="009D7499"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at </w:t>
      </w:r>
      <w:r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(approximately) </w:t>
      </w:r>
      <w:r w:rsidR="00274992" w:rsidRPr="00A23FB5">
        <w:rPr>
          <w:rFonts w:ascii="Arial" w:eastAsia="Arial" w:hAnsi="Arial" w:cs="Arial"/>
          <w:color w:val="000000" w:themeColor="text1"/>
          <w:sz w:val="24"/>
          <w:szCs w:val="24"/>
        </w:rPr>
        <w:t>three</w:t>
      </w:r>
      <w:r w:rsidR="009D7499"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 monthly </w:t>
      </w:r>
      <w:r w:rsidR="0059405F" w:rsidRPr="00A23FB5">
        <w:rPr>
          <w:rFonts w:ascii="Arial" w:eastAsia="Arial" w:hAnsi="Arial" w:cs="Arial"/>
          <w:color w:val="000000" w:themeColor="text1"/>
          <w:sz w:val="24"/>
          <w:szCs w:val="24"/>
        </w:rPr>
        <w:t>intervals over</w:t>
      </w:r>
      <w:r w:rsidR="00927AE8"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 the course of the ASYE.</w:t>
      </w:r>
    </w:p>
    <w:p w14:paraId="73DEDEEF" w14:textId="77777777" w:rsidR="00EB1EF5" w:rsidRPr="00A23FB5" w:rsidRDefault="00EB1EF5" w:rsidP="00274992">
      <w:pPr>
        <w:tabs>
          <w:tab w:val="left" w:pos="4253"/>
        </w:tabs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549AF14B" w14:textId="32CE0594" w:rsidR="00EB1EF5" w:rsidRPr="001261D2" w:rsidRDefault="00EB1EF5" w:rsidP="00274992">
      <w:pPr>
        <w:tabs>
          <w:tab w:val="left" w:pos="4253"/>
        </w:tabs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The observation should be planned in advance and </w:t>
      </w:r>
      <w:r w:rsidR="00A23FB5">
        <w:rPr>
          <w:rFonts w:ascii="Arial" w:eastAsia="Arial" w:hAnsi="Arial" w:cs="Arial"/>
          <w:color w:val="000000" w:themeColor="text1"/>
          <w:sz w:val="24"/>
          <w:szCs w:val="24"/>
        </w:rPr>
        <w:t xml:space="preserve">key learning points from this for the NQSW can be linked to their </w:t>
      </w:r>
      <w:r w:rsidRPr="00A23FB5">
        <w:rPr>
          <w:rFonts w:ascii="Arial" w:eastAsia="Arial" w:hAnsi="Arial" w:cs="Arial"/>
          <w:color w:val="000000" w:themeColor="text1"/>
          <w:sz w:val="24"/>
          <w:szCs w:val="24"/>
        </w:rPr>
        <w:t>Professional Development Plan (PDP).</w:t>
      </w:r>
    </w:p>
    <w:p w14:paraId="5D69B45B" w14:textId="3B38EA7D" w:rsidR="004552E4" w:rsidRPr="001261D2" w:rsidRDefault="004552E4" w:rsidP="00274992">
      <w:pPr>
        <w:tabs>
          <w:tab w:val="left" w:pos="4253"/>
        </w:tabs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44691C15" w14:textId="15346F6E" w:rsidR="00A35A90" w:rsidRPr="00A35A90" w:rsidRDefault="004552E4" w:rsidP="00A35A90">
      <w:pPr>
        <w:tabs>
          <w:tab w:val="left" w:pos="1134"/>
          <w:tab w:val="left" w:pos="4253"/>
        </w:tabs>
        <w:spacing w:after="0"/>
        <w:ind w:right="-2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261D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Please refer to Skills for Care guidance on </w:t>
      </w:r>
      <w:hyperlink r:id="rId12" w:history="1">
        <w:r w:rsidRPr="001707A6">
          <w:rPr>
            <w:rStyle w:val="Hyperlink"/>
            <w:rFonts w:ascii="Arial" w:hAnsi="Arial" w:cs="Arial"/>
            <w:b/>
            <w:bCs/>
            <w:sz w:val="24"/>
            <w:szCs w:val="24"/>
          </w:rPr>
          <w:t>undertaking direct observations</w:t>
        </w:r>
      </w:hyperlink>
      <w:r w:rsidRPr="001261D2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7DADA940" w14:textId="5B4A3123" w:rsidR="00A35A90" w:rsidRDefault="00A35A90" w:rsidP="00274992">
      <w:pPr>
        <w:tabs>
          <w:tab w:val="left" w:pos="4253"/>
        </w:tabs>
        <w:spacing w:after="0"/>
        <w:rPr>
          <w:rFonts w:ascii="Arial" w:eastAsia="Arial" w:hAnsi="Arial" w:cs="Arial"/>
          <w:color w:val="231F20"/>
          <w:sz w:val="24"/>
          <w:szCs w:val="24"/>
        </w:rPr>
      </w:pPr>
    </w:p>
    <w:p w14:paraId="484BDFC9" w14:textId="19991C84" w:rsidR="00A35A90" w:rsidRPr="00A35A90" w:rsidRDefault="00A35A90" w:rsidP="00274992">
      <w:pPr>
        <w:tabs>
          <w:tab w:val="left" w:pos="4253"/>
        </w:tabs>
        <w:spacing w:after="0"/>
        <w:rPr>
          <w:rFonts w:ascii="Arial" w:eastAsia="Arial" w:hAnsi="Arial" w:cs="Arial"/>
          <w:b/>
          <w:bCs/>
          <w:color w:val="231F20"/>
          <w:sz w:val="24"/>
          <w:szCs w:val="24"/>
        </w:rPr>
      </w:pPr>
      <w:r w:rsidRPr="00A35A90">
        <w:rPr>
          <w:rFonts w:ascii="Arial" w:eastAsia="Arial" w:hAnsi="Arial" w:cs="Arial"/>
          <w:b/>
          <w:bCs/>
          <w:color w:val="231F20"/>
          <w:sz w:val="24"/>
          <w:szCs w:val="24"/>
        </w:rPr>
        <w:t>Observer to complete th</w:t>
      </w:r>
      <w:r w:rsidR="00E80D9B">
        <w:rPr>
          <w:rFonts w:ascii="Arial" w:eastAsia="Arial" w:hAnsi="Arial" w:cs="Arial"/>
          <w:b/>
          <w:bCs/>
          <w:color w:val="231F20"/>
          <w:sz w:val="24"/>
          <w:szCs w:val="24"/>
        </w:rPr>
        <w:t>ese</w:t>
      </w:r>
      <w:r w:rsidRPr="00A35A90">
        <w:rPr>
          <w:rFonts w:ascii="Arial" w:eastAsia="Arial" w:hAnsi="Arial" w:cs="Arial"/>
          <w:b/>
          <w:bCs/>
          <w:color w:val="231F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 xml:space="preserve">introductory </w:t>
      </w:r>
      <w:r w:rsidR="00E80D9B">
        <w:rPr>
          <w:rFonts w:ascii="Arial" w:eastAsia="Arial" w:hAnsi="Arial" w:cs="Arial"/>
          <w:b/>
          <w:bCs/>
          <w:color w:val="231F20"/>
          <w:sz w:val="24"/>
          <w:szCs w:val="24"/>
        </w:rPr>
        <w:t>details.</w:t>
      </w:r>
    </w:p>
    <w:p w14:paraId="17AC5AEC" w14:textId="77777777" w:rsidR="00A35A90" w:rsidRPr="00307DC2" w:rsidRDefault="00A35A90" w:rsidP="00274992">
      <w:pPr>
        <w:tabs>
          <w:tab w:val="left" w:pos="4253"/>
        </w:tabs>
        <w:spacing w:after="0"/>
        <w:rPr>
          <w:rFonts w:ascii="Arial" w:eastAsia="Arial" w:hAnsi="Arial" w:cs="Arial"/>
          <w:color w:val="231F20"/>
          <w:sz w:val="24"/>
          <w:szCs w:val="24"/>
        </w:rPr>
      </w:pPr>
    </w:p>
    <w:tbl>
      <w:tblPr>
        <w:tblW w:w="0" w:type="auto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6520"/>
      </w:tblGrid>
      <w:tr w:rsidR="00274992" w:rsidRPr="00274992" w14:paraId="643C563F" w14:textId="77777777" w:rsidTr="00084DB0">
        <w:trPr>
          <w:trHeight w:val="534"/>
        </w:trPr>
        <w:tc>
          <w:tcPr>
            <w:tcW w:w="2532" w:type="dxa"/>
            <w:shd w:val="clear" w:color="auto" w:fill="0070C0"/>
          </w:tcPr>
          <w:p w14:paraId="3BD5F767" w14:textId="77777777" w:rsidR="00927AE8" w:rsidRPr="001261D2" w:rsidRDefault="00927AE8" w:rsidP="00274992">
            <w:pPr>
              <w:tabs>
                <w:tab w:val="left" w:pos="1134"/>
                <w:tab w:val="left" w:pos="4253"/>
              </w:tabs>
              <w:spacing w:after="0"/>
              <w:ind w:left="70" w:right="-20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1261D2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Name of NQSW</w:t>
            </w:r>
          </w:p>
        </w:tc>
        <w:tc>
          <w:tcPr>
            <w:tcW w:w="6520" w:type="dxa"/>
          </w:tcPr>
          <w:p w14:paraId="1A810F80" w14:textId="77777777" w:rsidR="00927AE8" w:rsidRPr="00274992" w:rsidRDefault="00927AE8" w:rsidP="00274992">
            <w:pPr>
              <w:tabs>
                <w:tab w:val="left" w:pos="1134"/>
                <w:tab w:val="left" w:pos="4253"/>
              </w:tabs>
              <w:spacing w:after="0"/>
              <w:rPr>
                <w:rFonts w:ascii="Arial" w:hAnsi="Arial" w:cs="Arial"/>
                <w:color w:val="005EB8"/>
                <w:sz w:val="24"/>
                <w:szCs w:val="24"/>
              </w:rPr>
            </w:pPr>
          </w:p>
        </w:tc>
      </w:tr>
      <w:tr w:rsidR="00274992" w:rsidRPr="00274992" w14:paraId="67DD8814" w14:textId="77777777" w:rsidTr="00084DB0">
        <w:tc>
          <w:tcPr>
            <w:tcW w:w="2532" w:type="dxa"/>
            <w:shd w:val="clear" w:color="auto" w:fill="0070C0"/>
          </w:tcPr>
          <w:p w14:paraId="2FDA5819" w14:textId="7881E0D4" w:rsidR="00927AE8" w:rsidRPr="001261D2" w:rsidRDefault="00927AE8" w:rsidP="00274992">
            <w:pPr>
              <w:tabs>
                <w:tab w:val="left" w:pos="1134"/>
                <w:tab w:val="left" w:pos="4253"/>
              </w:tabs>
              <w:spacing w:after="0"/>
              <w:ind w:left="70" w:right="26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1261D2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Name and </w:t>
            </w:r>
            <w:r w:rsidR="000848B0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job title </w:t>
            </w:r>
            <w:r w:rsidRPr="001261D2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of </w:t>
            </w:r>
            <w:r w:rsidR="001707A6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o</w:t>
            </w:r>
            <w:r w:rsidRPr="001261D2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bserver</w:t>
            </w:r>
          </w:p>
          <w:p w14:paraId="79C5AA4A" w14:textId="78B0C09E" w:rsidR="00E22536" w:rsidRPr="001261D2" w:rsidRDefault="00E22536" w:rsidP="00274992">
            <w:pPr>
              <w:tabs>
                <w:tab w:val="left" w:pos="1134"/>
                <w:tab w:val="left" w:pos="4253"/>
              </w:tabs>
              <w:spacing w:after="0"/>
              <w:ind w:left="70" w:right="26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520" w:type="dxa"/>
          </w:tcPr>
          <w:p w14:paraId="2F22DF4E" w14:textId="77777777" w:rsidR="00927AE8" w:rsidRPr="00274992" w:rsidRDefault="00927AE8" w:rsidP="00274992">
            <w:pPr>
              <w:tabs>
                <w:tab w:val="left" w:pos="1134"/>
                <w:tab w:val="left" w:pos="4253"/>
              </w:tabs>
              <w:spacing w:after="0"/>
              <w:rPr>
                <w:rFonts w:ascii="Arial" w:hAnsi="Arial" w:cs="Arial"/>
                <w:color w:val="005EB8"/>
                <w:sz w:val="24"/>
                <w:szCs w:val="24"/>
              </w:rPr>
            </w:pPr>
          </w:p>
        </w:tc>
      </w:tr>
      <w:tr w:rsidR="00274992" w:rsidRPr="00274992" w14:paraId="41687658" w14:textId="77777777" w:rsidTr="00084DB0">
        <w:trPr>
          <w:trHeight w:val="551"/>
        </w:trPr>
        <w:tc>
          <w:tcPr>
            <w:tcW w:w="2532" w:type="dxa"/>
            <w:shd w:val="clear" w:color="auto" w:fill="0070C0"/>
          </w:tcPr>
          <w:p w14:paraId="5234962B" w14:textId="255E228E" w:rsidR="00927AE8" w:rsidRPr="001261D2" w:rsidRDefault="00147CE3" w:rsidP="00274992">
            <w:pPr>
              <w:tabs>
                <w:tab w:val="left" w:pos="1134"/>
                <w:tab w:val="left" w:pos="4253"/>
              </w:tabs>
              <w:spacing w:after="0"/>
              <w:ind w:left="70" w:right="-20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261D2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Date, setting, virtual</w:t>
            </w:r>
            <w:r w:rsidR="00D206DA" w:rsidRPr="001261D2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or </w:t>
            </w:r>
            <w:r w:rsidRPr="001261D2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face</w:t>
            </w:r>
            <w:r w:rsidR="00274992" w:rsidRPr="001261D2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-</w:t>
            </w:r>
            <w:r w:rsidRPr="001261D2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to</w:t>
            </w:r>
            <w:r w:rsidR="00274992" w:rsidRPr="001261D2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-</w:t>
            </w:r>
            <w:r w:rsidRPr="001261D2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face</w:t>
            </w:r>
          </w:p>
          <w:p w14:paraId="5EE17DA4" w14:textId="667283BB" w:rsidR="00E22536" w:rsidRPr="001261D2" w:rsidRDefault="00E22536" w:rsidP="00274992">
            <w:pPr>
              <w:tabs>
                <w:tab w:val="left" w:pos="1134"/>
                <w:tab w:val="left" w:pos="4253"/>
              </w:tabs>
              <w:spacing w:after="0"/>
              <w:ind w:left="70" w:right="-20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520" w:type="dxa"/>
          </w:tcPr>
          <w:p w14:paraId="0B9DD7B2" w14:textId="4E06FEBA" w:rsidR="00927AE8" w:rsidRPr="00274992" w:rsidRDefault="00927AE8" w:rsidP="00274992">
            <w:pPr>
              <w:tabs>
                <w:tab w:val="left" w:pos="1134"/>
                <w:tab w:val="left" w:pos="4253"/>
              </w:tabs>
              <w:spacing w:after="0"/>
              <w:rPr>
                <w:rFonts w:ascii="Arial" w:hAnsi="Arial" w:cs="Arial"/>
                <w:color w:val="005EB8"/>
                <w:sz w:val="24"/>
                <w:szCs w:val="24"/>
              </w:rPr>
            </w:pPr>
          </w:p>
        </w:tc>
      </w:tr>
      <w:tr w:rsidR="00274992" w:rsidRPr="00274992" w14:paraId="293CE099" w14:textId="77777777" w:rsidTr="00084DB0">
        <w:trPr>
          <w:trHeight w:val="563"/>
        </w:trPr>
        <w:tc>
          <w:tcPr>
            <w:tcW w:w="2532" w:type="dxa"/>
            <w:shd w:val="clear" w:color="auto" w:fill="0070C0"/>
          </w:tcPr>
          <w:p w14:paraId="0117826E" w14:textId="77777777" w:rsidR="00E22536" w:rsidRPr="001261D2" w:rsidRDefault="00E22536" w:rsidP="00274992">
            <w:pPr>
              <w:tabs>
                <w:tab w:val="left" w:pos="1134"/>
                <w:tab w:val="left" w:pos="4253"/>
              </w:tabs>
              <w:spacing w:after="0"/>
              <w:ind w:left="70" w:right="-20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261D2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Date of the observation</w:t>
            </w:r>
          </w:p>
          <w:p w14:paraId="70573BA4" w14:textId="15AF4C87" w:rsidR="00E22536" w:rsidRPr="001261D2" w:rsidRDefault="00E22536" w:rsidP="00274992">
            <w:pPr>
              <w:tabs>
                <w:tab w:val="left" w:pos="1134"/>
                <w:tab w:val="left" w:pos="4253"/>
              </w:tabs>
              <w:spacing w:after="0"/>
              <w:ind w:left="70" w:right="-20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520" w:type="dxa"/>
          </w:tcPr>
          <w:p w14:paraId="5D97F272" w14:textId="77777777" w:rsidR="00E22536" w:rsidRPr="00274992" w:rsidRDefault="00E22536" w:rsidP="00274992">
            <w:pPr>
              <w:tabs>
                <w:tab w:val="left" w:pos="1134"/>
                <w:tab w:val="left" w:pos="4253"/>
              </w:tabs>
              <w:spacing w:after="0"/>
              <w:rPr>
                <w:rFonts w:ascii="Arial" w:hAnsi="Arial" w:cs="Arial"/>
                <w:color w:val="005EB8"/>
                <w:sz w:val="24"/>
                <w:szCs w:val="24"/>
              </w:rPr>
            </w:pPr>
          </w:p>
        </w:tc>
      </w:tr>
    </w:tbl>
    <w:p w14:paraId="5F90EE06" w14:textId="77777777" w:rsidR="00927AE8" w:rsidRPr="00307DC2" w:rsidRDefault="00927AE8" w:rsidP="00274992">
      <w:pPr>
        <w:tabs>
          <w:tab w:val="left" w:pos="4253"/>
        </w:tabs>
        <w:spacing w:after="0"/>
        <w:rPr>
          <w:rFonts w:ascii="Arial" w:hAnsi="Arial" w:cs="Arial"/>
          <w:sz w:val="24"/>
          <w:szCs w:val="24"/>
        </w:rPr>
      </w:pPr>
    </w:p>
    <w:p w14:paraId="408E13AF" w14:textId="7C743069" w:rsidR="00A35A90" w:rsidRDefault="00927AE8" w:rsidP="00274992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</w:pPr>
      <w:r w:rsidRPr="0004200F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 xml:space="preserve">NQSW completes </w:t>
      </w:r>
      <w:r w:rsidR="00264E27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parts</w:t>
      </w:r>
      <w:r w:rsidRPr="0004200F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 xml:space="preserve"> one and two </w:t>
      </w:r>
      <w:r w:rsidRPr="0004200F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  <w:u w:val="single"/>
        </w:rPr>
        <w:t>before</w:t>
      </w:r>
      <w:r w:rsidRPr="0004200F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 xml:space="preserve"> </w:t>
      </w:r>
      <w:r w:rsidR="0004200F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 xml:space="preserve">the </w:t>
      </w:r>
      <w:r w:rsidRPr="0004200F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observation</w:t>
      </w:r>
      <w:r w:rsidR="00AB006E" w:rsidRPr="0004200F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 xml:space="preserve"> </w:t>
      </w:r>
    </w:p>
    <w:p w14:paraId="0752738F" w14:textId="77777777" w:rsidR="00A35A90" w:rsidRDefault="00A35A90" w:rsidP="00274992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</w:pPr>
    </w:p>
    <w:p w14:paraId="036DED7A" w14:textId="3AFAABBF" w:rsidR="001261D2" w:rsidRPr="0004200F" w:rsidRDefault="00A35A90" w:rsidP="00274992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lastRenderedPageBreak/>
        <w:t>Part 1: Background to the observation – completed by the NQSW</w:t>
      </w:r>
      <w:r w:rsidR="00AB006E" w:rsidRPr="0004200F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 xml:space="preserve">   </w:t>
      </w:r>
    </w:p>
    <w:p w14:paraId="1D2C8FC6" w14:textId="77777777" w:rsidR="001261D2" w:rsidRDefault="001261D2" w:rsidP="00274992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7"/>
      </w:tblGrid>
      <w:tr w:rsidR="001261D2" w14:paraId="75090D76" w14:textId="77777777" w:rsidTr="00084DB0">
        <w:tc>
          <w:tcPr>
            <w:tcW w:w="9057" w:type="dxa"/>
            <w:shd w:val="clear" w:color="auto" w:fill="0070C0"/>
          </w:tcPr>
          <w:p w14:paraId="47568987" w14:textId="20995E24" w:rsidR="001261D2" w:rsidRPr="00584F5A" w:rsidRDefault="001261D2" w:rsidP="001261D2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  <w:tab w:val="left" w:pos="4253"/>
              </w:tabs>
              <w:spacing w:after="0"/>
              <w:ind w:left="356" w:right="-20" w:hanging="356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84F5A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Brief background to observed </w:t>
            </w:r>
            <w:r w:rsidR="002B4174" w:rsidRPr="00584F5A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practice</w:t>
            </w:r>
          </w:p>
          <w:p w14:paraId="5F049928" w14:textId="0E2593B5" w:rsidR="001261D2" w:rsidRDefault="001261D2" w:rsidP="001261D2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52A03FB3" w14:textId="3E999668" w:rsidR="001261D2" w:rsidRDefault="001261D2" w:rsidP="001261D2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DF6FA2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What does the </w:t>
            </w:r>
            <w:r w:rsidR="001707A6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o</w:t>
            </w:r>
            <w:r w:rsidRPr="00DF6FA2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bserver need to know to understand the situation, including </w:t>
            </w:r>
            <w:r w:rsidR="00EE0092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h</w:t>
            </w:r>
            <w:r w:rsidRPr="00DF6FA2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istory, </w:t>
            </w:r>
            <w:r w:rsidR="003C1130" w:rsidRPr="00DF6FA2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context,</w:t>
            </w:r>
            <w:r w:rsidRPr="00DF6FA2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and </w:t>
            </w:r>
            <w:r w:rsidR="00DF6FA2" w:rsidRPr="00DF6FA2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key issues?</w:t>
            </w:r>
          </w:p>
          <w:p w14:paraId="741D4490" w14:textId="21DC2DFE" w:rsidR="00DF6FA2" w:rsidRDefault="00DF6FA2" w:rsidP="001261D2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</w:p>
          <w:p w14:paraId="16DD2F7C" w14:textId="03312207" w:rsidR="00DF6FA2" w:rsidRPr="00C06EA5" w:rsidRDefault="00DF6FA2" w:rsidP="001261D2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06EA5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Word guide: 250</w:t>
            </w:r>
          </w:p>
          <w:p w14:paraId="7D6DB6C1" w14:textId="77777777" w:rsidR="001261D2" w:rsidRDefault="001261D2" w:rsidP="00274992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b/>
                <w:bCs/>
                <w:color w:val="231F20"/>
                <w:position w:val="-1"/>
                <w:sz w:val="24"/>
                <w:szCs w:val="24"/>
              </w:rPr>
            </w:pPr>
          </w:p>
        </w:tc>
      </w:tr>
      <w:tr w:rsidR="001261D2" w14:paraId="458AB2D3" w14:textId="77777777" w:rsidTr="00084DB0">
        <w:tc>
          <w:tcPr>
            <w:tcW w:w="9057" w:type="dxa"/>
          </w:tcPr>
          <w:p w14:paraId="7142FD80" w14:textId="77777777" w:rsidR="001261D2" w:rsidRDefault="001261D2" w:rsidP="00274992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b/>
                <w:bCs/>
                <w:color w:val="231F20"/>
                <w:position w:val="-1"/>
                <w:sz w:val="24"/>
                <w:szCs w:val="24"/>
              </w:rPr>
            </w:pPr>
          </w:p>
          <w:p w14:paraId="775651BD" w14:textId="060E64F0" w:rsidR="001261D2" w:rsidRDefault="001261D2" w:rsidP="00274992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b/>
                <w:bCs/>
                <w:color w:val="231F20"/>
                <w:position w:val="-1"/>
                <w:sz w:val="24"/>
                <w:szCs w:val="24"/>
              </w:rPr>
            </w:pPr>
          </w:p>
        </w:tc>
      </w:tr>
    </w:tbl>
    <w:p w14:paraId="6D24C2E1" w14:textId="77777777" w:rsidR="00A35A90" w:rsidRDefault="00A35A90" w:rsidP="00274992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</w:pPr>
    </w:p>
    <w:p w14:paraId="56085723" w14:textId="0F272E38" w:rsidR="00927AE8" w:rsidRDefault="00AB006E" w:rsidP="00274992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</w:pPr>
      <w:r w:rsidRPr="00307DC2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 xml:space="preserve">        </w:t>
      </w:r>
    </w:p>
    <w:p w14:paraId="26B22322" w14:textId="0B59CD57" w:rsidR="000848B0" w:rsidRDefault="000848B0" w:rsidP="00274992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Part 2: Planning the intervention</w:t>
      </w:r>
      <w:r w:rsidR="00A35A90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 xml:space="preserve"> – completed by the NQSW</w:t>
      </w:r>
    </w:p>
    <w:p w14:paraId="193AAE09" w14:textId="77777777" w:rsidR="000848B0" w:rsidRDefault="000848B0" w:rsidP="00274992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7"/>
      </w:tblGrid>
      <w:tr w:rsidR="00897BC6" w14:paraId="481AE499" w14:textId="77777777" w:rsidTr="00084DB0">
        <w:tc>
          <w:tcPr>
            <w:tcW w:w="9057" w:type="dxa"/>
            <w:shd w:val="clear" w:color="auto" w:fill="0070C0"/>
          </w:tcPr>
          <w:p w14:paraId="007B4DF0" w14:textId="1FF76D91" w:rsidR="00897BC6" w:rsidRPr="00C91B64" w:rsidRDefault="00897BC6" w:rsidP="00897BC6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91B64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2.  Planning for the intervention (do not assume the </w:t>
            </w:r>
            <w:r w:rsidR="001707A6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o</w:t>
            </w:r>
            <w:r w:rsidRPr="00C91B64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bserver has knowledge of this)</w:t>
            </w:r>
          </w:p>
          <w:p w14:paraId="1187791F" w14:textId="77777777" w:rsidR="00897BC6" w:rsidRPr="005C3131" w:rsidRDefault="00897BC6" w:rsidP="00897BC6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</w:p>
          <w:p w14:paraId="6395F543" w14:textId="77777777" w:rsidR="00897BC6" w:rsidRPr="005C3131" w:rsidRDefault="00897BC6" w:rsidP="00897BC6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5C3131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What is the purpose of the chosen intervention?</w:t>
            </w:r>
          </w:p>
          <w:p w14:paraId="495531F1" w14:textId="77777777" w:rsidR="00897BC6" w:rsidRPr="005C3131" w:rsidRDefault="00897BC6" w:rsidP="00897BC6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5C3131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What do you want to achieve?</w:t>
            </w:r>
          </w:p>
          <w:p w14:paraId="7245195A" w14:textId="77777777" w:rsidR="00897BC6" w:rsidRPr="005C3131" w:rsidRDefault="00897BC6" w:rsidP="00897BC6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5C3131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What key aspects of your practice do you want to be specifically observed?  Please link to PQS (KSS) and PCF</w:t>
            </w:r>
          </w:p>
          <w:p w14:paraId="393D0184" w14:textId="1EA46A97" w:rsidR="00897BC6" w:rsidRPr="00A23FB5" w:rsidRDefault="00897BC6" w:rsidP="00897BC6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A23FB5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Why have you chosen these aspects </w:t>
            </w:r>
            <w:r w:rsidR="0024119F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for the observation</w:t>
            </w:r>
            <w:r w:rsidRPr="00A23FB5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?</w:t>
            </w:r>
          </w:p>
          <w:p w14:paraId="01F56D03" w14:textId="7666B92F" w:rsidR="005C3131" w:rsidRPr="00A23FB5" w:rsidRDefault="005C3131" w:rsidP="005C3131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A23FB5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How did you prepare for this intervention? </w:t>
            </w:r>
            <w:r w:rsidR="00584F5A" w:rsidRPr="00A23FB5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If this observation is focussed on your work with people </w:t>
            </w:r>
            <w:r w:rsidR="00FC6251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who draw on</w:t>
            </w:r>
            <w:r w:rsidR="00584F5A" w:rsidRPr="00A23FB5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care and support, detail</w:t>
            </w:r>
            <w:r w:rsidRPr="00A23FB5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how you secured </w:t>
            </w:r>
            <w:r w:rsidR="0071646D" w:rsidRPr="00A23FB5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their </w:t>
            </w:r>
            <w:r w:rsidRPr="00A23FB5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consent for the observation and the </w:t>
            </w:r>
            <w:r w:rsidR="001707A6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o</w:t>
            </w:r>
            <w:r w:rsidRPr="00A23FB5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bserver attending, taking into account the age and mental capacity of the person/people </w:t>
            </w:r>
            <w:r w:rsidR="00FC6251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who draw on</w:t>
            </w:r>
            <w:r w:rsidRPr="00A23FB5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care and support</w:t>
            </w:r>
            <w:r w:rsidR="000452F6" w:rsidRPr="00A23FB5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)</w:t>
            </w:r>
            <w:r w:rsidR="0071646D" w:rsidRPr="00A23FB5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.</w:t>
            </w:r>
          </w:p>
          <w:p w14:paraId="63B84CCF" w14:textId="57C21B7C" w:rsidR="00EB1EF5" w:rsidRPr="00EB1EF5" w:rsidRDefault="00EB1EF5" w:rsidP="00EB1EF5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If relevant to the situation being observed, w</w:t>
            </w:r>
            <w:r w:rsidRPr="005C3131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hat formal authority and laws are you acting under? (refer to the legislative framework and/or policies and procedures</w:t>
            </w:r>
            <w:r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)</w:t>
            </w:r>
          </w:p>
          <w:p w14:paraId="62F0C08F" w14:textId="77777777" w:rsidR="005C3131" w:rsidRPr="005C3131" w:rsidRDefault="005C3131" w:rsidP="005C3131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5C3131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How did you plan for the intervention?</w:t>
            </w:r>
          </w:p>
          <w:p w14:paraId="20CA08A3" w14:textId="77777777" w:rsidR="005C3131" w:rsidRPr="005C3131" w:rsidRDefault="005C3131" w:rsidP="005C3131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5C3131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What outcomes do you want to achieve?</w:t>
            </w:r>
          </w:p>
          <w:p w14:paraId="3E71E87C" w14:textId="582E44DA" w:rsidR="005C3131" w:rsidRPr="005C3131" w:rsidRDefault="005C3131" w:rsidP="005C3131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5C3131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What approaches are you going to use to achieve these outcomes (these should be based upon social work theory, methods, and research e.g. </w:t>
            </w:r>
            <w:r w:rsidR="001A0349" w:rsidRPr="005C3131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strengths</w:t>
            </w:r>
            <w:r w:rsidRPr="005C3131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-based, person-centred practice)</w:t>
            </w:r>
          </w:p>
          <w:p w14:paraId="21F7D86E" w14:textId="77777777" w:rsidR="005C3131" w:rsidRPr="005C3131" w:rsidRDefault="005C3131" w:rsidP="005C3131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</w:p>
          <w:p w14:paraId="3C5413DA" w14:textId="77777777" w:rsidR="005C3131" w:rsidRPr="00C06EA5" w:rsidRDefault="005C3131" w:rsidP="005C3131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06EA5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Word guide: 400</w:t>
            </w:r>
          </w:p>
          <w:p w14:paraId="1C4CC47E" w14:textId="5B6E94EC" w:rsidR="00EE6C19" w:rsidRPr="005C3131" w:rsidRDefault="00EE6C19" w:rsidP="005C3131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97BC6" w14:paraId="5A95CA37" w14:textId="77777777" w:rsidTr="00084DB0">
        <w:tc>
          <w:tcPr>
            <w:tcW w:w="9057" w:type="dxa"/>
          </w:tcPr>
          <w:p w14:paraId="437A5538" w14:textId="77777777" w:rsidR="00897BC6" w:rsidRDefault="00897BC6" w:rsidP="00274992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14:paraId="50069D29" w14:textId="77777777" w:rsidR="005C3131" w:rsidRDefault="005C3131" w:rsidP="00274992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14:paraId="4AC09EB8" w14:textId="472420AE" w:rsidR="005C3131" w:rsidRDefault="005C3131" w:rsidP="00274992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6B67ECE" w14:textId="2EC4272B" w:rsidR="006C71AC" w:rsidRDefault="006C71AC" w:rsidP="00274992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sz w:val="24"/>
          <w:szCs w:val="24"/>
        </w:rPr>
      </w:pPr>
    </w:p>
    <w:p w14:paraId="361F77F6" w14:textId="77777777" w:rsidR="004463E1" w:rsidRDefault="004463E1" w:rsidP="00274992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sz w:val="24"/>
          <w:szCs w:val="24"/>
        </w:rPr>
      </w:pPr>
    </w:p>
    <w:p w14:paraId="58671AD2" w14:textId="42F7B012" w:rsidR="00996615" w:rsidRPr="00307DC2" w:rsidRDefault="00996615" w:rsidP="00996615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</w:pPr>
      <w:r w:rsidRPr="000848B0">
        <w:rPr>
          <w:rFonts w:ascii="Arial" w:eastAsia="Arial" w:hAnsi="Arial" w:cs="Arial"/>
          <w:b/>
          <w:bCs/>
          <w:sz w:val="24"/>
          <w:szCs w:val="24"/>
        </w:rPr>
        <w:t>Part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3</w:t>
      </w:r>
      <w:r w:rsidRPr="000848B0">
        <w:rPr>
          <w:rFonts w:ascii="Arial" w:eastAsia="Arial" w:hAnsi="Arial" w:cs="Arial"/>
          <w:b/>
          <w:bCs/>
          <w:sz w:val="24"/>
          <w:szCs w:val="24"/>
        </w:rPr>
        <w:t>: Critical reflection on practice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during the observation – completed by the NQSW </w:t>
      </w:r>
      <w:r w:rsidRPr="004463E1">
        <w:rPr>
          <w:rFonts w:ascii="Arial" w:eastAsia="Arial" w:hAnsi="Arial" w:cs="Arial"/>
          <w:b/>
          <w:bCs/>
          <w:sz w:val="24"/>
          <w:szCs w:val="24"/>
          <w:u w:val="single"/>
        </w:rPr>
        <w:t>after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the observation</w:t>
      </w:r>
      <w:r w:rsidRPr="00307DC2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 xml:space="preserve">                                                                         </w:t>
      </w:r>
    </w:p>
    <w:p w14:paraId="067CDB0F" w14:textId="77777777" w:rsidR="00996615" w:rsidRDefault="00996615" w:rsidP="00996615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7"/>
      </w:tblGrid>
      <w:tr w:rsidR="00996615" w14:paraId="7DB95DF7" w14:textId="77777777" w:rsidTr="00084DB0">
        <w:tc>
          <w:tcPr>
            <w:tcW w:w="9057" w:type="dxa"/>
            <w:shd w:val="clear" w:color="auto" w:fill="0070C0"/>
          </w:tcPr>
          <w:p w14:paraId="7EEC9015" w14:textId="77777777" w:rsidR="00996615" w:rsidRPr="00836405" w:rsidRDefault="00996615" w:rsidP="00DD0076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3</w:t>
            </w:r>
            <w:r w:rsidRPr="00836405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. </w:t>
            </w: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836405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Critically reflect on your practice</w:t>
            </w: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during the observation</w:t>
            </w:r>
          </w:p>
          <w:p w14:paraId="54607A53" w14:textId="77777777" w:rsidR="00996615" w:rsidRPr="00836405" w:rsidRDefault="00996615" w:rsidP="00DD0076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1441B65E" w14:textId="77777777" w:rsidR="00996615" w:rsidRPr="00836405" w:rsidRDefault="00996615" w:rsidP="00DD0076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Your reflections should include:</w:t>
            </w:r>
          </w:p>
          <w:p w14:paraId="37FE036C" w14:textId="77777777" w:rsidR="00996615" w:rsidRPr="00A23FB5" w:rsidRDefault="00996615" w:rsidP="00DD0076">
            <w:pPr>
              <w:pStyle w:val="ListParagraph"/>
              <w:numPr>
                <w:ilvl w:val="0"/>
                <w:numId w:val="23"/>
              </w:numPr>
              <w:spacing w:after="0"/>
              <w:ind w:left="346" w:hanging="346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What key knowledge did you use in your intervention, for example, social work methods, social work theory, legislation, policy, research, the law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, </w:t>
            </w:r>
            <w:r w:rsidRPr="00A23FB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organisational processes?</w:t>
            </w:r>
          </w:p>
          <w:p w14:paraId="26D626D2" w14:textId="77777777" w:rsidR="00996615" w:rsidRPr="00A23FB5" w:rsidRDefault="00996615" w:rsidP="00DD0076">
            <w:pPr>
              <w:pStyle w:val="ListParagraph"/>
              <w:numPr>
                <w:ilvl w:val="0"/>
                <w:numId w:val="23"/>
              </w:numPr>
              <w:spacing w:after="0"/>
              <w:ind w:left="346" w:hanging="346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A23FB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What key skills did you use – communication skills, presentation skills, writing skills?</w:t>
            </w:r>
          </w:p>
          <w:p w14:paraId="009BFEF0" w14:textId="00729C8D" w:rsidR="00996615" w:rsidRDefault="00996615" w:rsidP="00DD0076">
            <w:pPr>
              <w:pStyle w:val="ListParagraph"/>
              <w:numPr>
                <w:ilvl w:val="0"/>
                <w:numId w:val="23"/>
              </w:numPr>
              <w:spacing w:after="0"/>
              <w:ind w:left="346" w:hanging="346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Identify how you achieved the outcomes mentioned in your planning (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part</w:t>
            </w: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2) and what remedial actions you may have been required to take. Did you use any additional legislation, policies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, </w:t>
            </w: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procedures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, knowledge, or skills</w:t>
            </w: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you didn’t initially identify</w:t>
            </w:r>
            <w:r w:rsidR="00B4372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in section 2</w:t>
            </w: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?</w:t>
            </w:r>
          </w:p>
          <w:p w14:paraId="7B8FFCF3" w14:textId="77777777" w:rsidR="00996615" w:rsidRPr="00836405" w:rsidRDefault="00996615" w:rsidP="00DD0076">
            <w:pPr>
              <w:pStyle w:val="ListParagraph"/>
              <w:numPr>
                <w:ilvl w:val="0"/>
                <w:numId w:val="23"/>
              </w:numPr>
              <w:spacing w:after="0"/>
              <w:ind w:left="346" w:hanging="346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During the observation, what were your feelings and how did they impact on your thinking and actions? </w:t>
            </w:r>
          </w:p>
          <w:p w14:paraId="5DE7E638" w14:textId="77777777" w:rsidR="00996615" w:rsidRPr="00836405" w:rsidRDefault="00996615" w:rsidP="00DD0076">
            <w:pPr>
              <w:pStyle w:val="ListParagraph"/>
              <w:numPr>
                <w:ilvl w:val="0"/>
                <w:numId w:val="23"/>
              </w:numPr>
              <w:spacing w:after="0"/>
              <w:ind w:left="346" w:hanging="346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How did you promote inclusion, person-centred or strengths-based practice and counteract unconscious bias during the observation?</w:t>
            </w:r>
          </w:p>
          <w:p w14:paraId="2477E5F6" w14:textId="77777777" w:rsidR="00996615" w:rsidRPr="00836405" w:rsidRDefault="00996615" w:rsidP="00DD0076">
            <w:pPr>
              <w:pStyle w:val="ListParagraph"/>
              <w:numPr>
                <w:ilvl w:val="0"/>
                <w:numId w:val="23"/>
              </w:numPr>
              <w:spacing w:after="0"/>
              <w:ind w:left="346" w:hanging="346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Identify your use of self (e.g. intuition, personality, life experience, cultural heritage, ethics, and values) in this piece of practice and how you used it to influence the intervention</w:t>
            </w:r>
          </w:p>
          <w:p w14:paraId="26BDCC43" w14:textId="77777777" w:rsidR="00996615" w:rsidRPr="00836405" w:rsidRDefault="00996615" w:rsidP="00DD0076">
            <w:pPr>
              <w:pStyle w:val="ListParagraph"/>
              <w:numPr>
                <w:ilvl w:val="0"/>
                <w:numId w:val="23"/>
              </w:numPr>
              <w:spacing w:after="0"/>
              <w:ind w:left="346" w:hanging="346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How did social work values guide your practice?</w:t>
            </w:r>
          </w:p>
          <w:p w14:paraId="5A51DB2A" w14:textId="4E522820" w:rsidR="00996615" w:rsidRPr="00836405" w:rsidRDefault="00996615" w:rsidP="00DD0076">
            <w:pPr>
              <w:pStyle w:val="ListParagraph"/>
              <w:numPr>
                <w:ilvl w:val="0"/>
                <w:numId w:val="23"/>
              </w:numPr>
              <w:spacing w:after="0"/>
              <w:ind w:left="346" w:hanging="346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A23FB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If relevant to the situation, 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h</w:t>
            </w: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ow did the power invested in your role impact on your relationship with the person/people </w:t>
            </w:r>
            <w:r w:rsidR="00FC625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who draw on</w:t>
            </w: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care and support and your intervention?</w:t>
            </w:r>
          </w:p>
          <w:p w14:paraId="1151B646" w14:textId="77777777" w:rsidR="00996615" w:rsidRPr="00836405" w:rsidRDefault="00996615" w:rsidP="00DD0076">
            <w:pPr>
              <w:spacing w:after="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  <w:p w14:paraId="06CA5102" w14:textId="77777777" w:rsidR="00996615" w:rsidRDefault="00996615" w:rsidP="00DD0076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06EA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Word guide: 500</w:t>
            </w:r>
          </w:p>
          <w:p w14:paraId="1A926856" w14:textId="77777777" w:rsidR="00996615" w:rsidRPr="00C06EA5" w:rsidRDefault="00996615" w:rsidP="00DD0076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996615" w14:paraId="0A7E413B" w14:textId="77777777" w:rsidTr="00084DB0">
        <w:tc>
          <w:tcPr>
            <w:tcW w:w="9057" w:type="dxa"/>
          </w:tcPr>
          <w:p w14:paraId="4B56CBCF" w14:textId="77777777" w:rsidR="00996615" w:rsidRDefault="00996615" w:rsidP="00DD0076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14:paraId="5BD5A06F" w14:textId="77777777" w:rsidR="00996615" w:rsidRDefault="00996615" w:rsidP="00DD0076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14:paraId="2D78B32B" w14:textId="77777777" w:rsidR="00996615" w:rsidRDefault="00996615" w:rsidP="00DD0076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E8AF2C3" w14:textId="77777777" w:rsidR="00996615" w:rsidRDefault="00996615" w:rsidP="00274992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b/>
          <w:bCs/>
          <w:sz w:val="24"/>
          <w:szCs w:val="24"/>
        </w:rPr>
      </w:pPr>
    </w:p>
    <w:p w14:paraId="51727297" w14:textId="53E00105" w:rsidR="00F0279C" w:rsidRDefault="003410E8" w:rsidP="00274992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b/>
          <w:bCs/>
          <w:sz w:val="24"/>
          <w:szCs w:val="24"/>
        </w:rPr>
      </w:pPr>
      <w:r w:rsidRPr="003410E8">
        <w:rPr>
          <w:rFonts w:ascii="Arial" w:eastAsia="Arial" w:hAnsi="Arial" w:cs="Arial"/>
          <w:b/>
          <w:bCs/>
          <w:sz w:val="24"/>
          <w:szCs w:val="24"/>
        </w:rPr>
        <w:t xml:space="preserve">Part </w:t>
      </w:r>
      <w:r w:rsidR="00996615">
        <w:rPr>
          <w:rFonts w:ascii="Arial" w:eastAsia="Arial" w:hAnsi="Arial" w:cs="Arial"/>
          <w:b/>
          <w:bCs/>
          <w:sz w:val="24"/>
          <w:szCs w:val="24"/>
        </w:rPr>
        <w:t>4</w:t>
      </w:r>
      <w:r w:rsidRPr="003410E8">
        <w:rPr>
          <w:rFonts w:ascii="Arial" w:eastAsia="Arial" w:hAnsi="Arial" w:cs="Arial"/>
          <w:b/>
          <w:bCs/>
          <w:sz w:val="24"/>
          <w:szCs w:val="24"/>
        </w:rPr>
        <w:t xml:space="preserve">: Holistic assessment of the observation of practice – </w:t>
      </w:r>
      <w:r w:rsidR="004463E1">
        <w:rPr>
          <w:rFonts w:ascii="Arial" w:eastAsia="Arial" w:hAnsi="Arial" w:cs="Arial"/>
          <w:b/>
          <w:bCs/>
          <w:sz w:val="24"/>
          <w:szCs w:val="24"/>
        </w:rPr>
        <w:t xml:space="preserve">completed </w:t>
      </w:r>
      <w:r w:rsidRPr="003410E8">
        <w:rPr>
          <w:rFonts w:ascii="Arial" w:eastAsia="Arial" w:hAnsi="Arial" w:cs="Arial"/>
          <w:b/>
          <w:bCs/>
          <w:sz w:val="24"/>
          <w:szCs w:val="24"/>
        </w:rPr>
        <w:t xml:space="preserve">by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the </w:t>
      </w:r>
      <w:r w:rsidR="001707A6">
        <w:rPr>
          <w:rFonts w:ascii="Arial" w:eastAsia="Arial" w:hAnsi="Arial" w:cs="Arial"/>
          <w:b/>
          <w:bCs/>
          <w:sz w:val="24"/>
          <w:szCs w:val="24"/>
        </w:rPr>
        <w:t>o</w:t>
      </w:r>
      <w:r w:rsidRPr="003410E8">
        <w:rPr>
          <w:rFonts w:ascii="Arial" w:eastAsia="Arial" w:hAnsi="Arial" w:cs="Arial"/>
          <w:b/>
          <w:bCs/>
          <w:sz w:val="24"/>
          <w:szCs w:val="24"/>
        </w:rPr>
        <w:t>bserver</w:t>
      </w:r>
    </w:p>
    <w:p w14:paraId="0E9B697C" w14:textId="77777777" w:rsidR="004463E1" w:rsidRPr="003410E8" w:rsidRDefault="004463E1" w:rsidP="00274992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6"/>
      </w:tblGrid>
      <w:tr w:rsidR="003410E8" w14:paraId="030B41C2" w14:textId="77777777" w:rsidTr="00D8776B">
        <w:tc>
          <w:tcPr>
            <w:tcW w:w="8996" w:type="dxa"/>
            <w:shd w:val="clear" w:color="auto" w:fill="0070C0"/>
          </w:tcPr>
          <w:p w14:paraId="53729DC5" w14:textId="31EC3E56" w:rsidR="003410E8" w:rsidRPr="00CA5C2A" w:rsidRDefault="00996615" w:rsidP="003410E8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  <w:t>4</w:t>
            </w:r>
            <w:r w:rsidR="003410E8" w:rsidRPr="00CA5C2A">
              <w:rPr>
                <w:rFonts w:ascii="Arial" w:eastAsia="Arial" w:hAnsi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  <w:t xml:space="preserve">.  Holistic assessment of the NQSW’s capability demonstrated in the direct observation of practice </w:t>
            </w:r>
            <w:r w:rsidR="003410E8" w:rsidRPr="002D7351">
              <w:rPr>
                <w:rFonts w:ascii="Arial" w:eastAsia="Arial" w:hAnsi="Arial" w:cs="Arial"/>
                <w:b/>
                <w:bCs/>
                <w:color w:val="FFFFFF" w:themeColor="background1"/>
                <w:position w:val="-1"/>
                <w:sz w:val="24"/>
                <w:szCs w:val="24"/>
                <w:u w:val="single"/>
              </w:rPr>
              <w:t>(link to PQS</w:t>
            </w:r>
            <w:r w:rsidR="00D8776B">
              <w:rPr>
                <w:rFonts w:ascii="Arial" w:eastAsia="Arial" w:hAnsi="Arial" w:cs="Arial"/>
                <w:b/>
                <w:bCs/>
                <w:color w:val="FFFFFF" w:themeColor="background1"/>
                <w:position w:val="-1"/>
                <w:sz w:val="24"/>
                <w:szCs w:val="24"/>
                <w:u w:val="single"/>
              </w:rPr>
              <w:t xml:space="preserve"> (</w:t>
            </w:r>
            <w:r w:rsidR="003410E8" w:rsidRPr="002D7351">
              <w:rPr>
                <w:rFonts w:ascii="Arial" w:eastAsia="Arial" w:hAnsi="Arial" w:cs="Arial"/>
                <w:b/>
                <w:bCs/>
                <w:color w:val="FFFFFF" w:themeColor="background1"/>
                <w:position w:val="-1"/>
                <w:sz w:val="24"/>
                <w:szCs w:val="24"/>
                <w:u w:val="single"/>
              </w:rPr>
              <w:t>KSS</w:t>
            </w:r>
            <w:r w:rsidR="00D8776B">
              <w:rPr>
                <w:rFonts w:ascii="Arial" w:eastAsia="Arial" w:hAnsi="Arial" w:cs="Arial"/>
                <w:b/>
                <w:bCs/>
                <w:color w:val="FFFFFF" w:themeColor="background1"/>
                <w:position w:val="-1"/>
                <w:sz w:val="24"/>
                <w:szCs w:val="24"/>
                <w:u w:val="single"/>
              </w:rPr>
              <w:t>)</w:t>
            </w:r>
            <w:r w:rsidR="003410E8" w:rsidRPr="002D7351">
              <w:rPr>
                <w:rFonts w:ascii="Arial" w:eastAsia="Arial" w:hAnsi="Arial" w:cs="Arial"/>
                <w:b/>
                <w:bCs/>
                <w:color w:val="FFFFFF" w:themeColor="background1"/>
                <w:position w:val="-1"/>
                <w:sz w:val="24"/>
                <w:szCs w:val="24"/>
                <w:u w:val="single"/>
              </w:rPr>
              <w:t xml:space="preserve"> and PCF when appropriate)</w:t>
            </w:r>
          </w:p>
          <w:p w14:paraId="6F1B7BBC" w14:textId="77777777" w:rsidR="003410E8" w:rsidRPr="00CA5C2A" w:rsidRDefault="003410E8" w:rsidP="003410E8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</w:pPr>
          </w:p>
          <w:p w14:paraId="0C66CE17" w14:textId="77777777" w:rsidR="003410E8" w:rsidRPr="00CA5C2A" w:rsidRDefault="003410E8" w:rsidP="003410E8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</w:pPr>
            <w:r w:rsidRPr="00CA5C2A"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  <w:lastRenderedPageBreak/>
              <w:t>When considering your holistic assessment of the NQSW’s observed piece of practice, think about:</w:t>
            </w:r>
          </w:p>
          <w:p w14:paraId="5EFD0652" w14:textId="2F3C1F91" w:rsidR="003410E8" w:rsidRPr="00CA5C2A" w:rsidRDefault="003410E8" w:rsidP="003410E8">
            <w:pPr>
              <w:pStyle w:val="ListParagraph"/>
              <w:numPr>
                <w:ilvl w:val="0"/>
                <w:numId w:val="32"/>
              </w:num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</w:pPr>
            <w:r w:rsidRPr="00CA5C2A"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  <w:t xml:space="preserve">How have they demonstrated the integration of social work knowledge, </w:t>
            </w:r>
            <w:r w:rsidR="00AE325D" w:rsidRPr="00CA5C2A"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  <w:t>skills,</w:t>
            </w:r>
            <w:r w:rsidRPr="00CA5C2A"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  <w:t xml:space="preserve"> and values in relation to the PQS (KSS) and PCF?</w:t>
            </w:r>
          </w:p>
          <w:p w14:paraId="2BE859F2" w14:textId="77777777" w:rsidR="003410E8" w:rsidRPr="00CA5C2A" w:rsidRDefault="003410E8" w:rsidP="003410E8">
            <w:pPr>
              <w:pStyle w:val="ListParagraph"/>
              <w:numPr>
                <w:ilvl w:val="0"/>
                <w:numId w:val="32"/>
              </w:num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</w:pPr>
            <w:r w:rsidRPr="00CA5C2A"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  <w:t>Did the NQSW demonstrate practice capability? What evidence are you using to draw that conclusion?  In considering the quality of their work:</w:t>
            </w:r>
          </w:p>
          <w:p w14:paraId="0BCF70CF" w14:textId="4B66BEA6" w:rsidR="003410E8" w:rsidRPr="00CA5C2A" w:rsidRDefault="003410E8" w:rsidP="003410E8">
            <w:pPr>
              <w:pStyle w:val="ListParagraph"/>
              <w:numPr>
                <w:ilvl w:val="0"/>
                <w:numId w:val="33"/>
              </w:numPr>
              <w:tabs>
                <w:tab w:val="left" w:pos="4253"/>
              </w:tabs>
              <w:spacing w:after="0"/>
              <w:ind w:left="1310" w:right="-20"/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</w:pPr>
            <w:r w:rsidRPr="00CA5C2A"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  <w:t xml:space="preserve">Is their practice indicating adaptability, </w:t>
            </w:r>
            <w:r w:rsidR="00AE325D" w:rsidRPr="00CA5C2A"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  <w:t>creativity,</w:t>
            </w:r>
            <w:r w:rsidRPr="00CA5C2A"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  <w:t xml:space="preserve"> and responsiveness to the needs of the person/people </w:t>
            </w:r>
            <w:r w:rsidR="00FC6251"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  <w:t>who draw on</w:t>
            </w:r>
            <w:r w:rsidR="004F7640"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  <w:t xml:space="preserve"> care and support</w:t>
            </w:r>
            <w:r w:rsidRPr="00CA5C2A"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  <w:t xml:space="preserve"> or </w:t>
            </w:r>
            <w:r w:rsidR="0071646D"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  <w:t>any other ‘audience’? If not, why not?</w:t>
            </w:r>
          </w:p>
          <w:p w14:paraId="30276B26" w14:textId="4E8146A7" w:rsidR="003410E8" w:rsidRPr="00CA5C2A" w:rsidRDefault="003410E8" w:rsidP="003410E8">
            <w:pPr>
              <w:pStyle w:val="ListParagraph"/>
              <w:numPr>
                <w:ilvl w:val="0"/>
                <w:numId w:val="33"/>
              </w:numPr>
              <w:tabs>
                <w:tab w:val="left" w:pos="4253"/>
              </w:tabs>
              <w:spacing w:after="0"/>
              <w:ind w:left="1310" w:right="-20"/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</w:pPr>
            <w:r w:rsidRPr="00CA5C2A"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  <w:t>Is there anything affecting the quality of their practice?</w:t>
            </w:r>
          </w:p>
          <w:p w14:paraId="73466240" w14:textId="3526BA11" w:rsidR="003410E8" w:rsidRPr="00CA5C2A" w:rsidRDefault="003410E8" w:rsidP="003410E8">
            <w:pPr>
              <w:pStyle w:val="ListParagraph"/>
              <w:numPr>
                <w:ilvl w:val="0"/>
                <w:numId w:val="33"/>
              </w:numPr>
              <w:tabs>
                <w:tab w:val="left" w:pos="4253"/>
              </w:tabs>
              <w:spacing w:after="0"/>
              <w:ind w:left="1310" w:right="-20"/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</w:pPr>
            <w:r w:rsidRPr="00CA5C2A"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  <w:t xml:space="preserve">Do you get a sense that the NQSW was confident in their practice and was working within a </w:t>
            </w:r>
            <w:r w:rsidRPr="00B707EA"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  <w:t>defensible framework</w:t>
            </w:r>
            <w:r w:rsidR="00B707EA" w:rsidRPr="00B707EA"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  <w:t xml:space="preserve"> </w:t>
            </w:r>
            <w:r w:rsidR="00B707EA"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  <w:t xml:space="preserve">(a framework for understanding and responding to </w:t>
            </w:r>
            <w:r w:rsidR="00C53D57"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  <w:t>risk</w:t>
            </w:r>
            <w:r w:rsidR="00B707EA"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  <w:t>)</w:t>
            </w:r>
            <w:r w:rsidRPr="00B707EA"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  <w:t xml:space="preserve"> </w:t>
            </w:r>
            <w:r w:rsidRPr="00CA5C2A"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  <w:t>– what is the evidence for this?</w:t>
            </w:r>
          </w:p>
          <w:p w14:paraId="6026C5D2" w14:textId="77777777" w:rsidR="003410E8" w:rsidRPr="00CA5C2A" w:rsidRDefault="003410E8" w:rsidP="003410E8">
            <w:pPr>
              <w:pStyle w:val="ListParagraph"/>
              <w:numPr>
                <w:ilvl w:val="0"/>
                <w:numId w:val="33"/>
              </w:numPr>
              <w:tabs>
                <w:tab w:val="left" w:pos="4253"/>
              </w:tabs>
              <w:spacing w:after="0"/>
              <w:ind w:left="1310" w:right="-20"/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</w:pPr>
            <w:r w:rsidRPr="00CA5C2A"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  <w:t>Were there particular areas of practice capability where the NQSW demonstrated particular strengths and areas for development?</w:t>
            </w:r>
          </w:p>
          <w:p w14:paraId="09BF1813" w14:textId="6E98D197" w:rsidR="003410E8" w:rsidRDefault="003410E8" w:rsidP="00274992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410E8" w14:paraId="60E75FDD" w14:textId="77777777" w:rsidTr="00D8776B">
        <w:tc>
          <w:tcPr>
            <w:tcW w:w="8996" w:type="dxa"/>
          </w:tcPr>
          <w:p w14:paraId="06F70314" w14:textId="77777777" w:rsidR="003410E8" w:rsidRDefault="003410E8" w:rsidP="00274992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14:paraId="61E6736F" w14:textId="18A4D7C9" w:rsidR="000452F6" w:rsidRDefault="000452F6" w:rsidP="00274992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86906A4" w14:textId="3297E106" w:rsidR="00F0279C" w:rsidRDefault="00F0279C" w:rsidP="00274992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b/>
          <w:bCs/>
          <w:sz w:val="24"/>
          <w:szCs w:val="24"/>
        </w:rPr>
      </w:pPr>
    </w:p>
    <w:p w14:paraId="07A06D83" w14:textId="77777777" w:rsidR="00706759" w:rsidRPr="00706759" w:rsidRDefault="00706759" w:rsidP="00274992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b/>
          <w:bCs/>
          <w:sz w:val="24"/>
          <w:szCs w:val="24"/>
        </w:rPr>
      </w:pPr>
    </w:p>
    <w:p w14:paraId="03C6C34D" w14:textId="209C2E72" w:rsidR="00706759" w:rsidRPr="00706759" w:rsidRDefault="00706759" w:rsidP="00274992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b/>
          <w:bCs/>
          <w:sz w:val="24"/>
          <w:szCs w:val="24"/>
        </w:rPr>
      </w:pPr>
      <w:r w:rsidRPr="00706759">
        <w:rPr>
          <w:rFonts w:ascii="Arial" w:eastAsia="Arial" w:hAnsi="Arial" w:cs="Arial"/>
          <w:b/>
          <w:bCs/>
          <w:sz w:val="24"/>
          <w:szCs w:val="24"/>
        </w:rPr>
        <w:t xml:space="preserve">Part </w:t>
      </w:r>
      <w:r w:rsidR="00996615">
        <w:rPr>
          <w:rFonts w:ascii="Arial" w:eastAsia="Arial" w:hAnsi="Arial" w:cs="Arial"/>
          <w:b/>
          <w:bCs/>
          <w:sz w:val="24"/>
          <w:szCs w:val="24"/>
        </w:rPr>
        <w:t>5</w:t>
      </w:r>
      <w:r w:rsidRPr="00706759">
        <w:rPr>
          <w:rFonts w:ascii="Arial" w:eastAsia="Arial" w:hAnsi="Arial" w:cs="Arial"/>
          <w:b/>
          <w:bCs/>
          <w:sz w:val="24"/>
          <w:szCs w:val="24"/>
        </w:rPr>
        <w:t xml:space="preserve">: NQSW feedback on </w:t>
      </w:r>
      <w:r w:rsidR="001707A6">
        <w:rPr>
          <w:rFonts w:ascii="Arial" w:eastAsia="Arial" w:hAnsi="Arial" w:cs="Arial"/>
          <w:b/>
          <w:bCs/>
          <w:sz w:val="24"/>
          <w:szCs w:val="24"/>
        </w:rPr>
        <w:t>o</w:t>
      </w:r>
      <w:r w:rsidRPr="00706759">
        <w:rPr>
          <w:rFonts w:ascii="Arial" w:eastAsia="Arial" w:hAnsi="Arial" w:cs="Arial"/>
          <w:b/>
          <w:bCs/>
          <w:sz w:val="24"/>
          <w:szCs w:val="24"/>
        </w:rPr>
        <w:t>bserver’s report</w:t>
      </w:r>
    </w:p>
    <w:p w14:paraId="5151574B" w14:textId="388EAEA4" w:rsidR="00706759" w:rsidRDefault="00706759" w:rsidP="00274992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6"/>
      </w:tblGrid>
      <w:tr w:rsidR="00706759" w14:paraId="49B1A1C5" w14:textId="77777777" w:rsidTr="00D8776B">
        <w:tc>
          <w:tcPr>
            <w:tcW w:w="8996" w:type="dxa"/>
            <w:shd w:val="clear" w:color="auto" w:fill="0070C0"/>
          </w:tcPr>
          <w:p w14:paraId="061E3E67" w14:textId="13EBE08C" w:rsidR="00706759" w:rsidRPr="00BB0715" w:rsidRDefault="00996615" w:rsidP="00706759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color w:val="FFFFFF" w:themeColor="background1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  <w:t>5</w:t>
            </w:r>
            <w:r w:rsidR="00706759">
              <w:rPr>
                <w:rFonts w:ascii="Arial" w:eastAsia="Arial" w:hAnsi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  <w:t xml:space="preserve">.  </w:t>
            </w:r>
            <w:r w:rsidR="004B4BC2">
              <w:rPr>
                <w:rFonts w:ascii="Arial" w:eastAsia="Arial" w:hAnsi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  <w:t>Please comment on your</w:t>
            </w:r>
            <w:r w:rsidR="00706759" w:rsidRPr="00BB0715">
              <w:rPr>
                <w:rFonts w:ascii="Arial" w:eastAsia="Arial" w:hAnsi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  <w:t xml:space="preserve"> </w:t>
            </w:r>
            <w:r w:rsidR="001707A6">
              <w:rPr>
                <w:rFonts w:ascii="Arial" w:eastAsia="Arial" w:hAnsi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  <w:t>o</w:t>
            </w:r>
            <w:r w:rsidR="00706759" w:rsidRPr="00BB0715">
              <w:rPr>
                <w:rFonts w:ascii="Arial" w:eastAsia="Arial" w:hAnsi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  <w:t>bserver’s report</w:t>
            </w:r>
          </w:p>
          <w:p w14:paraId="137D51A3" w14:textId="77777777" w:rsidR="00706759" w:rsidRDefault="00706759" w:rsidP="00706759">
            <w:pPr>
              <w:tabs>
                <w:tab w:val="left" w:pos="1134"/>
                <w:tab w:val="left" w:pos="4253"/>
              </w:tabs>
              <w:spacing w:after="0"/>
              <w:ind w:right="-20" w:firstLine="7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06759" w14:paraId="659E548B" w14:textId="77777777" w:rsidTr="00D8776B">
        <w:tc>
          <w:tcPr>
            <w:tcW w:w="8996" w:type="dxa"/>
          </w:tcPr>
          <w:p w14:paraId="77CD879C" w14:textId="77777777" w:rsidR="00706759" w:rsidRDefault="00706759" w:rsidP="00274992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14:paraId="3E97EE50" w14:textId="0D39A722" w:rsidR="00706759" w:rsidRDefault="00706759" w:rsidP="00274992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9CEA249" w14:textId="08530800" w:rsidR="00DC22C5" w:rsidRDefault="00DC22C5" w:rsidP="00274992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color w:val="231F20"/>
          <w:position w:val="-1"/>
          <w:sz w:val="24"/>
          <w:szCs w:val="24"/>
        </w:rPr>
      </w:pPr>
    </w:p>
    <w:p w14:paraId="0A295234" w14:textId="77777777" w:rsidR="00564C89" w:rsidRDefault="00564C89" w:rsidP="00274992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color w:val="231F20"/>
          <w:position w:val="-1"/>
          <w:sz w:val="24"/>
          <w:szCs w:val="24"/>
        </w:rPr>
      </w:pPr>
    </w:p>
    <w:p w14:paraId="16B033F6" w14:textId="375DEA90" w:rsidR="003B760C" w:rsidRPr="00307DC2" w:rsidRDefault="000848B0" w:rsidP="003B760C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sz w:val="24"/>
          <w:szCs w:val="24"/>
        </w:rPr>
      </w:pPr>
      <w:r w:rsidRPr="000848B0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 xml:space="preserve">Part </w:t>
      </w:r>
      <w:r w:rsidR="00706759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6</w:t>
      </w:r>
      <w:r w:rsidRPr="000848B0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 xml:space="preserve">: </w:t>
      </w:r>
      <w:r w:rsidR="00D22185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NQSW identification of l</w:t>
      </w:r>
      <w:r w:rsidRPr="000848B0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earning needs</w:t>
      </w:r>
      <w:r w:rsidR="00D22185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 xml:space="preserve"> (in conjunction with the </w:t>
      </w:r>
      <w:r w:rsidR="001707A6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o</w:t>
      </w:r>
      <w:r w:rsidR="00D22185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bserver)</w:t>
      </w:r>
      <w:r w:rsidR="004463E1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 xml:space="preserve"> – completed by the NQSW </w:t>
      </w:r>
      <w:r w:rsidR="003B760C" w:rsidRPr="00103BF4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  <w:u w:val="single"/>
        </w:rPr>
        <w:t>after</w:t>
      </w:r>
      <w:r w:rsidR="003B760C" w:rsidRPr="00307DC2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 xml:space="preserve"> reading the </w:t>
      </w:r>
      <w:r w:rsidR="001707A6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o</w:t>
      </w:r>
      <w:r w:rsidR="00447A6B" w:rsidRPr="00307DC2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bserv</w:t>
      </w:r>
      <w:r w:rsidR="00447A6B" w:rsidRPr="00307DC2">
        <w:rPr>
          <w:rFonts w:ascii="Arial" w:eastAsia="Arial" w:hAnsi="Arial" w:cs="Arial"/>
          <w:b/>
          <w:bCs/>
          <w:color w:val="231F20"/>
          <w:spacing w:val="9"/>
          <w:position w:val="-1"/>
          <w:sz w:val="24"/>
          <w:szCs w:val="24"/>
        </w:rPr>
        <w:t>e</w:t>
      </w:r>
      <w:r w:rsidR="00447A6B" w:rsidRPr="00307DC2">
        <w:rPr>
          <w:rFonts w:ascii="Arial" w:eastAsia="Arial" w:hAnsi="Arial" w:cs="Arial"/>
          <w:b/>
          <w:bCs/>
          <w:color w:val="231F20"/>
          <w:spacing w:val="-9"/>
          <w:position w:val="-1"/>
          <w:sz w:val="24"/>
          <w:szCs w:val="24"/>
        </w:rPr>
        <w:t>r</w:t>
      </w:r>
      <w:r w:rsidR="00447A6B" w:rsidRPr="00307DC2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’s</w:t>
      </w:r>
      <w:r w:rsidR="00264E27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 xml:space="preserve"> holistic assessment in part </w:t>
      </w:r>
      <w:r w:rsidR="00E565DA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4</w:t>
      </w:r>
      <w:r w:rsidR="003B760C" w:rsidRPr="00307DC2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.</w:t>
      </w:r>
    </w:p>
    <w:p w14:paraId="67F0A9D5" w14:textId="77777777" w:rsidR="003B760C" w:rsidRPr="00307DC2" w:rsidRDefault="003B760C" w:rsidP="00274992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color w:val="231F20"/>
          <w:position w:val="-1"/>
          <w:sz w:val="24"/>
          <w:szCs w:val="24"/>
        </w:rPr>
      </w:pPr>
    </w:p>
    <w:tbl>
      <w:tblPr>
        <w:tblW w:w="0" w:type="auto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57" w:type="dxa"/>
          <w:left w:w="57" w:type="dxa"/>
          <w:bottom w:w="57" w:type="dxa"/>
          <w:right w:w="170" w:type="dxa"/>
        </w:tblCellMar>
        <w:tblLook w:val="01E0" w:firstRow="1" w:lastRow="1" w:firstColumn="1" w:lastColumn="1" w:noHBand="0" w:noVBand="0"/>
      </w:tblPr>
      <w:tblGrid>
        <w:gridCol w:w="9047"/>
      </w:tblGrid>
      <w:tr w:rsidR="00927AE8" w:rsidRPr="00307DC2" w14:paraId="79CABC0B" w14:textId="77777777" w:rsidTr="00BD347A">
        <w:tc>
          <w:tcPr>
            <w:tcW w:w="9047" w:type="dxa"/>
            <w:shd w:val="clear" w:color="auto" w:fill="0070C0"/>
          </w:tcPr>
          <w:p w14:paraId="11CCE756" w14:textId="762DF905" w:rsidR="00332035" w:rsidRPr="009F08A5" w:rsidRDefault="00706759" w:rsidP="00274992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6</w:t>
            </w:r>
            <w:r w:rsidR="00332035" w:rsidRPr="009F08A5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.</w:t>
            </w:r>
            <w:r w:rsidR="00091E51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 </w:t>
            </w:r>
            <w:r w:rsidR="00332035" w:rsidRPr="009F08A5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Identify your specific learning needs from this piece of work </w:t>
            </w:r>
          </w:p>
          <w:p w14:paraId="4C56481F" w14:textId="77777777" w:rsidR="00651AD4" w:rsidRPr="009F08A5" w:rsidRDefault="00651AD4" w:rsidP="00274992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0D837516" w14:textId="77777777" w:rsidR="00651AD4" w:rsidRPr="009F08A5" w:rsidRDefault="00332035" w:rsidP="009F08A5">
            <w:pPr>
              <w:pStyle w:val="ListParagraph"/>
              <w:numPr>
                <w:ilvl w:val="0"/>
                <w:numId w:val="30"/>
              </w:numPr>
              <w:tabs>
                <w:tab w:val="left" w:pos="1134"/>
                <w:tab w:val="left" w:pos="4253"/>
              </w:tabs>
              <w:spacing w:after="0"/>
              <w:ind w:left="483" w:right="-2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9F08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Write in a SMART (Specific, Measurable, Achievable, Realistic, Time-bound) way</w:t>
            </w:r>
          </w:p>
          <w:p w14:paraId="5C90FA12" w14:textId="51A346F9" w:rsidR="00332035" w:rsidRPr="009F08A5" w:rsidRDefault="00FD25B5" w:rsidP="009F08A5">
            <w:pPr>
              <w:pStyle w:val="ListParagraph"/>
              <w:numPr>
                <w:ilvl w:val="0"/>
                <w:numId w:val="30"/>
              </w:numPr>
              <w:tabs>
                <w:tab w:val="left" w:pos="1134"/>
                <w:tab w:val="left" w:pos="4253"/>
              </w:tabs>
              <w:spacing w:after="0"/>
              <w:ind w:left="483" w:right="-2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9F08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Link your </w:t>
            </w:r>
            <w:r w:rsidR="00332035" w:rsidRPr="009F08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learning need</w:t>
            </w:r>
            <w:r w:rsidR="002C5915" w:rsidRPr="009F08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</w:t>
            </w:r>
            <w:r w:rsidR="00332035" w:rsidRPr="009F08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from this piece of practice</w:t>
            </w:r>
            <w:r w:rsidR="001F1943" w:rsidRPr="009F08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to </w:t>
            </w:r>
            <w:r w:rsidRPr="009F08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your </w:t>
            </w:r>
            <w:r w:rsidR="001F1943" w:rsidRPr="009F08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PDP or a specific critical reflection</w:t>
            </w:r>
            <w:r w:rsidRPr="009F08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(referring to the PQS</w:t>
            </w:r>
            <w:r w:rsidR="00DB303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(</w:t>
            </w:r>
            <w:r w:rsidRPr="009F08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KSS</w:t>
            </w:r>
            <w:r w:rsidR="00DB303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)</w:t>
            </w:r>
            <w:r w:rsidRPr="009F08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and PCF when appropriate</w:t>
            </w:r>
            <w:r w:rsidR="002C5915" w:rsidRPr="009F08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)</w:t>
            </w:r>
          </w:p>
          <w:p w14:paraId="40D66712" w14:textId="77777777" w:rsidR="00332035" w:rsidRPr="009F08A5" w:rsidRDefault="00332035" w:rsidP="00274992">
            <w:pPr>
              <w:pStyle w:val="NoSpacing"/>
              <w:spacing w:line="276" w:lineRule="auto"/>
              <w:ind w:left="36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14:paraId="5703E919" w14:textId="77777777" w:rsidR="000452F6" w:rsidRDefault="00332035" w:rsidP="00274992">
            <w:pPr>
              <w:pStyle w:val="NoSpacing"/>
              <w:spacing w:line="276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F08A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Transfer your identified learning needs to the draft PDP for your next review</w:t>
            </w:r>
          </w:p>
          <w:p w14:paraId="63B38A3A" w14:textId="4D3DCD90" w:rsidR="00EF7D6E" w:rsidRPr="00307DC2" w:rsidRDefault="00651AD4" w:rsidP="00274992">
            <w:pPr>
              <w:pStyle w:val="NoSpacing"/>
              <w:spacing w:line="276" w:lineRule="auto"/>
              <w:rPr>
                <w:rFonts w:ascii="Arial" w:eastAsia="Arial" w:hAnsi="Arial" w:cs="Arial"/>
                <w:color w:val="0095A1"/>
                <w:sz w:val="24"/>
                <w:szCs w:val="24"/>
              </w:rPr>
            </w:pPr>
            <w:r w:rsidRPr="009F08A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927AE8" w:rsidRPr="00307DC2" w14:paraId="3EEA0854" w14:textId="77777777" w:rsidTr="00BD347A">
        <w:trPr>
          <w:trHeight w:val="60"/>
        </w:trPr>
        <w:tc>
          <w:tcPr>
            <w:tcW w:w="9047" w:type="dxa"/>
          </w:tcPr>
          <w:p w14:paraId="719CDE31" w14:textId="77777777" w:rsidR="00927AE8" w:rsidRPr="00307DC2" w:rsidRDefault="00927AE8" w:rsidP="00274992">
            <w:pPr>
              <w:pStyle w:val="NoSpacing"/>
              <w:tabs>
                <w:tab w:val="left" w:pos="1134"/>
                <w:tab w:val="left" w:pos="425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A04E2BB" w14:textId="77777777" w:rsidR="00927AE8" w:rsidRPr="00307DC2" w:rsidRDefault="00927AE8" w:rsidP="00274992">
            <w:pPr>
              <w:pStyle w:val="NoSpacing"/>
              <w:tabs>
                <w:tab w:val="left" w:pos="1134"/>
                <w:tab w:val="left" w:pos="425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87AED30" w14:textId="77777777" w:rsidR="00927AE8" w:rsidRPr="00307DC2" w:rsidRDefault="00927AE8" w:rsidP="00274992">
            <w:pPr>
              <w:pStyle w:val="NoSpacing"/>
              <w:tabs>
                <w:tab w:val="left" w:pos="1134"/>
                <w:tab w:val="left" w:pos="425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4E59B4" w14:textId="7E3DAE10" w:rsidR="00927AE8" w:rsidRDefault="00927AE8" w:rsidP="00274992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color w:val="231F20"/>
          <w:position w:val="-1"/>
          <w:sz w:val="24"/>
          <w:szCs w:val="24"/>
        </w:rPr>
      </w:pPr>
    </w:p>
    <w:p w14:paraId="1F4B8A42" w14:textId="77777777" w:rsidR="00264E27" w:rsidRDefault="00264E27" w:rsidP="00274992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color w:val="231F20"/>
          <w:position w:val="-1"/>
          <w:sz w:val="24"/>
          <w:szCs w:val="24"/>
        </w:rPr>
      </w:pPr>
    </w:p>
    <w:p w14:paraId="3A55C5F5" w14:textId="070F2C11" w:rsidR="00A23FB5" w:rsidRDefault="00803433" w:rsidP="002D1659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Part</w:t>
      </w:r>
      <w:r w:rsidR="00597D09">
        <w:rPr>
          <w:rFonts w:ascii="Arial" w:hAnsi="Arial" w:cs="Arial"/>
          <w:b/>
          <w:bCs/>
          <w:sz w:val="24"/>
          <w:szCs w:val="24"/>
        </w:rPr>
        <w:t xml:space="preserve"> </w:t>
      </w:r>
      <w:r w:rsidR="00706759">
        <w:rPr>
          <w:rFonts w:ascii="Arial" w:hAnsi="Arial" w:cs="Arial"/>
          <w:b/>
          <w:bCs/>
          <w:sz w:val="24"/>
          <w:szCs w:val="24"/>
        </w:rPr>
        <w:t>7</w:t>
      </w:r>
      <w:r w:rsidR="00597D09">
        <w:rPr>
          <w:rFonts w:ascii="Arial" w:hAnsi="Arial" w:cs="Arial"/>
          <w:b/>
          <w:bCs/>
          <w:sz w:val="24"/>
          <w:szCs w:val="24"/>
        </w:rPr>
        <w:t xml:space="preserve">: </w:t>
      </w:r>
      <w:r w:rsidR="00341B1C">
        <w:rPr>
          <w:rFonts w:ascii="Arial" w:hAnsi="Arial" w:cs="Arial"/>
          <w:b/>
          <w:bCs/>
          <w:sz w:val="24"/>
          <w:szCs w:val="24"/>
        </w:rPr>
        <w:t>Optional f</w:t>
      </w:r>
      <w:r w:rsidR="00B46B2F" w:rsidRPr="00B46B2F">
        <w:rPr>
          <w:rFonts w:ascii="Arial" w:hAnsi="Arial" w:cs="Arial"/>
          <w:b/>
          <w:bCs/>
          <w:sz w:val="24"/>
          <w:szCs w:val="24"/>
        </w:rPr>
        <w:t xml:space="preserve">eedback from person/people </w:t>
      </w:r>
      <w:r w:rsidR="00FC6251">
        <w:rPr>
          <w:rFonts w:ascii="Arial" w:hAnsi="Arial" w:cs="Arial"/>
          <w:b/>
          <w:bCs/>
          <w:sz w:val="24"/>
          <w:szCs w:val="24"/>
        </w:rPr>
        <w:t>who draw on</w:t>
      </w:r>
      <w:r w:rsidR="00B46B2F" w:rsidRPr="00B46B2F">
        <w:rPr>
          <w:rFonts w:ascii="Arial" w:hAnsi="Arial" w:cs="Arial"/>
          <w:b/>
          <w:bCs/>
          <w:sz w:val="24"/>
          <w:szCs w:val="24"/>
        </w:rPr>
        <w:t xml:space="preserve"> care and support (or their carers)</w:t>
      </w:r>
      <w:r w:rsidR="00A23FB5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73C71C96" w14:textId="77777777" w:rsidR="00A23FB5" w:rsidRDefault="00A23FB5" w:rsidP="002D165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9E171CA" w14:textId="6535B210" w:rsidR="00B46B2F" w:rsidRPr="00A23FB5" w:rsidRDefault="00A23FB5" w:rsidP="002D1659">
      <w:pPr>
        <w:spacing w:after="0"/>
        <w:rPr>
          <w:rFonts w:ascii="Arial" w:hAnsi="Arial" w:cs="Arial"/>
          <w:sz w:val="24"/>
          <w:szCs w:val="24"/>
        </w:rPr>
      </w:pPr>
      <w:r w:rsidRPr="00A23FB5">
        <w:rPr>
          <w:rFonts w:ascii="Arial" w:hAnsi="Arial" w:cs="Arial"/>
          <w:sz w:val="24"/>
          <w:szCs w:val="24"/>
        </w:rPr>
        <w:t xml:space="preserve">Ideally, this feedback should be </w:t>
      </w:r>
      <w:r w:rsidR="00264E27" w:rsidRPr="00A23FB5">
        <w:rPr>
          <w:rFonts w:ascii="Arial" w:hAnsi="Arial" w:cs="Arial"/>
          <w:sz w:val="24"/>
          <w:szCs w:val="24"/>
        </w:rPr>
        <w:t xml:space="preserve">obtained by the </w:t>
      </w:r>
      <w:r w:rsidR="001707A6">
        <w:rPr>
          <w:rFonts w:ascii="Arial" w:hAnsi="Arial" w:cs="Arial"/>
          <w:sz w:val="24"/>
          <w:szCs w:val="24"/>
        </w:rPr>
        <w:t>o</w:t>
      </w:r>
      <w:r w:rsidR="00264E27" w:rsidRPr="00A23FB5">
        <w:rPr>
          <w:rFonts w:ascii="Arial" w:hAnsi="Arial" w:cs="Arial"/>
          <w:sz w:val="24"/>
          <w:szCs w:val="24"/>
        </w:rPr>
        <w:t xml:space="preserve">bserver immediately after the </w:t>
      </w:r>
      <w:r w:rsidR="00706759" w:rsidRPr="00A23FB5">
        <w:rPr>
          <w:rFonts w:ascii="Arial" w:hAnsi="Arial" w:cs="Arial"/>
          <w:sz w:val="24"/>
          <w:szCs w:val="24"/>
        </w:rPr>
        <w:t>observation</w:t>
      </w:r>
      <w:r w:rsidR="00264E27" w:rsidRPr="00A23FB5">
        <w:rPr>
          <w:rFonts w:ascii="Arial" w:hAnsi="Arial" w:cs="Arial"/>
          <w:sz w:val="24"/>
          <w:szCs w:val="24"/>
        </w:rPr>
        <w:t xml:space="preserve"> of practice</w:t>
      </w:r>
      <w:r w:rsidRPr="00A23FB5">
        <w:rPr>
          <w:rFonts w:ascii="Arial" w:hAnsi="Arial" w:cs="Arial"/>
          <w:sz w:val="24"/>
          <w:szCs w:val="24"/>
        </w:rPr>
        <w:t>, although this may not always be possible.</w:t>
      </w:r>
    </w:p>
    <w:p w14:paraId="0C70E7E9" w14:textId="627D7D34" w:rsidR="00B46B2F" w:rsidRDefault="00B46B2F" w:rsidP="002D165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7"/>
      </w:tblGrid>
      <w:tr w:rsidR="00B46B2F" w14:paraId="38EAD765" w14:textId="77777777" w:rsidTr="00BD347A">
        <w:tc>
          <w:tcPr>
            <w:tcW w:w="9057" w:type="dxa"/>
            <w:shd w:val="clear" w:color="auto" w:fill="0070C0"/>
          </w:tcPr>
          <w:p w14:paraId="4955D9C7" w14:textId="48E707C0" w:rsidR="00B46B2F" w:rsidRPr="00CA5C2A" w:rsidRDefault="00706759" w:rsidP="002D1659">
            <w:pPr>
              <w:spacing w:after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7</w:t>
            </w:r>
            <w:r w:rsidR="00597D0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.  </w:t>
            </w:r>
            <w:r w:rsidR="00264E2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Feedback from the person/people </w:t>
            </w:r>
            <w:r w:rsidR="00FC625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who draw on</w:t>
            </w:r>
            <w:r w:rsidR="00264E2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care and support</w:t>
            </w:r>
            <w:r w:rsidR="004F764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– please insert in box below</w:t>
            </w:r>
          </w:p>
          <w:p w14:paraId="3BF81FDB" w14:textId="4C3C88B8" w:rsidR="00B46B2F" w:rsidRPr="00B46B2F" w:rsidRDefault="00B46B2F" w:rsidP="002D16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6B2F" w14:paraId="15F40C87" w14:textId="77777777" w:rsidTr="00BD347A">
        <w:tc>
          <w:tcPr>
            <w:tcW w:w="9057" w:type="dxa"/>
          </w:tcPr>
          <w:p w14:paraId="599C5BC4" w14:textId="77777777" w:rsidR="00B46B2F" w:rsidRPr="005A399B" w:rsidRDefault="00B46B2F" w:rsidP="002D16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6D0468B8" w14:textId="77777777" w:rsidR="00B46B2F" w:rsidRDefault="00B46B2F" w:rsidP="002D1659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456186E" w14:textId="5E7942CC" w:rsidR="00B46B2F" w:rsidRDefault="00B46B2F" w:rsidP="002D1659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FD5B900" w14:textId="298046D8" w:rsidR="00D22185" w:rsidRDefault="00D22185" w:rsidP="00D22185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color w:val="231F20"/>
          <w:position w:val="-1"/>
          <w:sz w:val="24"/>
          <w:szCs w:val="24"/>
        </w:rPr>
      </w:pPr>
    </w:p>
    <w:p w14:paraId="392A8723" w14:textId="77777777" w:rsidR="00706759" w:rsidRDefault="00706759" w:rsidP="00D22185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color w:val="231F20"/>
          <w:position w:val="-1"/>
          <w:sz w:val="24"/>
          <w:szCs w:val="24"/>
        </w:rPr>
      </w:pPr>
    </w:p>
    <w:p w14:paraId="6273306F" w14:textId="07BB7453" w:rsidR="00706759" w:rsidRPr="00706759" w:rsidRDefault="00803433" w:rsidP="00D22185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Part</w:t>
      </w:r>
      <w:r w:rsidR="00706759" w:rsidRPr="00706759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 xml:space="preserve"> 8: Signatures</w:t>
      </w:r>
    </w:p>
    <w:p w14:paraId="5BEFB2FC" w14:textId="77777777" w:rsidR="00D22185" w:rsidRDefault="00D22185" w:rsidP="00D22185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color w:val="231F20"/>
          <w:position w:val="-1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4"/>
        <w:gridCol w:w="6513"/>
      </w:tblGrid>
      <w:tr w:rsidR="00D22185" w14:paraId="56626ABC" w14:textId="77777777" w:rsidTr="00BD347A">
        <w:trPr>
          <w:trHeight w:val="588"/>
        </w:trPr>
        <w:tc>
          <w:tcPr>
            <w:tcW w:w="2544" w:type="dxa"/>
            <w:shd w:val="clear" w:color="auto" w:fill="0070C0"/>
          </w:tcPr>
          <w:p w14:paraId="15B25660" w14:textId="77777777" w:rsidR="00D22185" w:rsidRPr="00091E51" w:rsidRDefault="00D22185" w:rsidP="0038280E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</w:pPr>
            <w:r w:rsidRPr="00091E51">
              <w:rPr>
                <w:rFonts w:ascii="Arial" w:eastAsia="Arial" w:hAnsi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  <w:t>NQSW signature</w:t>
            </w:r>
          </w:p>
        </w:tc>
        <w:tc>
          <w:tcPr>
            <w:tcW w:w="6513" w:type="dxa"/>
          </w:tcPr>
          <w:p w14:paraId="75A858C5" w14:textId="77777777" w:rsidR="00D22185" w:rsidRDefault="00D22185" w:rsidP="0038280E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color w:val="231F20"/>
                <w:position w:val="-1"/>
                <w:sz w:val="24"/>
                <w:szCs w:val="24"/>
              </w:rPr>
            </w:pPr>
          </w:p>
        </w:tc>
      </w:tr>
      <w:tr w:rsidR="00D22185" w14:paraId="06496ED7" w14:textId="77777777" w:rsidTr="00BD347A">
        <w:trPr>
          <w:trHeight w:val="579"/>
        </w:trPr>
        <w:tc>
          <w:tcPr>
            <w:tcW w:w="2544" w:type="dxa"/>
            <w:shd w:val="clear" w:color="auto" w:fill="0070C0"/>
          </w:tcPr>
          <w:p w14:paraId="18A5A12A" w14:textId="77777777" w:rsidR="00D22185" w:rsidRPr="00091E51" w:rsidRDefault="00D22185" w:rsidP="0038280E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</w:pPr>
            <w:r w:rsidRPr="00091E51">
              <w:rPr>
                <w:rFonts w:ascii="Arial" w:eastAsia="Arial" w:hAnsi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  <w:t>Date</w:t>
            </w:r>
          </w:p>
        </w:tc>
        <w:tc>
          <w:tcPr>
            <w:tcW w:w="6513" w:type="dxa"/>
          </w:tcPr>
          <w:p w14:paraId="25248D32" w14:textId="77777777" w:rsidR="00D22185" w:rsidRDefault="00D22185" w:rsidP="0038280E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eastAsia="Arial" w:hAnsi="Arial" w:cs="Arial"/>
                <w:color w:val="231F20"/>
                <w:position w:val="-1"/>
                <w:sz w:val="24"/>
                <w:szCs w:val="24"/>
              </w:rPr>
            </w:pPr>
          </w:p>
        </w:tc>
      </w:tr>
    </w:tbl>
    <w:p w14:paraId="4A2DE002" w14:textId="77777777" w:rsidR="00D22185" w:rsidRDefault="00D22185" w:rsidP="00D22185">
      <w:pPr>
        <w:tabs>
          <w:tab w:val="left" w:pos="1134"/>
          <w:tab w:val="left" w:pos="4253"/>
        </w:tabs>
        <w:spacing w:after="0"/>
        <w:ind w:right="-20"/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4"/>
        <w:gridCol w:w="6452"/>
      </w:tblGrid>
      <w:tr w:rsidR="00597D09" w14:paraId="51AF2E99" w14:textId="77777777" w:rsidTr="00BD347A">
        <w:trPr>
          <w:trHeight w:val="679"/>
        </w:trPr>
        <w:tc>
          <w:tcPr>
            <w:tcW w:w="2544" w:type="dxa"/>
            <w:shd w:val="clear" w:color="auto" w:fill="0070C0"/>
          </w:tcPr>
          <w:p w14:paraId="6F451599" w14:textId="46C8A4EB" w:rsidR="00597D09" w:rsidRPr="00597D09" w:rsidRDefault="00597D09" w:rsidP="005A399B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97D0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Observer signature</w:t>
            </w:r>
          </w:p>
        </w:tc>
        <w:tc>
          <w:tcPr>
            <w:tcW w:w="6452" w:type="dxa"/>
          </w:tcPr>
          <w:p w14:paraId="485A77B5" w14:textId="77777777" w:rsidR="00597D09" w:rsidRDefault="00597D09" w:rsidP="005A39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D09" w14:paraId="411EF259" w14:textId="77777777" w:rsidTr="00BD347A">
        <w:trPr>
          <w:trHeight w:val="675"/>
        </w:trPr>
        <w:tc>
          <w:tcPr>
            <w:tcW w:w="2544" w:type="dxa"/>
            <w:shd w:val="clear" w:color="auto" w:fill="0070C0"/>
          </w:tcPr>
          <w:p w14:paraId="489B873D" w14:textId="45DE52ED" w:rsidR="00597D09" w:rsidRPr="00597D09" w:rsidRDefault="00597D09" w:rsidP="005A399B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97D0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6452" w:type="dxa"/>
          </w:tcPr>
          <w:p w14:paraId="119FF8F8" w14:textId="77777777" w:rsidR="00597D09" w:rsidRDefault="00597D09" w:rsidP="005A39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6655A9" w14:textId="293D09C5" w:rsidR="005A399B" w:rsidRPr="005A399B" w:rsidRDefault="005A399B" w:rsidP="00E80D9B">
      <w:pPr>
        <w:tabs>
          <w:tab w:val="left" w:pos="1776"/>
        </w:tabs>
        <w:rPr>
          <w:rFonts w:ascii="Arial" w:hAnsi="Arial" w:cs="Arial"/>
          <w:sz w:val="24"/>
          <w:szCs w:val="24"/>
        </w:rPr>
      </w:pPr>
    </w:p>
    <w:sectPr w:rsidR="005A399B" w:rsidRPr="005A399B" w:rsidSect="000F09F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D45D3" w14:textId="77777777" w:rsidR="000F09FB" w:rsidRDefault="000F09FB" w:rsidP="00517A0A">
      <w:pPr>
        <w:spacing w:after="0" w:line="240" w:lineRule="auto"/>
      </w:pPr>
      <w:r>
        <w:separator/>
      </w:r>
    </w:p>
  </w:endnote>
  <w:endnote w:type="continuationSeparator" w:id="0">
    <w:p w14:paraId="0987FD38" w14:textId="77777777" w:rsidR="000F09FB" w:rsidRDefault="000F09FB" w:rsidP="00517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7C752" w14:textId="77777777" w:rsidR="002A6C4C" w:rsidRDefault="002A6C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15568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4610C7" w14:textId="12866DE3" w:rsidR="007C3083" w:rsidRPr="00AC7E29" w:rsidRDefault="00F566F6" w:rsidP="005A399B">
        <w:pPr>
          <w:pStyle w:val="Footer"/>
          <w:jc w:val="center"/>
          <w:rPr>
            <w:rFonts w:ascii="Arial" w:hAnsi="Arial" w:cs="Arial"/>
            <w:noProof/>
          </w:rPr>
        </w:pPr>
        <w:r w:rsidRPr="00AC7E29">
          <w:rPr>
            <w:rFonts w:ascii="Arial" w:hAnsi="Arial" w:cs="Arial"/>
          </w:rPr>
          <w:fldChar w:fldCharType="begin"/>
        </w:r>
        <w:r w:rsidRPr="00AC7E29">
          <w:rPr>
            <w:rFonts w:ascii="Arial" w:hAnsi="Arial" w:cs="Arial"/>
          </w:rPr>
          <w:instrText xml:space="preserve"> PAGE   \* MERGEFORMAT </w:instrText>
        </w:r>
        <w:r w:rsidRPr="00AC7E29">
          <w:rPr>
            <w:rFonts w:ascii="Arial" w:hAnsi="Arial" w:cs="Arial"/>
          </w:rPr>
          <w:fldChar w:fldCharType="separate"/>
        </w:r>
        <w:r w:rsidRPr="00AC7E29">
          <w:rPr>
            <w:rFonts w:ascii="Arial" w:hAnsi="Arial" w:cs="Arial"/>
            <w:noProof/>
          </w:rPr>
          <w:t>2</w:t>
        </w:r>
        <w:r w:rsidRPr="00AC7E29">
          <w:rPr>
            <w:rFonts w:ascii="Arial" w:hAnsi="Arial" w:cs="Arial"/>
            <w:noProof/>
          </w:rPr>
          <w:fldChar w:fldCharType="end"/>
        </w:r>
      </w:p>
      <w:p w14:paraId="05D98AF2" w14:textId="73BE702B" w:rsidR="007C3083" w:rsidRPr="00697D40" w:rsidRDefault="007C3083" w:rsidP="00EA5CC1">
        <w:pPr>
          <w:pStyle w:val="Footer"/>
          <w:rPr>
            <w:rFonts w:ascii="Arial" w:eastAsiaTheme="minorHAnsi" w:hAnsi="Arial" w:cs="Arial"/>
            <w:b/>
            <w:bCs/>
          </w:rPr>
        </w:pPr>
        <w:r w:rsidRPr="00697D40">
          <w:rPr>
            <w:rFonts w:ascii="Arial" w:hAnsi="Arial" w:cs="Arial"/>
            <w:b/>
            <w:bCs/>
          </w:rPr>
          <w:t>This document has been produced by Skills for Care and should not be</w:t>
        </w:r>
        <w:r w:rsidR="00C53D57">
          <w:rPr>
            <w:rFonts w:ascii="Arial" w:hAnsi="Arial" w:cs="Arial"/>
            <w:b/>
            <w:bCs/>
          </w:rPr>
          <w:t xml:space="preserve"> </w:t>
        </w:r>
        <w:r w:rsidRPr="00697D40">
          <w:rPr>
            <w:rFonts w:ascii="Arial" w:hAnsi="Arial" w:cs="Arial"/>
            <w:b/>
            <w:bCs/>
          </w:rPr>
          <w:t>altered</w:t>
        </w:r>
      </w:p>
      <w:p w14:paraId="51EB22BE" w14:textId="24DE3939" w:rsidR="00F566F6" w:rsidRDefault="00B866E9" w:rsidP="00EA5CC1">
        <w:pPr>
          <w:pStyle w:val="Footer"/>
        </w:pPr>
      </w:p>
    </w:sdtContent>
  </w:sdt>
  <w:p w14:paraId="66BFD107" w14:textId="52AD0023" w:rsidR="00517A0A" w:rsidRPr="00517A0A" w:rsidRDefault="00517A0A">
    <w:pPr>
      <w:pStyle w:val="Footer"/>
      <w:rPr>
        <w:rFonts w:ascii="Arial" w:hAnsi="Arial" w:cs="Arial"/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63411" w14:textId="77777777" w:rsidR="002A6C4C" w:rsidRDefault="002A6C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E1798" w14:textId="77777777" w:rsidR="000F09FB" w:rsidRDefault="000F09FB" w:rsidP="00517A0A">
      <w:pPr>
        <w:spacing w:after="0" w:line="240" w:lineRule="auto"/>
      </w:pPr>
      <w:r>
        <w:separator/>
      </w:r>
    </w:p>
  </w:footnote>
  <w:footnote w:type="continuationSeparator" w:id="0">
    <w:p w14:paraId="2F4F2AFA" w14:textId="77777777" w:rsidR="000F09FB" w:rsidRDefault="000F09FB" w:rsidP="00517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708B7" w14:textId="77777777" w:rsidR="002A6C4C" w:rsidRDefault="002A6C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D0D4D" w14:textId="07FCAA4D" w:rsidR="002B3C48" w:rsidRPr="001F1335" w:rsidRDefault="002A6C4C">
    <w:pPr>
      <w:pStyle w:val="Head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3</w:t>
    </w:r>
    <w:r w:rsidR="002B3C48" w:rsidRPr="001F1335">
      <w:rPr>
        <w:rFonts w:ascii="Arial" w:hAnsi="Arial" w:cs="Arial"/>
        <w:b/>
        <w:bCs/>
        <w:sz w:val="24"/>
        <w:szCs w:val="24"/>
      </w:rPr>
      <w:t>: DO</w:t>
    </w:r>
  </w:p>
  <w:p w14:paraId="7F7DD507" w14:textId="77777777" w:rsidR="002B3C48" w:rsidRDefault="002B3C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9794B" w14:textId="77777777" w:rsidR="002A6C4C" w:rsidRDefault="002A6C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7506"/>
    <w:multiLevelType w:val="hybridMultilevel"/>
    <w:tmpl w:val="7994AE3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D1E95"/>
    <w:multiLevelType w:val="hybridMultilevel"/>
    <w:tmpl w:val="56E4CA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F52F66"/>
    <w:multiLevelType w:val="hybridMultilevel"/>
    <w:tmpl w:val="3364F2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713F4"/>
    <w:multiLevelType w:val="hybridMultilevel"/>
    <w:tmpl w:val="4F0E6088"/>
    <w:lvl w:ilvl="0" w:tplc="1294090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57D9E"/>
    <w:multiLevelType w:val="hybridMultilevel"/>
    <w:tmpl w:val="CCD466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4349202">
      <w:start w:val="5"/>
      <w:numFmt w:val="bullet"/>
      <w:lvlText w:val=""/>
      <w:lvlJc w:val="left"/>
      <w:pPr>
        <w:ind w:left="1080" w:hanging="360"/>
      </w:pPr>
      <w:rPr>
        <w:rFonts w:ascii="Wingdings 2" w:eastAsia="Calibri" w:hAnsi="Wingdings 2" w:cs="Wingdings 2" w:hint="default"/>
        <w:color w:val="231F2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7E2376"/>
    <w:multiLevelType w:val="hybridMultilevel"/>
    <w:tmpl w:val="6AF8107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0D7416"/>
    <w:multiLevelType w:val="hybridMultilevel"/>
    <w:tmpl w:val="995E25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4D60C0"/>
    <w:multiLevelType w:val="hybridMultilevel"/>
    <w:tmpl w:val="05D281C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992320"/>
    <w:multiLevelType w:val="hybridMultilevel"/>
    <w:tmpl w:val="87BA6E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91B35"/>
    <w:multiLevelType w:val="hybridMultilevel"/>
    <w:tmpl w:val="CFA68B9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9148A"/>
    <w:multiLevelType w:val="hybridMultilevel"/>
    <w:tmpl w:val="6F5EC5B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B4CB8"/>
    <w:multiLevelType w:val="hybridMultilevel"/>
    <w:tmpl w:val="05CEFF9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9A5373"/>
    <w:multiLevelType w:val="hybridMultilevel"/>
    <w:tmpl w:val="B7328E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E745F"/>
    <w:multiLevelType w:val="hybridMultilevel"/>
    <w:tmpl w:val="49A2182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012A1C"/>
    <w:multiLevelType w:val="hybridMultilevel"/>
    <w:tmpl w:val="4EF0CC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FC3F66"/>
    <w:multiLevelType w:val="hybridMultilevel"/>
    <w:tmpl w:val="C3F07CA2"/>
    <w:lvl w:ilvl="0" w:tplc="1294090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B62E97"/>
    <w:multiLevelType w:val="hybridMultilevel"/>
    <w:tmpl w:val="B8B6B8A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4958F9"/>
    <w:multiLevelType w:val="hybridMultilevel"/>
    <w:tmpl w:val="0010A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52148"/>
    <w:multiLevelType w:val="hybridMultilevel"/>
    <w:tmpl w:val="F28A46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D62DD"/>
    <w:multiLevelType w:val="hybridMultilevel"/>
    <w:tmpl w:val="1DAE03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E43B65"/>
    <w:multiLevelType w:val="hybridMultilevel"/>
    <w:tmpl w:val="80DE492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65C7D"/>
    <w:multiLevelType w:val="hybridMultilevel"/>
    <w:tmpl w:val="FE4E7B0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20E40"/>
    <w:multiLevelType w:val="hybridMultilevel"/>
    <w:tmpl w:val="E3B8AE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727B64"/>
    <w:multiLevelType w:val="hybridMultilevel"/>
    <w:tmpl w:val="F8CC4D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75141"/>
    <w:multiLevelType w:val="hybridMultilevel"/>
    <w:tmpl w:val="E4CAA6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8E5DA7"/>
    <w:multiLevelType w:val="hybridMultilevel"/>
    <w:tmpl w:val="35A0B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9C4E14"/>
    <w:multiLevelType w:val="hybridMultilevel"/>
    <w:tmpl w:val="113C8CD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4155D6"/>
    <w:multiLevelType w:val="hybridMultilevel"/>
    <w:tmpl w:val="54360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951738"/>
    <w:multiLevelType w:val="hybridMultilevel"/>
    <w:tmpl w:val="F9D63A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481E6F"/>
    <w:multiLevelType w:val="hybridMultilevel"/>
    <w:tmpl w:val="6F7C8B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866C8B"/>
    <w:multiLevelType w:val="hybridMultilevel"/>
    <w:tmpl w:val="99799374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eastAsia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 w:hint="default"/>
      </w:rPr>
    </w:lvl>
  </w:abstractNum>
  <w:abstractNum w:abstractNumId="31" w15:restartNumberingAfterBreak="0">
    <w:nsid w:val="6741731E"/>
    <w:multiLevelType w:val="hybridMultilevel"/>
    <w:tmpl w:val="1C24F2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3373ED"/>
    <w:multiLevelType w:val="hybridMultilevel"/>
    <w:tmpl w:val="BECE5E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2725BE"/>
    <w:multiLevelType w:val="hybridMultilevel"/>
    <w:tmpl w:val="4A90EC7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664F90"/>
    <w:multiLevelType w:val="hybridMultilevel"/>
    <w:tmpl w:val="062C12A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0355E7"/>
    <w:multiLevelType w:val="hybridMultilevel"/>
    <w:tmpl w:val="F13ADC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1673360">
    <w:abstractNumId w:val="12"/>
  </w:num>
  <w:num w:numId="2" w16cid:durableId="1865173014">
    <w:abstractNumId w:val="2"/>
  </w:num>
  <w:num w:numId="3" w16cid:durableId="2005887890">
    <w:abstractNumId w:val="30"/>
  </w:num>
  <w:num w:numId="4" w16cid:durableId="1957250007">
    <w:abstractNumId w:val="14"/>
  </w:num>
  <w:num w:numId="5" w16cid:durableId="1155880555">
    <w:abstractNumId w:val="16"/>
  </w:num>
  <w:num w:numId="6" w16cid:durableId="260335179">
    <w:abstractNumId w:val="35"/>
  </w:num>
  <w:num w:numId="7" w16cid:durableId="1000498122">
    <w:abstractNumId w:val="26"/>
  </w:num>
  <w:num w:numId="8" w16cid:durableId="746414135">
    <w:abstractNumId w:val="5"/>
  </w:num>
  <w:num w:numId="9" w16cid:durableId="1762531132">
    <w:abstractNumId w:val="6"/>
  </w:num>
  <w:num w:numId="10" w16cid:durableId="561252703">
    <w:abstractNumId w:val="1"/>
  </w:num>
  <w:num w:numId="11" w16cid:durableId="1555463246">
    <w:abstractNumId w:val="27"/>
  </w:num>
  <w:num w:numId="12" w16cid:durableId="2064987626">
    <w:abstractNumId w:val="17"/>
  </w:num>
  <w:num w:numId="13" w16cid:durableId="1419207393">
    <w:abstractNumId w:val="4"/>
  </w:num>
  <w:num w:numId="14" w16cid:durableId="347755874">
    <w:abstractNumId w:val="28"/>
  </w:num>
  <w:num w:numId="15" w16cid:durableId="1716271816">
    <w:abstractNumId w:val="22"/>
  </w:num>
  <w:num w:numId="16" w16cid:durableId="1148590149">
    <w:abstractNumId w:val="19"/>
  </w:num>
  <w:num w:numId="17" w16cid:durableId="334649981">
    <w:abstractNumId w:val="29"/>
  </w:num>
  <w:num w:numId="18" w16cid:durableId="111168111">
    <w:abstractNumId w:val="24"/>
  </w:num>
  <w:num w:numId="19" w16cid:durableId="743642584">
    <w:abstractNumId w:val="32"/>
  </w:num>
  <w:num w:numId="20" w16cid:durableId="729886199">
    <w:abstractNumId w:val="25"/>
  </w:num>
  <w:num w:numId="21" w16cid:durableId="2085443658">
    <w:abstractNumId w:val="8"/>
  </w:num>
  <w:num w:numId="22" w16cid:durableId="1664426992">
    <w:abstractNumId w:val="33"/>
  </w:num>
  <w:num w:numId="23" w16cid:durableId="2122145280">
    <w:abstractNumId w:val="11"/>
  </w:num>
  <w:num w:numId="24" w16cid:durableId="2141721951">
    <w:abstractNumId w:val="7"/>
  </w:num>
  <w:num w:numId="25" w16cid:durableId="520624875">
    <w:abstractNumId w:val="13"/>
  </w:num>
  <w:num w:numId="26" w16cid:durableId="1335570535">
    <w:abstractNumId w:val="3"/>
  </w:num>
  <w:num w:numId="27" w16cid:durableId="539317618">
    <w:abstractNumId w:val="15"/>
  </w:num>
  <w:num w:numId="28" w16cid:durableId="1368065864">
    <w:abstractNumId w:val="34"/>
  </w:num>
  <w:num w:numId="29" w16cid:durableId="1835143281">
    <w:abstractNumId w:val="0"/>
  </w:num>
  <w:num w:numId="30" w16cid:durableId="1042897766">
    <w:abstractNumId w:val="21"/>
  </w:num>
  <w:num w:numId="31" w16cid:durableId="1611812405">
    <w:abstractNumId w:val="10"/>
  </w:num>
  <w:num w:numId="32" w16cid:durableId="339703672">
    <w:abstractNumId w:val="18"/>
  </w:num>
  <w:num w:numId="33" w16cid:durableId="485173532">
    <w:abstractNumId w:val="9"/>
  </w:num>
  <w:num w:numId="34" w16cid:durableId="779184266">
    <w:abstractNumId w:val="31"/>
  </w:num>
  <w:num w:numId="35" w16cid:durableId="1028528799">
    <w:abstractNumId w:val="23"/>
  </w:num>
  <w:num w:numId="36" w16cid:durableId="68513097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AE8"/>
    <w:rsid w:val="00003F4F"/>
    <w:rsid w:val="0001513A"/>
    <w:rsid w:val="00015CBC"/>
    <w:rsid w:val="00021549"/>
    <w:rsid w:val="0004200F"/>
    <w:rsid w:val="000452F6"/>
    <w:rsid w:val="00046090"/>
    <w:rsid w:val="00046528"/>
    <w:rsid w:val="000518AA"/>
    <w:rsid w:val="00053B56"/>
    <w:rsid w:val="00054AB5"/>
    <w:rsid w:val="00063006"/>
    <w:rsid w:val="000815C3"/>
    <w:rsid w:val="00083465"/>
    <w:rsid w:val="000848B0"/>
    <w:rsid w:val="00084DB0"/>
    <w:rsid w:val="00091E51"/>
    <w:rsid w:val="000A257D"/>
    <w:rsid w:val="000D0172"/>
    <w:rsid w:val="000D4F5A"/>
    <w:rsid w:val="000F09FB"/>
    <w:rsid w:val="000F52DA"/>
    <w:rsid w:val="000F6305"/>
    <w:rsid w:val="001009C3"/>
    <w:rsid w:val="00103BF4"/>
    <w:rsid w:val="00104D0B"/>
    <w:rsid w:val="00107411"/>
    <w:rsid w:val="00117FD7"/>
    <w:rsid w:val="001241ED"/>
    <w:rsid w:val="001261D2"/>
    <w:rsid w:val="0012721F"/>
    <w:rsid w:val="001305F8"/>
    <w:rsid w:val="00147CE3"/>
    <w:rsid w:val="001546A6"/>
    <w:rsid w:val="00160502"/>
    <w:rsid w:val="001707A6"/>
    <w:rsid w:val="00175469"/>
    <w:rsid w:val="00181933"/>
    <w:rsid w:val="0019059A"/>
    <w:rsid w:val="00194B99"/>
    <w:rsid w:val="00195FEB"/>
    <w:rsid w:val="001A0349"/>
    <w:rsid w:val="001A5504"/>
    <w:rsid w:val="001A5F39"/>
    <w:rsid w:val="001B5A1B"/>
    <w:rsid w:val="001D79BC"/>
    <w:rsid w:val="001E27A9"/>
    <w:rsid w:val="001E3953"/>
    <w:rsid w:val="001E3F0E"/>
    <w:rsid w:val="001E5C5F"/>
    <w:rsid w:val="001F00AA"/>
    <w:rsid w:val="001F1335"/>
    <w:rsid w:val="001F180B"/>
    <w:rsid w:val="001F1943"/>
    <w:rsid w:val="002004DB"/>
    <w:rsid w:val="00202D73"/>
    <w:rsid w:val="002121B9"/>
    <w:rsid w:val="0022198D"/>
    <w:rsid w:val="00224C48"/>
    <w:rsid w:val="00232338"/>
    <w:rsid w:val="002361EA"/>
    <w:rsid w:val="0024107A"/>
    <w:rsid w:val="0024119F"/>
    <w:rsid w:val="00251F17"/>
    <w:rsid w:val="00262EFD"/>
    <w:rsid w:val="00264E27"/>
    <w:rsid w:val="00267C54"/>
    <w:rsid w:val="002707B1"/>
    <w:rsid w:val="00270FAA"/>
    <w:rsid w:val="00274992"/>
    <w:rsid w:val="00284E0D"/>
    <w:rsid w:val="00294770"/>
    <w:rsid w:val="00294ABB"/>
    <w:rsid w:val="002A1EA2"/>
    <w:rsid w:val="002A42E5"/>
    <w:rsid w:val="002A46C1"/>
    <w:rsid w:val="002A6C4C"/>
    <w:rsid w:val="002B3C48"/>
    <w:rsid w:val="002B4174"/>
    <w:rsid w:val="002B4784"/>
    <w:rsid w:val="002B5C83"/>
    <w:rsid w:val="002C2AE4"/>
    <w:rsid w:val="002C468A"/>
    <w:rsid w:val="002C5915"/>
    <w:rsid w:val="002D1659"/>
    <w:rsid w:val="002D2AD6"/>
    <w:rsid w:val="002D7351"/>
    <w:rsid w:val="002E20C5"/>
    <w:rsid w:val="002F12B3"/>
    <w:rsid w:val="002F7D73"/>
    <w:rsid w:val="00301DD6"/>
    <w:rsid w:val="00307DC2"/>
    <w:rsid w:val="00325FB9"/>
    <w:rsid w:val="00330D65"/>
    <w:rsid w:val="00332002"/>
    <w:rsid w:val="00332035"/>
    <w:rsid w:val="00337B69"/>
    <w:rsid w:val="003410E8"/>
    <w:rsid w:val="00341B1C"/>
    <w:rsid w:val="0034382F"/>
    <w:rsid w:val="00355D45"/>
    <w:rsid w:val="003615DC"/>
    <w:rsid w:val="00363D3A"/>
    <w:rsid w:val="0037052A"/>
    <w:rsid w:val="00373AB4"/>
    <w:rsid w:val="0037596C"/>
    <w:rsid w:val="00380456"/>
    <w:rsid w:val="00383E7C"/>
    <w:rsid w:val="00391606"/>
    <w:rsid w:val="003A25C6"/>
    <w:rsid w:val="003A730B"/>
    <w:rsid w:val="003B3951"/>
    <w:rsid w:val="003B760C"/>
    <w:rsid w:val="003B77AE"/>
    <w:rsid w:val="003C1130"/>
    <w:rsid w:val="003C3978"/>
    <w:rsid w:val="003E367A"/>
    <w:rsid w:val="003E79C2"/>
    <w:rsid w:val="003F309E"/>
    <w:rsid w:val="004120E0"/>
    <w:rsid w:val="00431AA8"/>
    <w:rsid w:val="004344A3"/>
    <w:rsid w:val="004447D3"/>
    <w:rsid w:val="004463E1"/>
    <w:rsid w:val="00447A6B"/>
    <w:rsid w:val="004552E4"/>
    <w:rsid w:val="00465AF2"/>
    <w:rsid w:val="0046720D"/>
    <w:rsid w:val="0049007D"/>
    <w:rsid w:val="00495B82"/>
    <w:rsid w:val="004B4BC2"/>
    <w:rsid w:val="004C019A"/>
    <w:rsid w:val="004D65FF"/>
    <w:rsid w:val="004E11CD"/>
    <w:rsid w:val="004E6C0D"/>
    <w:rsid w:val="004F7640"/>
    <w:rsid w:val="00517A0A"/>
    <w:rsid w:val="00532C40"/>
    <w:rsid w:val="005372DF"/>
    <w:rsid w:val="005451EA"/>
    <w:rsid w:val="00564C89"/>
    <w:rsid w:val="0056690E"/>
    <w:rsid w:val="00567C46"/>
    <w:rsid w:val="00573F7A"/>
    <w:rsid w:val="0058308C"/>
    <w:rsid w:val="00584F5A"/>
    <w:rsid w:val="0059405F"/>
    <w:rsid w:val="00594EDF"/>
    <w:rsid w:val="00596C96"/>
    <w:rsid w:val="00597D09"/>
    <w:rsid w:val="005A399B"/>
    <w:rsid w:val="005B533C"/>
    <w:rsid w:val="005C3131"/>
    <w:rsid w:val="005D2E16"/>
    <w:rsid w:val="005F02E3"/>
    <w:rsid w:val="005F40AF"/>
    <w:rsid w:val="005F59E1"/>
    <w:rsid w:val="00604885"/>
    <w:rsid w:val="00610F0A"/>
    <w:rsid w:val="00627DE0"/>
    <w:rsid w:val="00641E6F"/>
    <w:rsid w:val="00651AD4"/>
    <w:rsid w:val="006633F7"/>
    <w:rsid w:val="00665B71"/>
    <w:rsid w:val="00676FAB"/>
    <w:rsid w:val="00680A9B"/>
    <w:rsid w:val="0069223B"/>
    <w:rsid w:val="00697D40"/>
    <w:rsid w:val="006A68FF"/>
    <w:rsid w:val="006B091F"/>
    <w:rsid w:val="006B5D93"/>
    <w:rsid w:val="006C370A"/>
    <w:rsid w:val="006C71AC"/>
    <w:rsid w:val="006F7E3C"/>
    <w:rsid w:val="00702649"/>
    <w:rsid w:val="00706759"/>
    <w:rsid w:val="0071646D"/>
    <w:rsid w:val="00724619"/>
    <w:rsid w:val="007457F7"/>
    <w:rsid w:val="0076308F"/>
    <w:rsid w:val="0076523F"/>
    <w:rsid w:val="00767B76"/>
    <w:rsid w:val="00774347"/>
    <w:rsid w:val="00792AF3"/>
    <w:rsid w:val="007B796D"/>
    <w:rsid w:val="007C3083"/>
    <w:rsid w:val="007C7566"/>
    <w:rsid w:val="007E0CFA"/>
    <w:rsid w:val="007F3211"/>
    <w:rsid w:val="007F49B2"/>
    <w:rsid w:val="0080137F"/>
    <w:rsid w:val="00803433"/>
    <w:rsid w:val="00812D5A"/>
    <w:rsid w:val="00827711"/>
    <w:rsid w:val="00836405"/>
    <w:rsid w:val="00844B0A"/>
    <w:rsid w:val="008609A4"/>
    <w:rsid w:val="008950A4"/>
    <w:rsid w:val="00897AD3"/>
    <w:rsid w:val="00897BC6"/>
    <w:rsid w:val="008A5D94"/>
    <w:rsid w:val="008D62FF"/>
    <w:rsid w:val="008D6E56"/>
    <w:rsid w:val="008E1882"/>
    <w:rsid w:val="008E4B3C"/>
    <w:rsid w:val="008E66CF"/>
    <w:rsid w:val="0092191B"/>
    <w:rsid w:val="009259B1"/>
    <w:rsid w:val="00927AE8"/>
    <w:rsid w:val="00943513"/>
    <w:rsid w:val="00950318"/>
    <w:rsid w:val="009532B4"/>
    <w:rsid w:val="00961501"/>
    <w:rsid w:val="00962E58"/>
    <w:rsid w:val="00970127"/>
    <w:rsid w:val="0097572E"/>
    <w:rsid w:val="00993BD4"/>
    <w:rsid w:val="00996615"/>
    <w:rsid w:val="009A011F"/>
    <w:rsid w:val="009B0654"/>
    <w:rsid w:val="009B4BEF"/>
    <w:rsid w:val="009D7499"/>
    <w:rsid w:val="009E6E7F"/>
    <w:rsid w:val="009F08A5"/>
    <w:rsid w:val="009F6FDF"/>
    <w:rsid w:val="00A128ED"/>
    <w:rsid w:val="00A23FB5"/>
    <w:rsid w:val="00A26474"/>
    <w:rsid w:val="00A27632"/>
    <w:rsid w:val="00A30D6B"/>
    <w:rsid w:val="00A35A90"/>
    <w:rsid w:val="00A35EEE"/>
    <w:rsid w:val="00A433A0"/>
    <w:rsid w:val="00A43923"/>
    <w:rsid w:val="00AA213F"/>
    <w:rsid w:val="00AA3550"/>
    <w:rsid w:val="00AA426B"/>
    <w:rsid w:val="00AA4673"/>
    <w:rsid w:val="00AA5531"/>
    <w:rsid w:val="00AB006E"/>
    <w:rsid w:val="00AB6606"/>
    <w:rsid w:val="00AB6ADA"/>
    <w:rsid w:val="00AC7E29"/>
    <w:rsid w:val="00AE325D"/>
    <w:rsid w:val="00AE678D"/>
    <w:rsid w:val="00AF6B5A"/>
    <w:rsid w:val="00AF724A"/>
    <w:rsid w:val="00AF770A"/>
    <w:rsid w:val="00AF7E2B"/>
    <w:rsid w:val="00B1590A"/>
    <w:rsid w:val="00B16540"/>
    <w:rsid w:val="00B17B23"/>
    <w:rsid w:val="00B43729"/>
    <w:rsid w:val="00B46B2F"/>
    <w:rsid w:val="00B47C81"/>
    <w:rsid w:val="00B61892"/>
    <w:rsid w:val="00B61D9C"/>
    <w:rsid w:val="00B624B1"/>
    <w:rsid w:val="00B707EA"/>
    <w:rsid w:val="00B74AD8"/>
    <w:rsid w:val="00B84B8C"/>
    <w:rsid w:val="00B866E9"/>
    <w:rsid w:val="00B932D6"/>
    <w:rsid w:val="00B959CD"/>
    <w:rsid w:val="00BA1F15"/>
    <w:rsid w:val="00BB0715"/>
    <w:rsid w:val="00BD347A"/>
    <w:rsid w:val="00BF4E4B"/>
    <w:rsid w:val="00C00820"/>
    <w:rsid w:val="00C04042"/>
    <w:rsid w:val="00C06EA5"/>
    <w:rsid w:val="00C16C95"/>
    <w:rsid w:val="00C326F8"/>
    <w:rsid w:val="00C53D57"/>
    <w:rsid w:val="00C63B91"/>
    <w:rsid w:val="00C8784B"/>
    <w:rsid w:val="00C91B64"/>
    <w:rsid w:val="00C92475"/>
    <w:rsid w:val="00CA5C2A"/>
    <w:rsid w:val="00CD347A"/>
    <w:rsid w:val="00CD4064"/>
    <w:rsid w:val="00CE020D"/>
    <w:rsid w:val="00CF3707"/>
    <w:rsid w:val="00D122D6"/>
    <w:rsid w:val="00D1576F"/>
    <w:rsid w:val="00D16E64"/>
    <w:rsid w:val="00D206DA"/>
    <w:rsid w:val="00D22185"/>
    <w:rsid w:val="00D503A0"/>
    <w:rsid w:val="00D5276B"/>
    <w:rsid w:val="00D60DF4"/>
    <w:rsid w:val="00D72C68"/>
    <w:rsid w:val="00D7603D"/>
    <w:rsid w:val="00D8776B"/>
    <w:rsid w:val="00DA12E4"/>
    <w:rsid w:val="00DB0985"/>
    <w:rsid w:val="00DB1BE9"/>
    <w:rsid w:val="00DB3033"/>
    <w:rsid w:val="00DB3436"/>
    <w:rsid w:val="00DB7E3F"/>
    <w:rsid w:val="00DC22C5"/>
    <w:rsid w:val="00DC65F1"/>
    <w:rsid w:val="00DD54D6"/>
    <w:rsid w:val="00DF6FA2"/>
    <w:rsid w:val="00E069AD"/>
    <w:rsid w:val="00E158CB"/>
    <w:rsid w:val="00E2089E"/>
    <w:rsid w:val="00E21188"/>
    <w:rsid w:val="00E22536"/>
    <w:rsid w:val="00E346D0"/>
    <w:rsid w:val="00E47746"/>
    <w:rsid w:val="00E565DA"/>
    <w:rsid w:val="00E70E49"/>
    <w:rsid w:val="00E80D9B"/>
    <w:rsid w:val="00E92D95"/>
    <w:rsid w:val="00E96D98"/>
    <w:rsid w:val="00EA0AE3"/>
    <w:rsid w:val="00EA2220"/>
    <w:rsid w:val="00EA5CC1"/>
    <w:rsid w:val="00EA65B7"/>
    <w:rsid w:val="00EB0248"/>
    <w:rsid w:val="00EB16AB"/>
    <w:rsid w:val="00EB1EF5"/>
    <w:rsid w:val="00EC2AB3"/>
    <w:rsid w:val="00ED0887"/>
    <w:rsid w:val="00ED6A45"/>
    <w:rsid w:val="00ED7BA5"/>
    <w:rsid w:val="00EE0092"/>
    <w:rsid w:val="00EE3440"/>
    <w:rsid w:val="00EE5EA8"/>
    <w:rsid w:val="00EE6C19"/>
    <w:rsid w:val="00EF068F"/>
    <w:rsid w:val="00EF7D6E"/>
    <w:rsid w:val="00F0279C"/>
    <w:rsid w:val="00F120AC"/>
    <w:rsid w:val="00F260B8"/>
    <w:rsid w:val="00F44894"/>
    <w:rsid w:val="00F4692A"/>
    <w:rsid w:val="00F4792B"/>
    <w:rsid w:val="00F53239"/>
    <w:rsid w:val="00F56070"/>
    <w:rsid w:val="00F566F6"/>
    <w:rsid w:val="00F57B11"/>
    <w:rsid w:val="00F70580"/>
    <w:rsid w:val="00F96FEF"/>
    <w:rsid w:val="00FA57EF"/>
    <w:rsid w:val="00FC1FB3"/>
    <w:rsid w:val="00FC6251"/>
    <w:rsid w:val="00FD25B5"/>
    <w:rsid w:val="00FD2D14"/>
    <w:rsid w:val="00FE2766"/>
    <w:rsid w:val="00FF13BD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8CB36"/>
  <w15:docId w15:val="{35434B42-2737-460F-A1A7-94535333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AE8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F7D6E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7AE8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17A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A0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17A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A0A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B00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00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006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0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06E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06E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F7D6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EF7D6E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table" w:styleId="TableGrid">
    <w:name w:val="Table Grid"/>
    <w:basedOn w:val="TableNormal"/>
    <w:uiPriority w:val="39"/>
    <w:rsid w:val="00DC2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7D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7D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52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killsforcare.org.uk/resources/documents/Regulated-professions/Social-work/Observations-of-practice-of-newly-qualified-social-workers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619E0021D7841896C83BFEEA3E89C" ma:contentTypeVersion="14" ma:contentTypeDescription="Create a new document." ma:contentTypeScope="" ma:versionID="5e084bb68fe35b2caf6f35e5df405cac">
  <xsd:schema xmlns:xsd="http://www.w3.org/2001/XMLSchema" xmlns:xs="http://www.w3.org/2001/XMLSchema" xmlns:p="http://schemas.microsoft.com/office/2006/metadata/properties" xmlns:ns1="http://schemas.microsoft.com/sharepoint/v3" xmlns:ns2="952462e9-f539-4389-8c78-c70d5d2f9db3" xmlns:ns3="8314eee9-0870-4954-884e-30884fcd8429" targetNamespace="http://schemas.microsoft.com/office/2006/metadata/properties" ma:root="true" ma:fieldsID="e2154768c52f117bd994a6b2cedc2f99" ns1:_="" ns2:_="" ns3:_="">
    <xsd:import namespace="http://schemas.microsoft.com/sharepoint/v3"/>
    <xsd:import namespace="952462e9-f539-4389-8c78-c70d5d2f9db3"/>
    <xsd:import namespace="8314eee9-0870-4954-884e-30884fcd8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62e9-f539-4389-8c78-c70d5d2f9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4eee9-0870-4954-884e-30884fcd8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921A49-8684-44B1-98B7-8720FFFEF3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D2531E-D713-40DF-970D-79DA4D0652C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01808B4-CDA5-430E-AEA0-3C2D86BD3C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C139C2-1A82-461B-8AF9-08D9A8DB4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2462e9-f539-4389-8c78-c70d5d2f9db3"/>
    <ds:schemaRef ds:uri="8314eee9-0870-4954-884e-30884fcd8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 Direct observation template</vt:lpstr>
    </vt:vector>
  </TitlesOfParts>
  <Company>Skills for Care</Company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NEW-3-Direct-observation-two-template</dc:title>
  <dc:subject>New ASYE docs</dc:subject>
  <dc:creator>Naomi Browne</dc:creator>
  <cp:keywords>
  </cp:keywords>
  <cp:lastModifiedBy>Anita Hancock</cp:lastModifiedBy>
  <cp:revision>2</cp:revision>
  <cp:lastPrinted>2022-02-08T18:01:00Z</cp:lastPrinted>
  <dcterms:created xsi:type="dcterms:W3CDTF">2024-05-15T13:27:00Z</dcterms:created>
  <dcterms:modified xsi:type="dcterms:W3CDTF">2024-05-15T13:27:00Z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0x01010009C619E0021D7841896C83BFEEA3E89C</vt:lpwstr>
  </property>
  <property fmtid="{D5CDD505-2E9C-101B-9397-08002B2CF9AE}" pid="3" name="Order">
    <vt:r8>579000</vt:r8>
  </property>
  <property fmtid="{D5CDD505-2E9C-101B-9397-08002B2CF9AE}" pid="4" name="MSIP_Label_f194113b-ecba-4458-8e2e-fa038bf17a69_Enabled">
    <vt:lpwstr>true</vt:lpwstr>
  </property>
  <property fmtid="{D5CDD505-2E9C-101B-9397-08002B2CF9AE}" pid="5" name="MSIP_Label_f194113b-ecba-4458-8e2e-fa038bf17a69_SetDate">
    <vt:lpwstr>2024-01-04T13:46:10Z</vt:lpwstr>
  </property>
  <property fmtid="{D5CDD505-2E9C-101B-9397-08002B2CF9AE}" pid="6" name="MSIP_Label_f194113b-ecba-4458-8e2e-fa038bf17a69_Method">
    <vt:lpwstr>Standard</vt:lpwstr>
  </property>
  <property fmtid="{D5CDD505-2E9C-101B-9397-08002B2CF9AE}" pid="7" name="MSIP_Label_f194113b-ecba-4458-8e2e-fa038bf17a69_Name">
    <vt:lpwstr>Internal</vt:lpwstr>
  </property>
  <property fmtid="{D5CDD505-2E9C-101B-9397-08002B2CF9AE}" pid="8" name="MSIP_Label_f194113b-ecba-4458-8e2e-fa038bf17a69_SiteId">
    <vt:lpwstr>5c317017-415d-43e6-ada1-7668f9ad3f9f</vt:lpwstr>
  </property>
  <property fmtid="{D5CDD505-2E9C-101B-9397-08002B2CF9AE}" pid="9" name="MSIP_Label_f194113b-ecba-4458-8e2e-fa038bf17a69_ActionId">
    <vt:lpwstr>23840c58-a0c2-4db7-8244-fa4b401aa4cb</vt:lpwstr>
  </property>
  <property fmtid="{D5CDD505-2E9C-101B-9397-08002B2CF9AE}" pid="10" name="MSIP_Label_f194113b-ecba-4458-8e2e-fa038bf17a69_ContentBits">
    <vt:lpwstr>0</vt:lpwstr>
  </property>
</Properties>
</file>