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2FA2" w14:textId="18BD0734" w:rsidR="00450189" w:rsidRPr="000253C5" w:rsidRDefault="004E0128" w:rsidP="004E0128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8A85B5" wp14:editId="392A1545">
            <wp:simplePos x="0" y="0"/>
            <wp:positionH relativeFrom="column">
              <wp:posOffset>4222750</wp:posOffset>
            </wp:positionH>
            <wp:positionV relativeFrom="paragraph">
              <wp:posOffset>-704850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189" w:rsidRPr="000253C5">
        <w:rPr>
          <w:rFonts w:ascii="Arial" w:eastAsia="Arial" w:hAnsi="Arial" w:cs="Arial"/>
          <w:b/>
          <w:bCs/>
          <w:color w:val="0070C0"/>
          <w:sz w:val="24"/>
          <w:szCs w:val="24"/>
        </w:rPr>
        <w:t>Assessed and Supported Year in Employment (ASYE)</w:t>
      </w:r>
      <w:r w:rsidRPr="004E0128">
        <w:rPr>
          <w:rFonts w:ascii="Arial" w:eastAsia="Arial" w:hAnsi="Arial" w:cs="Arial"/>
          <w:noProof/>
          <w:sz w:val="24"/>
          <w:szCs w:val="24"/>
        </w:rPr>
        <w:t xml:space="preserve"> </w:t>
      </w:r>
    </w:p>
    <w:p w14:paraId="511BBCD4" w14:textId="77777777" w:rsidR="00450189" w:rsidRDefault="00450189" w:rsidP="004E0128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eastAsia="Arial" w:hAnsi="Arial" w:cs="Arial"/>
          <w:b/>
          <w:bCs/>
          <w:color w:val="005EB8"/>
          <w:sz w:val="24"/>
          <w:szCs w:val="24"/>
        </w:rPr>
      </w:pPr>
    </w:p>
    <w:p w14:paraId="51393F67" w14:textId="0ACDB863" w:rsidR="00463755" w:rsidRDefault="00463755" w:rsidP="004E0128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2B6CDC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Critical </w:t>
      </w:r>
      <w:r w:rsidR="004E0128">
        <w:rPr>
          <w:rFonts w:ascii="Arial" w:eastAsia="Arial" w:hAnsi="Arial" w:cs="Arial"/>
          <w:b/>
          <w:bCs/>
          <w:color w:val="0070C0"/>
          <w:sz w:val="24"/>
          <w:szCs w:val="24"/>
        </w:rPr>
        <w:t>r</w:t>
      </w:r>
      <w:r w:rsidRPr="002B6CDC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eflection </w:t>
      </w:r>
      <w:r w:rsidR="002D43B0">
        <w:rPr>
          <w:rFonts w:ascii="Arial" w:eastAsia="Arial" w:hAnsi="Arial" w:cs="Arial"/>
          <w:b/>
          <w:bCs/>
          <w:color w:val="0070C0"/>
          <w:sz w:val="24"/>
          <w:szCs w:val="24"/>
        </w:rPr>
        <w:t>z</w:t>
      </w:r>
      <w:r w:rsidR="00C65C9C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ero to </w:t>
      </w:r>
      <w:r w:rsidR="002D43B0">
        <w:rPr>
          <w:rFonts w:ascii="Arial" w:eastAsia="Arial" w:hAnsi="Arial" w:cs="Arial"/>
          <w:b/>
          <w:bCs/>
          <w:color w:val="0070C0"/>
          <w:sz w:val="24"/>
          <w:szCs w:val="24"/>
        </w:rPr>
        <w:t>s</w:t>
      </w:r>
      <w:r w:rsidR="00C65C9C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ix </w:t>
      </w:r>
      <w:r w:rsidR="002D43B0">
        <w:rPr>
          <w:rFonts w:ascii="Arial" w:eastAsia="Arial" w:hAnsi="Arial" w:cs="Arial"/>
          <w:b/>
          <w:bCs/>
          <w:color w:val="0070C0"/>
          <w:sz w:val="24"/>
          <w:szCs w:val="24"/>
        </w:rPr>
        <w:t>m</w:t>
      </w:r>
      <w:r w:rsidR="00C65C9C">
        <w:rPr>
          <w:rFonts w:ascii="Arial" w:eastAsia="Arial" w:hAnsi="Arial" w:cs="Arial"/>
          <w:b/>
          <w:bCs/>
          <w:color w:val="0070C0"/>
          <w:sz w:val="24"/>
          <w:szCs w:val="24"/>
        </w:rPr>
        <w:t>onths</w:t>
      </w:r>
    </w:p>
    <w:p w14:paraId="2251568E" w14:textId="5A5853DD" w:rsidR="00557BF3" w:rsidRDefault="00557BF3" w:rsidP="004E0128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b/>
          <w:bCs/>
          <w:color w:val="0070C0"/>
          <w:sz w:val="24"/>
          <w:szCs w:val="24"/>
        </w:rPr>
        <w:t>(for</w:t>
      </w:r>
      <w:r w:rsidR="006678DB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r w:rsidR="002D43B0">
        <w:rPr>
          <w:rFonts w:ascii="Arial" w:eastAsia="Arial" w:hAnsi="Arial" w:cs="Arial"/>
          <w:b/>
          <w:bCs/>
          <w:color w:val="0070C0"/>
          <w:sz w:val="24"/>
          <w:szCs w:val="24"/>
        </w:rPr>
        <w:t>i</w:t>
      </w:r>
      <w:r w:rsidR="006678DB">
        <w:rPr>
          <w:rFonts w:ascii="Arial" w:eastAsia="Arial" w:hAnsi="Arial" w:cs="Arial"/>
          <w:b/>
          <w:bCs/>
          <w:color w:val="0070C0"/>
          <w:sz w:val="24"/>
          <w:szCs w:val="24"/>
        </w:rPr>
        <w:t>nterim/</w:t>
      </w:r>
      <w:r w:rsidR="004E0128">
        <w:rPr>
          <w:rFonts w:ascii="Arial" w:eastAsia="Arial" w:hAnsi="Arial" w:cs="Arial"/>
          <w:b/>
          <w:bCs/>
          <w:color w:val="0070C0"/>
          <w:sz w:val="24"/>
          <w:szCs w:val="24"/>
        </w:rPr>
        <w:t>six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r w:rsidR="002D43B0">
        <w:rPr>
          <w:rFonts w:ascii="Arial" w:eastAsia="Arial" w:hAnsi="Arial" w:cs="Arial"/>
          <w:b/>
          <w:bCs/>
          <w:color w:val="0070C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onth </w:t>
      </w:r>
      <w:r w:rsidR="002D43B0">
        <w:rPr>
          <w:rFonts w:ascii="Arial" w:eastAsia="Arial" w:hAnsi="Arial" w:cs="Arial"/>
          <w:b/>
          <w:bCs/>
          <w:color w:val="0070C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70C0"/>
          <w:sz w:val="24"/>
          <w:szCs w:val="24"/>
        </w:rPr>
        <w:t>eview)</w:t>
      </w:r>
    </w:p>
    <w:p w14:paraId="6BBBFD77" w14:textId="25F7AF13" w:rsidR="00914F79" w:rsidRDefault="00914F79" w:rsidP="004E0128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</w:p>
    <w:p w14:paraId="2A0434A9" w14:textId="3CE06C39" w:rsidR="00914F79" w:rsidRPr="00914F79" w:rsidRDefault="00914F79" w:rsidP="004E0128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sz w:val="24"/>
          <w:szCs w:val="24"/>
        </w:rPr>
      </w:pPr>
      <w:r w:rsidRPr="00914F79">
        <w:rPr>
          <w:rFonts w:ascii="Arial" w:eastAsia="Arial" w:hAnsi="Arial" w:cs="Arial"/>
          <w:b/>
          <w:bCs/>
          <w:sz w:val="24"/>
          <w:szCs w:val="24"/>
        </w:rPr>
        <w:t xml:space="preserve">To be completed by </w:t>
      </w:r>
      <w:r w:rsidR="007F06F3"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 w:rsidRPr="00914F79">
        <w:rPr>
          <w:rFonts w:ascii="Arial" w:eastAsia="Arial" w:hAnsi="Arial" w:cs="Arial"/>
          <w:b/>
          <w:bCs/>
          <w:sz w:val="24"/>
          <w:szCs w:val="24"/>
        </w:rPr>
        <w:t>NQSW</w:t>
      </w:r>
    </w:p>
    <w:p w14:paraId="1C423553" w14:textId="77777777" w:rsidR="00463755" w:rsidRPr="000B138F" w:rsidRDefault="00463755" w:rsidP="00463755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33048200" w14:textId="61B30396" w:rsidR="00787A78" w:rsidRDefault="0049648B" w:rsidP="00BD66D3">
      <w:pPr>
        <w:pStyle w:val="NoSpacing"/>
        <w:rPr>
          <w:rFonts w:ascii="Arial" w:hAnsi="Arial" w:cs="Arial"/>
          <w:sz w:val="24"/>
          <w:szCs w:val="24"/>
        </w:rPr>
      </w:pPr>
      <w:r w:rsidRPr="006678DB">
        <w:rPr>
          <w:rFonts w:ascii="Arial" w:hAnsi="Arial" w:cs="Arial"/>
          <w:sz w:val="24"/>
          <w:szCs w:val="24"/>
        </w:rPr>
        <w:t xml:space="preserve">This </w:t>
      </w:r>
      <w:r w:rsidR="00450189" w:rsidRPr="006678DB">
        <w:rPr>
          <w:rFonts w:ascii="Arial" w:hAnsi="Arial" w:cs="Arial"/>
          <w:sz w:val="24"/>
          <w:szCs w:val="24"/>
        </w:rPr>
        <w:t>template</w:t>
      </w:r>
      <w:r w:rsidR="008914FD" w:rsidRPr="006678DB">
        <w:rPr>
          <w:rFonts w:ascii="Arial" w:hAnsi="Arial" w:cs="Arial"/>
          <w:sz w:val="24"/>
          <w:szCs w:val="24"/>
        </w:rPr>
        <w:t xml:space="preserve"> is</w:t>
      </w:r>
      <w:r w:rsidRPr="006678DB">
        <w:rPr>
          <w:rFonts w:ascii="Arial" w:hAnsi="Arial" w:cs="Arial"/>
          <w:sz w:val="24"/>
          <w:szCs w:val="24"/>
        </w:rPr>
        <w:t xml:space="preserve"> to be submitted to your </w:t>
      </w:r>
      <w:r w:rsidR="004F31F4" w:rsidRPr="006678DB">
        <w:rPr>
          <w:rFonts w:ascii="Arial" w:hAnsi="Arial" w:cs="Arial"/>
          <w:sz w:val="24"/>
          <w:szCs w:val="24"/>
        </w:rPr>
        <w:t xml:space="preserve">ASYE </w:t>
      </w:r>
      <w:r w:rsidR="004E0128">
        <w:rPr>
          <w:rFonts w:ascii="Arial" w:hAnsi="Arial" w:cs="Arial"/>
          <w:sz w:val="24"/>
          <w:szCs w:val="24"/>
        </w:rPr>
        <w:t>a</w:t>
      </w:r>
      <w:r w:rsidR="00463755" w:rsidRPr="006678DB">
        <w:rPr>
          <w:rFonts w:ascii="Arial" w:hAnsi="Arial" w:cs="Arial"/>
          <w:sz w:val="24"/>
          <w:szCs w:val="24"/>
        </w:rPr>
        <w:t xml:space="preserve">ssessor in advance of </w:t>
      </w:r>
      <w:r w:rsidR="004F31F4" w:rsidRPr="006678DB">
        <w:rPr>
          <w:rFonts w:ascii="Arial" w:hAnsi="Arial" w:cs="Arial"/>
          <w:sz w:val="24"/>
          <w:szCs w:val="24"/>
        </w:rPr>
        <w:t>your</w:t>
      </w:r>
      <w:r w:rsidR="00463755" w:rsidRPr="006678DB">
        <w:rPr>
          <w:rFonts w:ascii="Arial" w:hAnsi="Arial" w:cs="Arial"/>
          <w:sz w:val="24"/>
          <w:szCs w:val="24"/>
        </w:rPr>
        <w:t xml:space="preserve"> </w:t>
      </w:r>
      <w:r w:rsidR="00101D52" w:rsidRPr="006678DB">
        <w:rPr>
          <w:rFonts w:ascii="Arial" w:hAnsi="Arial" w:cs="Arial"/>
          <w:sz w:val="24"/>
          <w:szCs w:val="24"/>
        </w:rPr>
        <w:t>six-month</w:t>
      </w:r>
      <w:r w:rsidR="00463755" w:rsidRPr="006678DB">
        <w:rPr>
          <w:rFonts w:ascii="Arial" w:hAnsi="Arial" w:cs="Arial"/>
          <w:sz w:val="24"/>
          <w:szCs w:val="24"/>
        </w:rPr>
        <w:t xml:space="preserve"> </w:t>
      </w:r>
      <w:r w:rsidR="006678DB" w:rsidRPr="006678DB">
        <w:rPr>
          <w:rFonts w:ascii="Arial" w:hAnsi="Arial" w:cs="Arial"/>
          <w:sz w:val="24"/>
          <w:szCs w:val="24"/>
        </w:rPr>
        <w:t xml:space="preserve">interim </w:t>
      </w:r>
      <w:r w:rsidR="00557BF3" w:rsidRPr="006678DB">
        <w:rPr>
          <w:rFonts w:ascii="Arial" w:hAnsi="Arial" w:cs="Arial"/>
          <w:sz w:val="24"/>
          <w:szCs w:val="24"/>
        </w:rPr>
        <w:t>assessment review mee</w:t>
      </w:r>
      <w:r w:rsidR="00463755" w:rsidRPr="006678DB">
        <w:rPr>
          <w:rFonts w:ascii="Arial" w:hAnsi="Arial" w:cs="Arial"/>
          <w:sz w:val="24"/>
          <w:szCs w:val="24"/>
        </w:rPr>
        <w:t>ting.</w:t>
      </w:r>
      <w:r w:rsidR="004F6755" w:rsidRPr="006678DB">
        <w:rPr>
          <w:rFonts w:ascii="Arial" w:hAnsi="Arial" w:cs="Arial"/>
          <w:sz w:val="24"/>
          <w:szCs w:val="24"/>
        </w:rPr>
        <w:t xml:space="preserve"> When completing the main section</w:t>
      </w:r>
      <w:r w:rsidR="008914FD" w:rsidRPr="006678DB">
        <w:rPr>
          <w:rFonts w:ascii="Arial" w:hAnsi="Arial" w:cs="Arial"/>
          <w:sz w:val="24"/>
          <w:szCs w:val="24"/>
        </w:rPr>
        <w:t xml:space="preserve"> (2</w:t>
      </w:r>
      <w:r w:rsidR="00D15509">
        <w:rPr>
          <w:rFonts w:ascii="Arial" w:hAnsi="Arial" w:cs="Arial"/>
          <w:sz w:val="24"/>
          <w:szCs w:val="24"/>
        </w:rPr>
        <w:t>,</w:t>
      </w:r>
      <w:r w:rsidR="008914FD" w:rsidRPr="006678DB">
        <w:rPr>
          <w:rFonts w:ascii="Arial" w:hAnsi="Arial" w:cs="Arial"/>
          <w:sz w:val="24"/>
          <w:szCs w:val="24"/>
        </w:rPr>
        <w:t>000 words)</w:t>
      </w:r>
      <w:r w:rsidR="004F6755" w:rsidRPr="006678DB">
        <w:rPr>
          <w:rFonts w:ascii="Arial" w:hAnsi="Arial" w:cs="Arial"/>
          <w:sz w:val="24"/>
          <w:szCs w:val="24"/>
        </w:rPr>
        <w:t xml:space="preserve"> </w:t>
      </w:r>
      <w:r w:rsidR="00A46F6A">
        <w:rPr>
          <w:rFonts w:ascii="Arial" w:hAnsi="Arial" w:cs="Arial"/>
          <w:sz w:val="24"/>
          <w:szCs w:val="24"/>
        </w:rPr>
        <w:t xml:space="preserve">please </w:t>
      </w:r>
      <w:r w:rsidR="004F31F4" w:rsidRPr="006678DB">
        <w:rPr>
          <w:rFonts w:ascii="Arial" w:hAnsi="Arial" w:cs="Arial"/>
          <w:sz w:val="24"/>
          <w:szCs w:val="24"/>
        </w:rPr>
        <w:t xml:space="preserve">make </w:t>
      </w:r>
      <w:r w:rsidR="004F6755" w:rsidRPr="006678DB">
        <w:rPr>
          <w:rFonts w:ascii="Arial" w:hAnsi="Arial" w:cs="Arial"/>
          <w:sz w:val="24"/>
          <w:szCs w:val="24"/>
        </w:rPr>
        <w:t xml:space="preserve">reference </w:t>
      </w:r>
      <w:r w:rsidR="004F31F4" w:rsidRPr="006678DB">
        <w:rPr>
          <w:rFonts w:ascii="Arial" w:hAnsi="Arial" w:cs="Arial"/>
          <w:sz w:val="24"/>
          <w:szCs w:val="24"/>
        </w:rPr>
        <w:t xml:space="preserve">to </w:t>
      </w:r>
      <w:r w:rsidR="004F6755" w:rsidRPr="006678DB">
        <w:rPr>
          <w:rFonts w:ascii="Arial" w:hAnsi="Arial" w:cs="Arial"/>
          <w:sz w:val="24"/>
          <w:szCs w:val="24"/>
        </w:rPr>
        <w:t>the</w:t>
      </w:r>
      <w:r w:rsidR="00BC171F" w:rsidRPr="006678DB">
        <w:rPr>
          <w:rFonts w:ascii="Arial" w:hAnsi="Arial" w:cs="Arial"/>
          <w:sz w:val="24"/>
          <w:szCs w:val="24"/>
        </w:rPr>
        <w:t xml:space="preserve"> relevant</w:t>
      </w:r>
      <w:r w:rsidR="004F6755" w:rsidRPr="006678DB">
        <w:rPr>
          <w:rFonts w:ascii="Arial" w:hAnsi="Arial" w:cs="Arial"/>
          <w:sz w:val="24"/>
          <w:szCs w:val="24"/>
        </w:rPr>
        <w:t xml:space="preserve"> </w:t>
      </w:r>
      <w:r w:rsidR="00556F61" w:rsidRPr="006678DB">
        <w:rPr>
          <w:rFonts w:ascii="Arial" w:hAnsi="Arial" w:cs="Arial"/>
          <w:sz w:val="24"/>
          <w:szCs w:val="24"/>
        </w:rPr>
        <w:t>PQS (</w:t>
      </w:r>
      <w:r w:rsidR="004F6755" w:rsidRPr="006678DB">
        <w:rPr>
          <w:rFonts w:ascii="Arial" w:hAnsi="Arial" w:cs="Arial"/>
          <w:sz w:val="24"/>
          <w:szCs w:val="24"/>
        </w:rPr>
        <w:t>KSS</w:t>
      </w:r>
      <w:r w:rsidR="00556F61" w:rsidRPr="006678DB">
        <w:rPr>
          <w:rFonts w:ascii="Arial" w:hAnsi="Arial" w:cs="Arial"/>
          <w:sz w:val="24"/>
          <w:szCs w:val="24"/>
        </w:rPr>
        <w:t>)</w:t>
      </w:r>
      <w:r w:rsidR="004F6755" w:rsidRPr="006678DB">
        <w:rPr>
          <w:rFonts w:ascii="Arial" w:hAnsi="Arial" w:cs="Arial"/>
          <w:sz w:val="24"/>
          <w:szCs w:val="24"/>
        </w:rPr>
        <w:t xml:space="preserve"> and PCF</w:t>
      </w:r>
      <w:r w:rsidR="001246D2">
        <w:rPr>
          <w:rFonts w:ascii="Arial" w:hAnsi="Arial" w:cs="Arial"/>
          <w:sz w:val="24"/>
          <w:szCs w:val="24"/>
        </w:rPr>
        <w:t>.</w:t>
      </w:r>
    </w:p>
    <w:p w14:paraId="76C31DBF" w14:textId="36592166" w:rsidR="00282F64" w:rsidRDefault="00282F64" w:rsidP="00BD66D3">
      <w:pPr>
        <w:pStyle w:val="NoSpacing"/>
        <w:rPr>
          <w:rFonts w:ascii="Arial" w:hAnsi="Arial" w:cs="Arial"/>
          <w:sz w:val="24"/>
          <w:szCs w:val="24"/>
        </w:rPr>
      </w:pPr>
    </w:p>
    <w:p w14:paraId="47BE54F9" w14:textId="29AD3717" w:rsidR="00282F64" w:rsidRPr="00D567C0" w:rsidRDefault="00D567C0" w:rsidP="00BD66D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567C0">
        <w:rPr>
          <w:rFonts w:ascii="Arial" w:hAnsi="Arial" w:cs="Arial"/>
          <w:b/>
          <w:bCs/>
          <w:sz w:val="24"/>
          <w:szCs w:val="24"/>
        </w:rPr>
        <w:t>Section 1</w:t>
      </w:r>
      <w:r w:rsidR="00D6322B">
        <w:rPr>
          <w:rFonts w:ascii="Arial" w:hAnsi="Arial" w:cs="Arial"/>
          <w:b/>
          <w:bCs/>
          <w:sz w:val="24"/>
          <w:szCs w:val="24"/>
        </w:rPr>
        <w:t xml:space="preserve">: Supervision </w:t>
      </w:r>
      <w:r w:rsidR="005300F7">
        <w:rPr>
          <w:rFonts w:ascii="Arial" w:hAnsi="Arial" w:cs="Arial"/>
          <w:b/>
          <w:bCs/>
          <w:sz w:val="24"/>
          <w:szCs w:val="24"/>
        </w:rPr>
        <w:t>l</w:t>
      </w:r>
      <w:r w:rsidR="00D6322B">
        <w:rPr>
          <w:rFonts w:ascii="Arial" w:hAnsi="Arial" w:cs="Arial"/>
          <w:b/>
          <w:bCs/>
          <w:sz w:val="24"/>
          <w:szCs w:val="24"/>
        </w:rPr>
        <w:t>og</w:t>
      </w:r>
    </w:p>
    <w:p w14:paraId="0B5494D8" w14:textId="77777777" w:rsidR="00D567C0" w:rsidRDefault="00D567C0" w:rsidP="00BD66D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282F64" w14:paraId="5A419ACD" w14:textId="77777777" w:rsidTr="002D43B0">
        <w:tc>
          <w:tcPr>
            <w:tcW w:w="8996" w:type="dxa"/>
            <w:shd w:val="clear" w:color="auto" w:fill="0070C0"/>
          </w:tcPr>
          <w:p w14:paraId="50B81E75" w14:textId="7E68F054" w:rsidR="00282F64" w:rsidRPr="00094232" w:rsidRDefault="00282F64" w:rsidP="00BD66D3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9423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Supervision </w:t>
            </w:r>
            <w:r w:rsidR="005300F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09423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og</w:t>
            </w:r>
          </w:p>
          <w:p w14:paraId="2A4813EA" w14:textId="0BFC76C2" w:rsidR="00282F64" w:rsidRPr="00094232" w:rsidRDefault="00282F64" w:rsidP="00BD66D3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6F64B2C9" w14:textId="3ADAB000" w:rsidR="00282F64" w:rsidRPr="00094232" w:rsidRDefault="00282F64" w:rsidP="00BD66D3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Record the following information:</w:t>
            </w:r>
          </w:p>
          <w:p w14:paraId="729EB442" w14:textId="247521F7" w:rsidR="00282F64" w:rsidRPr="00094232" w:rsidRDefault="00282F64" w:rsidP="00282F64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Dates when you have received supervision in months three to six of your ASYE</w:t>
            </w:r>
          </w:p>
          <w:p w14:paraId="3CA4BF99" w14:textId="1ACD8AAA" w:rsidR="00282F64" w:rsidRPr="00094232" w:rsidRDefault="00282F64" w:rsidP="00282F64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type of supervision (</w:t>
            </w:r>
            <w:r w:rsidR="00D37018"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i.e.</w:t>
            </w:r>
            <w:r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case </w:t>
            </w:r>
            <w:r w:rsidR="00D37018"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supervision</w:t>
            </w:r>
            <w:r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or critical reflective supervision) and with whom (e.g. ASYE </w:t>
            </w:r>
            <w:r w:rsidR="004E012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</w:t>
            </w:r>
            <w:r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ssessor, </w:t>
            </w:r>
            <w:r w:rsidR="004E012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</w:t>
            </w:r>
            <w:r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eam </w:t>
            </w:r>
            <w:r w:rsidR="004E012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anager/</w:t>
            </w:r>
            <w:r w:rsidR="004E012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</w:t>
            </w:r>
            <w:r w:rsidR="00D37018"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ine </w:t>
            </w:r>
            <w:r w:rsidR="004E012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 w:rsidR="00D37018"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anager</w:t>
            </w:r>
            <w:r w:rsidR="00162FD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="002D43B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</w:t>
            </w:r>
            <w:r w:rsidR="00162FD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ther</w:t>
            </w:r>
            <w:r w:rsidR="00D37018"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)?</w:t>
            </w:r>
          </w:p>
          <w:p w14:paraId="0AAE42B4" w14:textId="427554EE" w:rsidR="00282F64" w:rsidRDefault="00282F64" w:rsidP="00BD66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F64" w14:paraId="26EBDEC9" w14:textId="77777777" w:rsidTr="002D43B0">
        <w:tc>
          <w:tcPr>
            <w:tcW w:w="8996" w:type="dxa"/>
          </w:tcPr>
          <w:p w14:paraId="75FE1875" w14:textId="77777777" w:rsidR="00282F64" w:rsidRDefault="00282F64" w:rsidP="00BD66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CDE6EB" w14:textId="77777777" w:rsidR="00094232" w:rsidRDefault="00094232" w:rsidP="00BD66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1DC9925" w14:textId="2FFD3458" w:rsidR="00094232" w:rsidRDefault="00094232" w:rsidP="00BD66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1F1FF1" w14:textId="035EFF00" w:rsidR="00282F64" w:rsidRDefault="00282F64" w:rsidP="00BD66D3">
      <w:pPr>
        <w:pStyle w:val="NoSpacing"/>
        <w:rPr>
          <w:rFonts w:ascii="Arial" w:hAnsi="Arial" w:cs="Arial"/>
          <w:sz w:val="24"/>
          <w:szCs w:val="24"/>
        </w:rPr>
      </w:pPr>
    </w:p>
    <w:p w14:paraId="6E6960AA" w14:textId="77777777" w:rsidR="00D567C0" w:rsidRDefault="00D567C0" w:rsidP="00BD66D3">
      <w:pPr>
        <w:pStyle w:val="NoSpacing"/>
        <w:rPr>
          <w:rFonts w:ascii="Arial" w:hAnsi="Arial" w:cs="Arial"/>
          <w:sz w:val="24"/>
          <w:szCs w:val="24"/>
        </w:rPr>
      </w:pPr>
    </w:p>
    <w:p w14:paraId="6D6F1A55" w14:textId="50EA1DDB" w:rsidR="00D567C0" w:rsidRPr="00D567C0" w:rsidRDefault="00D567C0" w:rsidP="00BD66D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567C0">
        <w:rPr>
          <w:rFonts w:ascii="Arial" w:hAnsi="Arial" w:cs="Arial"/>
          <w:b/>
          <w:bCs/>
          <w:sz w:val="24"/>
          <w:szCs w:val="24"/>
        </w:rPr>
        <w:t>Section 2</w:t>
      </w:r>
      <w:r w:rsidR="00D6322B">
        <w:rPr>
          <w:rFonts w:ascii="Arial" w:hAnsi="Arial" w:cs="Arial"/>
          <w:b/>
          <w:bCs/>
          <w:sz w:val="24"/>
          <w:szCs w:val="24"/>
        </w:rPr>
        <w:t xml:space="preserve">: Protected </w:t>
      </w:r>
      <w:r w:rsidR="004E0128">
        <w:rPr>
          <w:rFonts w:ascii="Arial" w:hAnsi="Arial" w:cs="Arial"/>
          <w:b/>
          <w:bCs/>
          <w:sz w:val="24"/>
          <w:szCs w:val="24"/>
        </w:rPr>
        <w:t>d</w:t>
      </w:r>
      <w:r w:rsidR="00D6322B">
        <w:rPr>
          <w:rFonts w:ascii="Arial" w:hAnsi="Arial" w:cs="Arial"/>
          <w:b/>
          <w:bCs/>
          <w:sz w:val="24"/>
          <w:szCs w:val="24"/>
        </w:rPr>
        <w:t xml:space="preserve">evelopment </w:t>
      </w:r>
      <w:r w:rsidR="004E0128">
        <w:rPr>
          <w:rFonts w:ascii="Arial" w:hAnsi="Arial" w:cs="Arial"/>
          <w:b/>
          <w:bCs/>
          <w:sz w:val="24"/>
          <w:szCs w:val="24"/>
        </w:rPr>
        <w:t>t</w:t>
      </w:r>
      <w:r w:rsidR="00D6322B">
        <w:rPr>
          <w:rFonts w:ascii="Arial" w:hAnsi="Arial" w:cs="Arial"/>
          <w:b/>
          <w:bCs/>
          <w:sz w:val="24"/>
          <w:szCs w:val="24"/>
        </w:rPr>
        <w:t xml:space="preserve">ime </w:t>
      </w:r>
      <w:r w:rsidR="005300F7">
        <w:rPr>
          <w:rFonts w:ascii="Arial" w:hAnsi="Arial" w:cs="Arial"/>
          <w:b/>
          <w:bCs/>
          <w:sz w:val="24"/>
          <w:szCs w:val="24"/>
        </w:rPr>
        <w:t>l</w:t>
      </w:r>
      <w:r w:rsidR="00D6322B">
        <w:rPr>
          <w:rFonts w:ascii="Arial" w:hAnsi="Arial" w:cs="Arial"/>
          <w:b/>
          <w:bCs/>
          <w:sz w:val="24"/>
          <w:szCs w:val="24"/>
        </w:rPr>
        <w:t>og</w:t>
      </w:r>
    </w:p>
    <w:p w14:paraId="76DA0F90" w14:textId="77777777" w:rsidR="00094232" w:rsidRDefault="00094232" w:rsidP="00BD66D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282F64" w14:paraId="12E92B34" w14:textId="77777777" w:rsidTr="0022770E">
        <w:tc>
          <w:tcPr>
            <w:tcW w:w="8996" w:type="dxa"/>
            <w:shd w:val="clear" w:color="auto" w:fill="0070C0"/>
          </w:tcPr>
          <w:p w14:paraId="2F0D22AF" w14:textId="1A32DBB7" w:rsidR="00282F64" w:rsidRPr="00094232" w:rsidRDefault="00282F64" w:rsidP="00BD66D3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9423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Protected </w:t>
            </w:r>
            <w:r w:rsidR="004E012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09423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evelopment </w:t>
            </w:r>
            <w:r w:rsidR="004E012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09423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ime </w:t>
            </w:r>
            <w:r w:rsidR="005300F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09423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og</w:t>
            </w:r>
          </w:p>
          <w:p w14:paraId="434E726D" w14:textId="77777777" w:rsidR="00282F64" w:rsidRPr="00094232" w:rsidRDefault="00282F64" w:rsidP="00BD66D3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270CBE1F" w14:textId="29CA52EA" w:rsidR="00282F64" w:rsidRPr="00094232" w:rsidRDefault="00282F64" w:rsidP="00BD66D3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Record dates and times </w:t>
            </w:r>
            <w:r w:rsidR="00094232" w:rsidRPr="0009423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when you have taken protected development time in months three to six of your ASYE and how this time was used.</w:t>
            </w:r>
          </w:p>
          <w:p w14:paraId="30ED191D" w14:textId="084A5788" w:rsidR="00094232" w:rsidRDefault="00094232" w:rsidP="00BD66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F64" w14:paraId="11E3F05D" w14:textId="77777777" w:rsidTr="0022770E">
        <w:tc>
          <w:tcPr>
            <w:tcW w:w="8996" w:type="dxa"/>
          </w:tcPr>
          <w:p w14:paraId="2D092246" w14:textId="77777777" w:rsidR="00282F64" w:rsidRDefault="00282F64" w:rsidP="00BD66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0E6FF91" w14:textId="77777777" w:rsidR="00094232" w:rsidRDefault="00094232" w:rsidP="00BD66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62B302D" w14:textId="5274AB93" w:rsidR="00094232" w:rsidRDefault="00094232" w:rsidP="00BD66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70F807" w14:textId="5BAE4667" w:rsidR="00F53F3B" w:rsidRDefault="00F53F3B">
      <w:pPr>
        <w:rPr>
          <w:rFonts w:ascii="Arial" w:hAnsi="Arial" w:cs="Arial"/>
          <w:sz w:val="24"/>
          <w:szCs w:val="24"/>
        </w:rPr>
      </w:pPr>
    </w:p>
    <w:p w14:paraId="47CFC5F1" w14:textId="24DB361A" w:rsidR="00D567C0" w:rsidRPr="00D567C0" w:rsidRDefault="00D567C0">
      <w:pPr>
        <w:rPr>
          <w:rFonts w:ascii="Arial" w:hAnsi="Arial" w:cs="Arial"/>
          <w:b/>
          <w:bCs/>
          <w:sz w:val="24"/>
          <w:szCs w:val="24"/>
        </w:rPr>
      </w:pPr>
      <w:r w:rsidRPr="00D567C0">
        <w:rPr>
          <w:rFonts w:ascii="Arial" w:hAnsi="Arial" w:cs="Arial"/>
          <w:b/>
          <w:bCs/>
          <w:sz w:val="24"/>
          <w:szCs w:val="24"/>
        </w:rPr>
        <w:t>Section 3</w:t>
      </w:r>
      <w:r w:rsidR="00D6322B">
        <w:rPr>
          <w:rFonts w:ascii="Arial" w:hAnsi="Arial" w:cs="Arial"/>
          <w:b/>
          <w:bCs/>
          <w:sz w:val="24"/>
          <w:szCs w:val="24"/>
        </w:rPr>
        <w:t xml:space="preserve">: Training </w:t>
      </w:r>
      <w:r w:rsidR="005300F7">
        <w:rPr>
          <w:rFonts w:ascii="Arial" w:hAnsi="Arial" w:cs="Arial"/>
          <w:b/>
          <w:bCs/>
          <w:sz w:val="24"/>
          <w:szCs w:val="24"/>
        </w:rPr>
        <w:t>l</w:t>
      </w:r>
      <w:r w:rsidR="00D6322B">
        <w:rPr>
          <w:rFonts w:ascii="Arial" w:hAnsi="Arial" w:cs="Arial"/>
          <w:b/>
          <w:bCs/>
          <w:sz w:val="24"/>
          <w:szCs w:val="24"/>
        </w:rPr>
        <w:t>og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F53F3B" w14:paraId="27BB9234" w14:textId="77777777" w:rsidTr="0022770E">
        <w:tc>
          <w:tcPr>
            <w:tcW w:w="8996" w:type="dxa"/>
            <w:shd w:val="clear" w:color="auto" w:fill="0070C0"/>
          </w:tcPr>
          <w:p w14:paraId="09B555BC" w14:textId="77D9CC5E" w:rsidR="00F53F3B" w:rsidRPr="00F53F3B" w:rsidRDefault="00F53F3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53F3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Training </w:t>
            </w:r>
            <w:r w:rsidR="005300F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F53F3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og</w:t>
            </w:r>
          </w:p>
          <w:p w14:paraId="1566E713" w14:textId="401EE50C" w:rsidR="00F53F3B" w:rsidRDefault="00F53F3B">
            <w:pPr>
              <w:rPr>
                <w:rFonts w:ascii="Arial" w:hAnsi="Arial" w:cs="Arial"/>
                <w:sz w:val="24"/>
                <w:szCs w:val="24"/>
              </w:rPr>
            </w:pPr>
            <w:r w:rsidRPr="00F53F3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Record the dates and titles of any training undertaken in months three to six of your ASYE</w:t>
            </w:r>
            <w:r w:rsidRPr="0014650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 Please give examples of the development activities you have undertaken and how these have impacted on your practice</w:t>
            </w:r>
            <w:r w:rsidR="00AF260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F53F3B" w14:paraId="1BFEF9E5" w14:textId="77777777" w:rsidTr="0022770E">
        <w:tc>
          <w:tcPr>
            <w:tcW w:w="8996" w:type="dxa"/>
          </w:tcPr>
          <w:p w14:paraId="61E4A79C" w14:textId="77777777" w:rsidR="00F53F3B" w:rsidRDefault="00F53F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E6180" w14:textId="77777777" w:rsidR="00D567C0" w:rsidRDefault="00D567C0">
      <w:pPr>
        <w:rPr>
          <w:rFonts w:ascii="Arial" w:hAnsi="Arial" w:cs="Arial"/>
          <w:sz w:val="24"/>
          <w:szCs w:val="24"/>
        </w:rPr>
      </w:pPr>
    </w:p>
    <w:p w14:paraId="2CF8023F" w14:textId="3F5511CC" w:rsidR="00F53F3B" w:rsidRPr="000B138F" w:rsidRDefault="00D567C0">
      <w:pPr>
        <w:rPr>
          <w:rFonts w:ascii="Arial" w:hAnsi="Arial" w:cs="Arial"/>
          <w:sz w:val="24"/>
          <w:szCs w:val="24"/>
        </w:rPr>
      </w:pPr>
      <w:r w:rsidRPr="00D567C0">
        <w:rPr>
          <w:rFonts w:ascii="Arial" w:hAnsi="Arial" w:cs="Arial"/>
          <w:b/>
          <w:bCs/>
          <w:sz w:val="24"/>
          <w:szCs w:val="24"/>
        </w:rPr>
        <w:t>Section 4</w:t>
      </w:r>
      <w:r w:rsidR="00D6322B">
        <w:rPr>
          <w:rFonts w:ascii="Arial" w:hAnsi="Arial" w:cs="Arial"/>
          <w:b/>
          <w:bCs/>
          <w:sz w:val="24"/>
          <w:szCs w:val="24"/>
        </w:rPr>
        <w:t xml:space="preserve">: Support </w:t>
      </w:r>
      <w:r w:rsidR="005300F7">
        <w:rPr>
          <w:rFonts w:ascii="Arial" w:hAnsi="Arial" w:cs="Arial"/>
          <w:b/>
          <w:bCs/>
          <w:sz w:val="24"/>
          <w:szCs w:val="24"/>
        </w:rPr>
        <w:t>a</w:t>
      </w:r>
      <w:r w:rsidR="00D6322B">
        <w:rPr>
          <w:rFonts w:ascii="Arial" w:hAnsi="Arial" w:cs="Arial"/>
          <w:b/>
          <w:bCs/>
          <w:sz w:val="24"/>
          <w:szCs w:val="24"/>
        </w:rPr>
        <w:t>rrangements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463755" w:rsidRPr="000B138F" w14:paraId="19747085" w14:textId="77777777" w:rsidTr="0022770E">
        <w:trPr>
          <w:tblHeader/>
        </w:trPr>
        <w:tc>
          <w:tcPr>
            <w:tcW w:w="8996" w:type="dxa"/>
            <w:shd w:val="clear" w:color="auto" w:fill="0070C0"/>
          </w:tcPr>
          <w:p w14:paraId="0F710ACE" w14:textId="1B6E2C7E" w:rsidR="00463755" w:rsidRDefault="00463755" w:rsidP="0013624B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9423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In </w:t>
            </w:r>
            <w:r w:rsidR="0010047D" w:rsidRPr="0009423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months </w:t>
            </w:r>
            <w:r w:rsidR="00094232" w:rsidRPr="0009423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three</w:t>
            </w:r>
            <w:r w:rsidR="0010047D" w:rsidRPr="0009423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to six</w:t>
            </w:r>
            <w:r w:rsidRPr="0009423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10047D" w:rsidRPr="0009423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your</w:t>
            </w:r>
            <w:r w:rsidRPr="0009423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ASYE have there been any issues </w:t>
            </w:r>
            <w:r w:rsidR="0013624B" w:rsidRPr="0009423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 changes </w:t>
            </w:r>
            <w:r w:rsidRPr="0009423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associated with the supp</w:t>
            </w:r>
            <w:r w:rsidR="0013624B" w:rsidRPr="0009423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ort arrangements identified in your </w:t>
            </w:r>
            <w:r w:rsidR="00AF260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Support and Assessment Agreement</w:t>
            </w:r>
            <w:r w:rsidRPr="0009423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?</w:t>
            </w:r>
          </w:p>
          <w:p w14:paraId="7EB84850" w14:textId="77777777" w:rsidR="00200306" w:rsidRPr="00200306" w:rsidRDefault="00200306" w:rsidP="00200306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0030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Yes/No</w:t>
            </w:r>
          </w:p>
          <w:p w14:paraId="7EBB3033" w14:textId="77777777" w:rsidR="00200306" w:rsidRPr="00200306" w:rsidRDefault="00200306" w:rsidP="00200306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3CCCD782" w14:textId="07D51966" w:rsidR="00200306" w:rsidRPr="00094232" w:rsidRDefault="00200306" w:rsidP="002003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030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If yes, please explain what efforts you</w:t>
            </w:r>
            <w:r w:rsidR="001527A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other</w:t>
            </w:r>
            <w:r w:rsidRPr="0020030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have made to resolve these issues and the outcome.</w:t>
            </w:r>
          </w:p>
        </w:tc>
      </w:tr>
      <w:tr w:rsidR="00463755" w:rsidRPr="000B138F" w14:paraId="0ACD9527" w14:textId="77777777" w:rsidTr="0022770E">
        <w:tc>
          <w:tcPr>
            <w:tcW w:w="8996" w:type="dxa"/>
          </w:tcPr>
          <w:p w14:paraId="28E58D31" w14:textId="77777777" w:rsidR="00F53F3B" w:rsidRDefault="00F53F3B" w:rsidP="0046375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0529291" w14:textId="0753E64E" w:rsidR="00094232" w:rsidRPr="000B138F" w:rsidRDefault="00094232" w:rsidP="000942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E4F0DD" w14:textId="25FF4E8F" w:rsidR="00B133C4" w:rsidRDefault="00B133C4">
      <w:pPr>
        <w:rPr>
          <w:rFonts w:ascii="Arial" w:hAnsi="Arial" w:cs="Arial"/>
          <w:sz w:val="24"/>
          <w:szCs w:val="24"/>
        </w:rPr>
      </w:pPr>
    </w:p>
    <w:p w14:paraId="4E757C5F" w14:textId="6D327E80" w:rsidR="00D567C0" w:rsidRPr="00D567C0" w:rsidRDefault="00D567C0">
      <w:pPr>
        <w:rPr>
          <w:rFonts w:ascii="Arial" w:hAnsi="Arial" w:cs="Arial"/>
          <w:b/>
          <w:bCs/>
          <w:sz w:val="24"/>
          <w:szCs w:val="24"/>
        </w:rPr>
      </w:pPr>
      <w:r w:rsidRPr="00D567C0">
        <w:rPr>
          <w:rFonts w:ascii="Arial" w:hAnsi="Arial" w:cs="Arial"/>
          <w:b/>
          <w:bCs/>
          <w:sz w:val="24"/>
          <w:szCs w:val="24"/>
        </w:rPr>
        <w:t>Section 5</w:t>
      </w:r>
      <w:r w:rsidR="00D6322B">
        <w:rPr>
          <w:rFonts w:ascii="Arial" w:hAnsi="Arial" w:cs="Arial"/>
          <w:b/>
          <w:bCs/>
          <w:sz w:val="24"/>
          <w:szCs w:val="24"/>
        </w:rPr>
        <w:t xml:space="preserve">: Written </w:t>
      </w:r>
      <w:r w:rsidR="005300F7">
        <w:rPr>
          <w:rFonts w:ascii="Arial" w:hAnsi="Arial" w:cs="Arial"/>
          <w:b/>
          <w:bCs/>
          <w:sz w:val="24"/>
          <w:szCs w:val="24"/>
        </w:rPr>
        <w:t>p</w:t>
      </w:r>
      <w:r w:rsidR="00D6322B">
        <w:rPr>
          <w:rFonts w:ascii="Arial" w:hAnsi="Arial" w:cs="Arial"/>
          <w:b/>
          <w:bCs/>
          <w:sz w:val="24"/>
          <w:szCs w:val="24"/>
        </w:rPr>
        <w:t>iece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F53F3B" w14:paraId="343DFB43" w14:textId="77777777" w:rsidTr="00A87D5D">
        <w:tc>
          <w:tcPr>
            <w:tcW w:w="8996" w:type="dxa"/>
            <w:shd w:val="clear" w:color="auto" w:fill="0070C0"/>
          </w:tcPr>
          <w:p w14:paraId="73114A5B" w14:textId="77777777" w:rsidR="00F53F3B" w:rsidRPr="00B5286B" w:rsidRDefault="00F53F3B" w:rsidP="00F53F3B">
            <w:pPr>
              <w:pStyle w:val="NoSpacing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In relation to one or more cases, please provide a written piece that demonstrates your critical reflection on the progressive development of your decision-making from the start of your ASYE to the six-month stage.  Alternatively, you could reflect on a personal/professional issue as it relates to your ASYE and your developing professional practice.</w:t>
            </w:r>
          </w:p>
          <w:p w14:paraId="795E6A22" w14:textId="77777777" w:rsidR="00F53F3B" w:rsidRPr="00B5286B" w:rsidRDefault="00F53F3B" w:rsidP="00F53F3B">
            <w:pPr>
              <w:pStyle w:val="NoSpacing"/>
              <w:ind w:left="3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361A9BE7" w14:textId="30B18BAD" w:rsidR="00F53F3B" w:rsidRDefault="00F53F3B" w:rsidP="00F53F3B">
            <w:pPr>
              <w:pStyle w:val="NoSpacing"/>
              <w:ind w:left="22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The following points may promote your thinking:</w:t>
            </w:r>
          </w:p>
          <w:p w14:paraId="26482BB0" w14:textId="77777777" w:rsidR="007609D5" w:rsidRPr="00B5286B" w:rsidRDefault="007609D5" w:rsidP="00F53F3B">
            <w:pPr>
              <w:pStyle w:val="NoSpacing"/>
              <w:ind w:left="22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5DBC901" w14:textId="29474DC3" w:rsidR="00F53F3B" w:rsidRPr="00B5286B" w:rsidRDefault="00F53F3B" w:rsidP="00F53F3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Your first interpretation(s) about what was happening in relation to the person/ people </w:t>
            </w:r>
            <w:r w:rsidR="00C24F6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care and support.</w:t>
            </w:r>
          </w:p>
          <w:p w14:paraId="4BBB0E45" w14:textId="77777777" w:rsidR="00F53F3B" w:rsidRPr="00B5286B" w:rsidRDefault="00F53F3B" w:rsidP="00F53F3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How you questioned the strength and limitations of the information/evidence gathered, including exploring any personal bias.  </w:t>
            </w:r>
          </w:p>
          <w:p w14:paraId="621F3DEA" w14:textId="78CC448B" w:rsidR="00F53F3B" w:rsidRPr="00B5286B" w:rsidRDefault="00F53F3B" w:rsidP="00F53F3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How did you establish the seriousness of the different risks present, balanced with strengths and potential </w:t>
            </w:r>
            <w:r w:rsidR="00D37018"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solutions?</w:t>
            </w:r>
          </w:p>
          <w:p w14:paraId="63971378" w14:textId="364B6DD5" w:rsidR="00F53F3B" w:rsidRPr="00B5286B" w:rsidRDefault="00F53F3B" w:rsidP="00F53F3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How </w:t>
            </w:r>
            <w:r w:rsidR="007609D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have </w:t>
            </w: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 made use of social work theor</w:t>
            </w:r>
            <w:r w:rsidR="007C7F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</w:t>
            </w: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 evidence from research and practice evidence to inform your complex judg</w:t>
            </w:r>
            <w:r w:rsidR="007C7F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</w:t>
            </w: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ments and decisions needed to support </w:t>
            </w:r>
            <w:r w:rsid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people </w:t>
            </w:r>
            <w:r w:rsidR="00C24F6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care and support</w:t>
            </w:r>
            <w:r w:rsidR="007609D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14:paraId="35D2DE27" w14:textId="6B518680" w:rsidR="00F53F3B" w:rsidRPr="00B5286B" w:rsidRDefault="00F53F3B" w:rsidP="00F53F3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The legislation (including statutory guidance</w:t>
            </w:r>
            <w:r w:rsidR="007C7F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</w:t>
            </w: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policies and procedures), research and practice evidence that has helped you to develop your thinking and inform your decision-making</w:t>
            </w:r>
          </w:p>
          <w:p w14:paraId="75A145CC" w14:textId="2F6C67CC" w:rsidR="00F53F3B" w:rsidRPr="00B5286B" w:rsidRDefault="00F53F3B" w:rsidP="00F53F3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you applied social work values in your practice</w:t>
            </w:r>
            <w:r w:rsidR="007609D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14:paraId="46FF95D3" w14:textId="2B1FBEEB" w:rsidR="00F53F3B" w:rsidRPr="00B5286B" w:rsidRDefault="00F53F3B" w:rsidP="00F53F3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 xml:space="preserve">How you integrated feedback from people </w:t>
            </w:r>
            <w:r w:rsidR="00C24F6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care and support</w:t>
            </w: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from other professionals into your practice</w:t>
            </w:r>
            <w:r w:rsidR="007609D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14:paraId="56239D16" w14:textId="09179938" w:rsidR="00F53F3B" w:rsidRPr="00CC155B" w:rsidRDefault="00F53F3B" w:rsidP="00F53F3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C155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The emotional impact of your work on</w:t>
            </w:r>
            <w:r w:rsidR="007202AA" w:rsidRPr="00CC155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CC155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self</w:t>
            </w:r>
          </w:p>
          <w:p w14:paraId="34E4AC01" w14:textId="3A5D9BCA" w:rsidR="007609D5" w:rsidRPr="00CC155B" w:rsidRDefault="007609D5" w:rsidP="00F53F3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C155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have you developed your confidence in your ASYE and case work?</w:t>
            </w:r>
          </w:p>
          <w:p w14:paraId="6702C105" w14:textId="5FEC9D70" w:rsidR="007609D5" w:rsidRPr="00CC155B" w:rsidRDefault="007609D5" w:rsidP="00F53F3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C155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have you looked after your wellbeing in your ASYE?</w:t>
            </w:r>
          </w:p>
          <w:p w14:paraId="749CA722" w14:textId="575A348F" w:rsidR="007609D5" w:rsidRPr="00CC155B" w:rsidRDefault="007609D5" w:rsidP="00F53F3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C155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Did any issues related to diversity and discrimination arise </w:t>
            </w:r>
            <w:r w:rsidR="007C7F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during your practice</w:t>
            </w:r>
            <w:r w:rsidRPr="00CC155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 and if so, how did you work with these</w:t>
            </w:r>
            <w:r w:rsidR="007C7F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issues</w:t>
            </w:r>
            <w:r w:rsidRPr="00CC155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14:paraId="2F4E423D" w14:textId="6B9B49FC" w:rsidR="00F53F3B" w:rsidRPr="00B5286B" w:rsidRDefault="007609D5" w:rsidP="00F53F3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Did a</w:t>
            </w:r>
            <w:r w:rsidR="00F53F3B"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ny personal issues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arise that </w:t>
            </w:r>
            <w:r w:rsidR="00F53F3B"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relate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 w:rsidR="00F53F3B"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 your ASYE and professional </w:t>
            </w:r>
            <w:r w:rsidR="007202AA"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development?</w:t>
            </w:r>
          </w:p>
          <w:p w14:paraId="684FF18E" w14:textId="4939C8A1" w:rsidR="00F53F3B" w:rsidRPr="00B5286B" w:rsidRDefault="007609D5" w:rsidP="00F53F3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Did a</w:t>
            </w:r>
            <w:r w:rsidR="00F53F3B"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ny organisational issues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arise that</w:t>
            </w:r>
            <w:r w:rsidR="00F53F3B"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relate</w:t>
            </w:r>
            <w:r w:rsidR="007969F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 w:rsidR="00F53F3B"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 your ASYE and professional </w:t>
            </w:r>
            <w:r w:rsidR="007202AA"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development?</w:t>
            </w:r>
          </w:p>
          <w:p w14:paraId="5DF2B4CB" w14:textId="77777777" w:rsidR="00F53F3B" w:rsidRPr="00B5286B" w:rsidRDefault="00F53F3B" w:rsidP="00F53F3B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430EB247" w14:textId="28B92DBD" w:rsidR="00F53F3B" w:rsidRPr="00B5286B" w:rsidRDefault="00F53F3B" w:rsidP="00F53F3B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Please remember to make reference to the PQS (KSS) and PCF when it is appropriate to do so</w:t>
            </w:r>
          </w:p>
          <w:p w14:paraId="25DA222A" w14:textId="77777777" w:rsidR="00F53F3B" w:rsidRPr="00B5286B" w:rsidRDefault="00F53F3B" w:rsidP="00F53F3B">
            <w:pPr>
              <w:pStyle w:val="NoSpacing"/>
              <w:ind w:left="3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57E6F4EC" w14:textId="5737A173" w:rsidR="00F53F3B" w:rsidRDefault="00F53F3B" w:rsidP="00B5286B">
            <w:pPr>
              <w:tabs>
                <w:tab w:val="left" w:pos="10054"/>
              </w:tabs>
              <w:spacing w:before="29" w:after="0" w:line="250" w:lineRule="auto"/>
              <w:ind w:right="179"/>
              <w:jc w:val="both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2</w:t>
            </w:r>
            <w:r w:rsidR="007969F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,</w:t>
            </w:r>
            <w:r w:rsidRPr="00B5286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000</w:t>
            </w:r>
          </w:p>
          <w:p w14:paraId="38872908" w14:textId="631C8353" w:rsidR="009640D1" w:rsidRPr="00B5286B" w:rsidRDefault="009640D1" w:rsidP="00B5286B">
            <w:pPr>
              <w:tabs>
                <w:tab w:val="left" w:pos="10054"/>
              </w:tabs>
              <w:spacing w:before="29" w:after="0" w:line="250" w:lineRule="auto"/>
              <w:ind w:right="17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3F3B" w14:paraId="6360E6F3" w14:textId="77777777" w:rsidTr="00A87D5D">
        <w:tc>
          <w:tcPr>
            <w:tcW w:w="8996" w:type="dxa"/>
          </w:tcPr>
          <w:p w14:paraId="51AE8D13" w14:textId="77777777" w:rsidR="00F53F3B" w:rsidRDefault="00F53F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D0DA2" w14:textId="53CF459D" w:rsidR="006A793F" w:rsidRDefault="006A79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32F892" w14:textId="6EA6DE32" w:rsidR="00F53F3B" w:rsidRDefault="00F53F3B">
      <w:pPr>
        <w:rPr>
          <w:rFonts w:ascii="Arial" w:hAnsi="Arial" w:cs="Arial"/>
          <w:sz w:val="24"/>
          <w:szCs w:val="24"/>
        </w:rPr>
      </w:pPr>
    </w:p>
    <w:p w14:paraId="12A71A54" w14:textId="0941D82D" w:rsidR="00D567C0" w:rsidRPr="00D6322B" w:rsidRDefault="00D567C0">
      <w:pPr>
        <w:rPr>
          <w:rFonts w:ascii="Arial" w:hAnsi="Arial" w:cs="Arial"/>
          <w:b/>
          <w:bCs/>
          <w:sz w:val="24"/>
          <w:szCs w:val="24"/>
        </w:rPr>
      </w:pPr>
      <w:r w:rsidRPr="00D6322B">
        <w:rPr>
          <w:rFonts w:ascii="Arial" w:hAnsi="Arial" w:cs="Arial"/>
          <w:b/>
          <w:bCs/>
          <w:sz w:val="24"/>
          <w:szCs w:val="24"/>
        </w:rPr>
        <w:t>Section 6</w:t>
      </w:r>
      <w:r w:rsidR="00D6322B">
        <w:rPr>
          <w:rFonts w:ascii="Arial" w:hAnsi="Arial" w:cs="Arial"/>
          <w:b/>
          <w:bCs/>
          <w:sz w:val="24"/>
          <w:szCs w:val="24"/>
        </w:rPr>
        <w:t>: Identification of on-going learning needs/areas of development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F2270E" w:rsidRPr="000B138F" w14:paraId="0DB3EA77" w14:textId="77777777" w:rsidTr="00A87D5D">
        <w:tc>
          <w:tcPr>
            <w:tcW w:w="9209" w:type="dxa"/>
            <w:shd w:val="clear" w:color="auto" w:fill="0070C0"/>
          </w:tcPr>
          <w:p w14:paraId="742AA62F" w14:textId="2B9DB8D6" w:rsidR="007711EB" w:rsidRDefault="00B133C4" w:rsidP="00B133C4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Identify your learning needs</w:t>
            </w:r>
            <w:r w:rsidR="007711EB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/areas of development from your written critical reflection.</w:t>
            </w:r>
          </w:p>
          <w:p w14:paraId="748D9149" w14:textId="77777777" w:rsidR="00B5286B" w:rsidRPr="00B5286B" w:rsidRDefault="00B5286B" w:rsidP="00B133C4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64C086F" w14:textId="75FD25FC" w:rsidR="00F2270E" w:rsidRDefault="00547FAF" w:rsidP="00B5286B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Write </w:t>
            </w:r>
            <w:r w:rsid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your learning </w:t>
            </w:r>
            <w:r w:rsidR="00D3701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needs in</w:t>
            </w:r>
            <w:r w:rsidR="00B133C4" w:rsidRP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 SMART (Specific, Measurable, Achievable, Realistic, Time-bound) way</w:t>
            </w:r>
            <w:r w:rsid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then transfer these to your PDP for your </w:t>
            </w:r>
            <w:r w:rsidR="00D3701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nine-month</w:t>
            </w:r>
            <w:r w:rsid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4E012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</w:t>
            </w:r>
            <w:r w:rsid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rogressive </w:t>
            </w:r>
            <w:r w:rsidR="004E012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 w:rsid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evelopment </w:t>
            </w:r>
            <w:r w:rsidR="004E012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 w:rsidR="00B5286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eeting</w:t>
            </w:r>
          </w:p>
          <w:p w14:paraId="368E5732" w14:textId="7D5BD01E" w:rsidR="00B5286B" w:rsidRPr="00B5286B" w:rsidRDefault="00B5286B" w:rsidP="00B5286B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B5286B" w:rsidRPr="000B138F" w14:paraId="1B4F219A" w14:textId="77777777" w:rsidTr="00A87D5D">
        <w:tc>
          <w:tcPr>
            <w:tcW w:w="9209" w:type="dxa"/>
          </w:tcPr>
          <w:p w14:paraId="45205789" w14:textId="77777777" w:rsidR="00B5286B" w:rsidRDefault="00B5286B" w:rsidP="00B133C4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B916F99" w14:textId="77777777" w:rsidR="00B5286B" w:rsidRDefault="00B5286B" w:rsidP="00B133C4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7791609" w14:textId="04CB0528" w:rsidR="00B5286B" w:rsidRPr="00BD66D3" w:rsidRDefault="00B5286B" w:rsidP="00B133C4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519A59" w14:textId="0CC2CB56" w:rsidR="03F5794C" w:rsidRDefault="03F5794C"/>
    <w:p w14:paraId="5FA3D86F" w14:textId="13902FE9" w:rsidR="00C15D3E" w:rsidRPr="00F207F8" w:rsidRDefault="00C15D3E" w:rsidP="00C15D3E">
      <w:pPr>
        <w:rPr>
          <w:rFonts w:ascii="Arial" w:hAnsi="Arial" w:cs="Arial"/>
          <w:b/>
          <w:bCs/>
          <w:sz w:val="24"/>
          <w:szCs w:val="24"/>
        </w:rPr>
      </w:pPr>
      <w:r w:rsidRPr="00F207F8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D567C0">
        <w:rPr>
          <w:rFonts w:ascii="Arial" w:hAnsi="Arial" w:cs="Arial"/>
          <w:b/>
          <w:bCs/>
          <w:sz w:val="24"/>
          <w:szCs w:val="24"/>
        </w:rPr>
        <w:t>7</w:t>
      </w:r>
      <w:r w:rsidR="00D6322B">
        <w:rPr>
          <w:rFonts w:ascii="Arial" w:hAnsi="Arial" w:cs="Arial"/>
          <w:b/>
          <w:bCs/>
          <w:sz w:val="24"/>
          <w:szCs w:val="24"/>
        </w:rPr>
        <w:t xml:space="preserve">: Exceptional </w:t>
      </w:r>
      <w:r w:rsidR="005300F7">
        <w:rPr>
          <w:rFonts w:ascii="Arial" w:hAnsi="Arial" w:cs="Arial"/>
          <w:b/>
          <w:bCs/>
          <w:sz w:val="24"/>
          <w:szCs w:val="24"/>
        </w:rPr>
        <w:t>c</w:t>
      </w:r>
      <w:r w:rsidR="00D6322B">
        <w:rPr>
          <w:rFonts w:ascii="Arial" w:hAnsi="Arial" w:cs="Arial"/>
          <w:b/>
          <w:bCs/>
          <w:sz w:val="24"/>
          <w:szCs w:val="24"/>
        </w:rPr>
        <w:t>ircumstances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C15D3E" w14:paraId="0BF7594E" w14:textId="77777777" w:rsidTr="00A87D5D">
        <w:tc>
          <w:tcPr>
            <w:tcW w:w="8996" w:type="dxa"/>
            <w:shd w:val="clear" w:color="auto" w:fill="0070C0"/>
          </w:tcPr>
          <w:p w14:paraId="2BB2F896" w14:textId="1A5A63E8" w:rsidR="00C15D3E" w:rsidRPr="00F207F8" w:rsidRDefault="00C15D3E" w:rsidP="00F0574C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07F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Exceptional </w:t>
            </w:r>
            <w:r w:rsidR="00A87D5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207F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ircumstances (including pandemic, organisational changes)</w:t>
            </w:r>
          </w:p>
        </w:tc>
      </w:tr>
      <w:tr w:rsidR="00C15D3E" w14:paraId="5EFC2DC2" w14:textId="77777777" w:rsidTr="00A87D5D">
        <w:tc>
          <w:tcPr>
            <w:tcW w:w="8996" w:type="dxa"/>
          </w:tcPr>
          <w:p w14:paraId="2B29AB67" w14:textId="77777777" w:rsidR="00C15D3E" w:rsidRDefault="00C15D3E" w:rsidP="00F057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14C61" w14:textId="77777777" w:rsidR="00C15D3E" w:rsidRDefault="00C15D3E" w:rsidP="00F057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721F43" w14:textId="77777777" w:rsidR="00C82B15" w:rsidRPr="00C82B15" w:rsidRDefault="00C82B15" w:rsidP="00C32ACB">
      <w:pPr>
        <w:jc w:val="center"/>
      </w:pPr>
    </w:p>
    <w:sectPr w:rsidR="00C82B15" w:rsidRPr="00C82B15" w:rsidSect="000B138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6EB0" w14:textId="77777777" w:rsidR="000F5251" w:rsidRDefault="000F5251" w:rsidP="00463755">
      <w:pPr>
        <w:spacing w:after="0" w:line="240" w:lineRule="auto"/>
      </w:pPr>
      <w:r>
        <w:separator/>
      </w:r>
    </w:p>
  </w:endnote>
  <w:endnote w:type="continuationSeparator" w:id="0">
    <w:p w14:paraId="57A036A7" w14:textId="77777777" w:rsidR="000F5251" w:rsidRDefault="000F5251" w:rsidP="0046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460954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F8AB1B" w14:textId="77777777" w:rsidR="00FA5A6B" w:rsidRPr="00DA4F5C" w:rsidRDefault="00113544">
        <w:pPr>
          <w:pStyle w:val="Footer"/>
          <w:jc w:val="center"/>
          <w:rPr>
            <w:rFonts w:ascii="Arial" w:hAnsi="Arial" w:cs="Arial"/>
            <w:noProof/>
          </w:rPr>
        </w:pPr>
        <w:r w:rsidRPr="00DA4F5C">
          <w:rPr>
            <w:rFonts w:ascii="Arial" w:hAnsi="Arial" w:cs="Arial"/>
          </w:rPr>
          <w:fldChar w:fldCharType="begin"/>
        </w:r>
        <w:r w:rsidRPr="00DA4F5C">
          <w:rPr>
            <w:rFonts w:ascii="Arial" w:hAnsi="Arial" w:cs="Arial"/>
          </w:rPr>
          <w:instrText xml:space="preserve"> PAGE   \* MERGEFORMAT </w:instrText>
        </w:r>
        <w:r w:rsidRPr="00DA4F5C">
          <w:rPr>
            <w:rFonts w:ascii="Arial" w:hAnsi="Arial" w:cs="Arial"/>
          </w:rPr>
          <w:fldChar w:fldCharType="separate"/>
        </w:r>
        <w:r w:rsidRPr="00DA4F5C">
          <w:rPr>
            <w:rFonts w:ascii="Arial" w:hAnsi="Arial" w:cs="Arial"/>
            <w:noProof/>
          </w:rPr>
          <w:t>2</w:t>
        </w:r>
        <w:r w:rsidRPr="00DA4F5C">
          <w:rPr>
            <w:rFonts w:ascii="Arial" w:hAnsi="Arial" w:cs="Arial"/>
            <w:noProof/>
          </w:rPr>
          <w:fldChar w:fldCharType="end"/>
        </w:r>
      </w:p>
      <w:sdt>
        <w:sdtPr>
          <w:rPr>
            <w:rFonts w:ascii="Arial" w:hAnsi="Arial" w:cs="Arial"/>
          </w:rPr>
          <w:id w:val="-1921556831"/>
          <w:docPartObj>
            <w:docPartGallery w:val="Page Numbers (Bottom of Page)"/>
            <w:docPartUnique/>
          </w:docPartObj>
        </w:sdtPr>
        <w:sdtEndPr/>
        <w:sdtContent>
          <w:p w14:paraId="036F29D6" w14:textId="21C9D53B" w:rsidR="00FA5A6B" w:rsidRPr="00DA4F5C" w:rsidRDefault="00FA5A6B" w:rsidP="004E0128">
            <w:pPr>
              <w:pStyle w:val="Footer"/>
              <w:rPr>
                <w:rFonts w:ascii="Arial" w:eastAsiaTheme="minorHAnsi" w:hAnsi="Arial" w:cs="Arial"/>
                <w:b/>
                <w:bCs/>
              </w:rPr>
            </w:pPr>
            <w:r w:rsidRPr="00DA4F5C">
              <w:rPr>
                <w:rFonts w:ascii="Arial" w:hAnsi="Arial" w:cs="Arial"/>
                <w:b/>
                <w:bCs/>
              </w:rPr>
              <w:t>This document has been produced by Skills for Care and should not be altered</w:t>
            </w:r>
          </w:p>
          <w:p w14:paraId="5AA4A8A5" w14:textId="77777777" w:rsidR="00FA5A6B" w:rsidRPr="00FA5A6B" w:rsidRDefault="00787A78" w:rsidP="00FA5A6B">
            <w:pPr>
              <w:pStyle w:val="Footer"/>
              <w:jc w:val="center"/>
              <w:rPr>
                <w:rFonts w:ascii="Arial" w:hAnsi="Arial" w:cs="Arial"/>
                <w:sz w:val="24"/>
              </w:rPr>
            </w:pPr>
          </w:p>
        </w:sdtContent>
      </w:sdt>
      <w:p w14:paraId="60F172ED" w14:textId="29B6DAE7" w:rsidR="00113544" w:rsidRPr="00FA5A6B" w:rsidRDefault="00787A78">
        <w:pPr>
          <w:pStyle w:val="Footer"/>
          <w:jc w:val="center"/>
          <w:rPr>
            <w:rFonts w:ascii="Arial" w:hAnsi="Arial" w:cs="Arial"/>
          </w:rPr>
        </w:pPr>
      </w:p>
    </w:sdtContent>
  </w:sdt>
  <w:p w14:paraId="6B63C847" w14:textId="26608C41" w:rsidR="00463755" w:rsidRPr="00463755" w:rsidRDefault="00463755">
    <w:pPr>
      <w:pStyle w:val="Foo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FF91" w14:textId="77777777" w:rsidR="000F5251" w:rsidRDefault="000F5251" w:rsidP="00463755">
      <w:pPr>
        <w:spacing w:after="0" w:line="240" w:lineRule="auto"/>
      </w:pPr>
      <w:r>
        <w:separator/>
      </w:r>
    </w:p>
  </w:footnote>
  <w:footnote w:type="continuationSeparator" w:id="0">
    <w:p w14:paraId="0AADD4D5" w14:textId="77777777" w:rsidR="000F5251" w:rsidRDefault="000F5251" w:rsidP="0046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E7D5" w14:textId="3805603C" w:rsidR="00862B0B" w:rsidRPr="00450189" w:rsidRDefault="00862B0B">
    <w:pPr>
      <w:pStyle w:val="Header"/>
      <w:rPr>
        <w:rFonts w:ascii="Arial" w:hAnsi="Arial" w:cs="Arial"/>
        <w:b/>
        <w:bCs/>
        <w:sz w:val="24"/>
        <w:szCs w:val="24"/>
      </w:rPr>
    </w:pPr>
    <w:r w:rsidRPr="00450189">
      <w:rPr>
        <w:rFonts w:ascii="Arial" w:hAnsi="Arial" w:cs="Arial"/>
        <w:b/>
        <w:bCs/>
        <w:sz w:val="24"/>
        <w:szCs w:val="24"/>
      </w:rPr>
      <w:t>3: CR</w:t>
    </w:r>
  </w:p>
  <w:p w14:paraId="3EC877CD" w14:textId="77777777" w:rsidR="00862B0B" w:rsidRDefault="00862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3123"/>
    <w:multiLevelType w:val="hybridMultilevel"/>
    <w:tmpl w:val="2F38D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607A3"/>
    <w:multiLevelType w:val="hybridMultilevel"/>
    <w:tmpl w:val="5F2236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D5B48"/>
    <w:multiLevelType w:val="hybridMultilevel"/>
    <w:tmpl w:val="20BE7B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13592"/>
    <w:multiLevelType w:val="hybridMultilevel"/>
    <w:tmpl w:val="E1DC5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703CFC"/>
    <w:multiLevelType w:val="hybridMultilevel"/>
    <w:tmpl w:val="D3B09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2C71CA"/>
    <w:multiLevelType w:val="hybridMultilevel"/>
    <w:tmpl w:val="4E1E3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3A1E8C"/>
    <w:multiLevelType w:val="hybridMultilevel"/>
    <w:tmpl w:val="CD9433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F567B4"/>
    <w:multiLevelType w:val="hybridMultilevel"/>
    <w:tmpl w:val="76DE8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C563BA"/>
    <w:multiLevelType w:val="hybridMultilevel"/>
    <w:tmpl w:val="611CC7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D44533"/>
    <w:multiLevelType w:val="hybridMultilevel"/>
    <w:tmpl w:val="C5B2AFA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5520123">
    <w:abstractNumId w:val="6"/>
  </w:num>
  <w:num w:numId="2" w16cid:durableId="1602955750">
    <w:abstractNumId w:val="7"/>
  </w:num>
  <w:num w:numId="3" w16cid:durableId="1769082763">
    <w:abstractNumId w:val="0"/>
  </w:num>
  <w:num w:numId="4" w16cid:durableId="660039568">
    <w:abstractNumId w:val="8"/>
  </w:num>
  <w:num w:numId="5" w16cid:durableId="4794484">
    <w:abstractNumId w:val="11"/>
  </w:num>
  <w:num w:numId="6" w16cid:durableId="1508474780">
    <w:abstractNumId w:val="4"/>
  </w:num>
  <w:num w:numId="7" w16cid:durableId="681854259">
    <w:abstractNumId w:val="1"/>
  </w:num>
  <w:num w:numId="8" w16cid:durableId="1931771456">
    <w:abstractNumId w:val="5"/>
  </w:num>
  <w:num w:numId="9" w16cid:durableId="636683141">
    <w:abstractNumId w:val="9"/>
  </w:num>
  <w:num w:numId="10" w16cid:durableId="544148311">
    <w:abstractNumId w:val="3"/>
  </w:num>
  <w:num w:numId="11" w16cid:durableId="844588834">
    <w:abstractNumId w:val="10"/>
  </w:num>
  <w:num w:numId="12" w16cid:durableId="930697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55"/>
    <w:rsid w:val="00010537"/>
    <w:rsid w:val="000253C5"/>
    <w:rsid w:val="0005538F"/>
    <w:rsid w:val="00060BD3"/>
    <w:rsid w:val="00061317"/>
    <w:rsid w:val="00094232"/>
    <w:rsid w:val="000B138F"/>
    <w:rsid w:val="000F4B11"/>
    <w:rsid w:val="000F5251"/>
    <w:rsid w:val="0010047D"/>
    <w:rsid w:val="00101D52"/>
    <w:rsid w:val="001032E3"/>
    <w:rsid w:val="0011019C"/>
    <w:rsid w:val="00113544"/>
    <w:rsid w:val="00122C5C"/>
    <w:rsid w:val="001246D2"/>
    <w:rsid w:val="0013624B"/>
    <w:rsid w:val="00146507"/>
    <w:rsid w:val="001527A0"/>
    <w:rsid w:val="00162FD7"/>
    <w:rsid w:val="001A5AA1"/>
    <w:rsid w:val="001C6104"/>
    <w:rsid w:val="001E4DCA"/>
    <w:rsid w:val="00200306"/>
    <w:rsid w:val="0022770E"/>
    <w:rsid w:val="00241B1D"/>
    <w:rsid w:val="00261262"/>
    <w:rsid w:val="00264483"/>
    <w:rsid w:val="00266761"/>
    <w:rsid w:val="00282F64"/>
    <w:rsid w:val="002A403A"/>
    <w:rsid w:val="002B6CDC"/>
    <w:rsid w:val="002B70DB"/>
    <w:rsid w:val="002D43B0"/>
    <w:rsid w:val="002F4866"/>
    <w:rsid w:val="00362A03"/>
    <w:rsid w:val="00386731"/>
    <w:rsid w:val="003907B2"/>
    <w:rsid w:val="003A1F1F"/>
    <w:rsid w:val="003A26EA"/>
    <w:rsid w:val="003D4725"/>
    <w:rsid w:val="00416C13"/>
    <w:rsid w:val="00450189"/>
    <w:rsid w:val="00451262"/>
    <w:rsid w:val="004560E0"/>
    <w:rsid w:val="00463755"/>
    <w:rsid w:val="00484797"/>
    <w:rsid w:val="00492591"/>
    <w:rsid w:val="0049648B"/>
    <w:rsid w:val="004E0128"/>
    <w:rsid w:val="004F31F4"/>
    <w:rsid w:val="004F6755"/>
    <w:rsid w:val="00526820"/>
    <w:rsid w:val="005300F7"/>
    <w:rsid w:val="005352AE"/>
    <w:rsid w:val="00535EA6"/>
    <w:rsid w:val="00547FAF"/>
    <w:rsid w:val="00556F61"/>
    <w:rsid w:val="00557BF3"/>
    <w:rsid w:val="00566B80"/>
    <w:rsid w:val="005A1ACD"/>
    <w:rsid w:val="005E7F69"/>
    <w:rsid w:val="005F5DCA"/>
    <w:rsid w:val="00607084"/>
    <w:rsid w:val="0061663C"/>
    <w:rsid w:val="0063725E"/>
    <w:rsid w:val="00641BAE"/>
    <w:rsid w:val="00666602"/>
    <w:rsid w:val="006678DB"/>
    <w:rsid w:val="006A793F"/>
    <w:rsid w:val="006B1C82"/>
    <w:rsid w:val="006B700C"/>
    <w:rsid w:val="006D1CEA"/>
    <w:rsid w:val="006E3357"/>
    <w:rsid w:val="007202AA"/>
    <w:rsid w:val="00722530"/>
    <w:rsid w:val="00722AFA"/>
    <w:rsid w:val="00751975"/>
    <w:rsid w:val="007609D5"/>
    <w:rsid w:val="007711EB"/>
    <w:rsid w:val="007853D6"/>
    <w:rsid w:val="00787A78"/>
    <w:rsid w:val="007969F2"/>
    <w:rsid w:val="007A6F8E"/>
    <w:rsid w:val="007C7FA5"/>
    <w:rsid w:val="007F06F3"/>
    <w:rsid w:val="00811A30"/>
    <w:rsid w:val="008466D2"/>
    <w:rsid w:val="00855812"/>
    <w:rsid w:val="00862B0B"/>
    <w:rsid w:val="00876F6C"/>
    <w:rsid w:val="008914FD"/>
    <w:rsid w:val="008C10A5"/>
    <w:rsid w:val="008C6426"/>
    <w:rsid w:val="008E07EA"/>
    <w:rsid w:val="008E0842"/>
    <w:rsid w:val="0090624B"/>
    <w:rsid w:val="00914F79"/>
    <w:rsid w:val="00926F87"/>
    <w:rsid w:val="00932EC5"/>
    <w:rsid w:val="009332E2"/>
    <w:rsid w:val="00962E58"/>
    <w:rsid w:val="009640D1"/>
    <w:rsid w:val="00982D03"/>
    <w:rsid w:val="00982D23"/>
    <w:rsid w:val="00985277"/>
    <w:rsid w:val="009976FA"/>
    <w:rsid w:val="00997CF7"/>
    <w:rsid w:val="00997F07"/>
    <w:rsid w:val="009A061F"/>
    <w:rsid w:val="009D6B6B"/>
    <w:rsid w:val="009E13B7"/>
    <w:rsid w:val="009F48CA"/>
    <w:rsid w:val="00A0483D"/>
    <w:rsid w:val="00A103D4"/>
    <w:rsid w:val="00A46F6A"/>
    <w:rsid w:val="00A51263"/>
    <w:rsid w:val="00A87D5D"/>
    <w:rsid w:val="00AC5CFE"/>
    <w:rsid w:val="00AF163D"/>
    <w:rsid w:val="00AF2608"/>
    <w:rsid w:val="00B0148D"/>
    <w:rsid w:val="00B133C4"/>
    <w:rsid w:val="00B222F0"/>
    <w:rsid w:val="00B5286B"/>
    <w:rsid w:val="00B80B70"/>
    <w:rsid w:val="00B91A14"/>
    <w:rsid w:val="00BC0C8F"/>
    <w:rsid w:val="00BC171F"/>
    <w:rsid w:val="00BD66D3"/>
    <w:rsid w:val="00BF0075"/>
    <w:rsid w:val="00BF24E9"/>
    <w:rsid w:val="00BF6101"/>
    <w:rsid w:val="00C15D3E"/>
    <w:rsid w:val="00C24F60"/>
    <w:rsid w:val="00C30663"/>
    <w:rsid w:val="00C326F8"/>
    <w:rsid w:val="00C32ACB"/>
    <w:rsid w:val="00C65C9C"/>
    <w:rsid w:val="00C82B15"/>
    <w:rsid w:val="00C911C5"/>
    <w:rsid w:val="00CA6066"/>
    <w:rsid w:val="00CC155B"/>
    <w:rsid w:val="00CC4D41"/>
    <w:rsid w:val="00CC70D1"/>
    <w:rsid w:val="00CF3DC9"/>
    <w:rsid w:val="00D15509"/>
    <w:rsid w:val="00D158EC"/>
    <w:rsid w:val="00D326D8"/>
    <w:rsid w:val="00D37018"/>
    <w:rsid w:val="00D4702F"/>
    <w:rsid w:val="00D55221"/>
    <w:rsid w:val="00D567C0"/>
    <w:rsid w:val="00D6322B"/>
    <w:rsid w:val="00D87DF3"/>
    <w:rsid w:val="00DA392D"/>
    <w:rsid w:val="00DA4F5C"/>
    <w:rsid w:val="00DB44C7"/>
    <w:rsid w:val="00DE2B05"/>
    <w:rsid w:val="00DF35EA"/>
    <w:rsid w:val="00E203ED"/>
    <w:rsid w:val="00E82B6C"/>
    <w:rsid w:val="00EA5CFF"/>
    <w:rsid w:val="00EB448C"/>
    <w:rsid w:val="00ED53CC"/>
    <w:rsid w:val="00EE313E"/>
    <w:rsid w:val="00EF6E60"/>
    <w:rsid w:val="00F2270E"/>
    <w:rsid w:val="00F47269"/>
    <w:rsid w:val="00F53F3B"/>
    <w:rsid w:val="00F65A30"/>
    <w:rsid w:val="00F76273"/>
    <w:rsid w:val="00F94828"/>
    <w:rsid w:val="00FA5A6B"/>
    <w:rsid w:val="00FD46AB"/>
    <w:rsid w:val="00FD47BA"/>
    <w:rsid w:val="00FD6933"/>
    <w:rsid w:val="03F5794C"/>
    <w:rsid w:val="7ADA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0F6F"/>
  <w15:docId w15:val="{F87EDB4A-7E56-4F5C-AF34-0DCCB5F8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375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6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3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5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911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0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3D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42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3CBE5-FAE7-4D63-89EC-C069688CC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11B53-CE7E-498E-8431-18EE58032E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FF28476-D9EA-4B2F-812A-6156E7BE5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Critical reflection log - reflection on learning, zero to six months</vt:lpstr>
    </vt:vector>
  </TitlesOfParts>
  <Company>Skills for Care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3-Critical reflection zero to six months</dc:title>
  <dc:subject>
  </dc:subject>
  <dc:creator>Naomi Browne</dc:creator>
  <cp:keywords>
  </cp:keywords>
  <cp:lastModifiedBy>Anita Hancock</cp:lastModifiedBy>
  <cp:revision>2</cp:revision>
  <cp:lastPrinted>2022-02-08T21:27:00Z</cp:lastPrinted>
  <dcterms:created xsi:type="dcterms:W3CDTF">2024-05-15T13:25:00Z</dcterms:created>
  <dcterms:modified xsi:type="dcterms:W3CDTF">2024-05-15T13:25:00Z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580000</vt:r8>
  </property>
</Properties>
</file>