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2C214" w14:textId="57F522D1" w:rsidR="00B54873" w:rsidRPr="005F66AF" w:rsidRDefault="00DC78FF" w:rsidP="00282110">
      <w:pPr>
        <w:jc w:val="center"/>
        <w:rPr>
          <w:rFonts w:ascii="Arial" w:hAnsi="Arial" w:cs="Arial"/>
          <w:b/>
          <w:bCs/>
          <w:u w:val="single"/>
        </w:rPr>
      </w:pPr>
      <w:r w:rsidRPr="005F66AF">
        <w:rPr>
          <w:rFonts w:ascii="Arial" w:hAnsi="Arial" w:cs="Arial"/>
          <w:b/>
          <w:bCs/>
          <w:u w:val="single"/>
        </w:rPr>
        <w:t xml:space="preserve">Salford Adults - </w:t>
      </w:r>
      <w:r w:rsidR="00282110" w:rsidRPr="005F66AF">
        <w:rPr>
          <w:rFonts w:ascii="Arial" w:hAnsi="Arial" w:cs="Arial"/>
          <w:b/>
          <w:bCs/>
          <w:u w:val="single"/>
        </w:rPr>
        <w:t>ASYE Assessor Protected Time</w:t>
      </w:r>
      <w:r w:rsidR="005F66AF" w:rsidRPr="005F66AF">
        <w:rPr>
          <w:rFonts w:ascii="Arial" w:hAnsi="Arial" w:cs="Arial"/>
          <w:b/>
          <w:bCs/>
          <w:u w:val="single"/>
        </w:rPr>
        <w:t xml:space="preserve"> </w:t>
      </w:r>
    </w:p>
    <w:p w14:paraId="138C4C64" w14:textId="77777777" w:rsidR="005F66AF" w:rsidRDefault="005F66AF" w:rsidP="00282110">
      <w:pPr>
        <w:jc w:val="center"/>
        <w:rPr>
          <w:rFonts w:ascii="Arial" w:hAnsi="Arial" w:cs="Arial"/>
          <w:b/>
          <w:bCs/>
        </w:rPr>
      </w:pPr>
    </w:p>
    <w:p w14:paraId="7508F330" w14:textId="77777777" w:rsidR="00282110" w:rsidRPr="00DC78FF" w:rsidRDefault="00282110" w:rsidP="00282110">
      <w:pPr>
        <w:jc w:val="center"/>
        <w:rPr>
          <w:rFonts w:ascii="Arial" w:hAnsi="Arial" w:cs="Arial"/>
          <w:b/>
          <w:bCs/>
        </w:rPr>
      </w:pPr>
    </w:p>
    <w:p w14:paraId="2893D257" w14:textId="6FE2C1F5" w:rsidR="00282110" w:rsidRPr="00DC78FF" w:rsidRDefault="00282110" w:rsidP="005F66AF">
      <w:pPr>
        <w:spacing w:after="160"/>
        <w:jc w:val="both"/>
        <w:rPr>
          <w:rFonts w:ascii="Calibri" w:eastAsia="Calibri" w:hAnsi="Calibri" w:cs="Calibri"/>
          <w:kern w:val="2"/>
          <w:lang w:val="en-US"/>
          <w14:ligatures w14:val="standardContextual"/>
        </w:rPr>
      </w:pPr>
      <w:r w:rsidRPr="00DC78FF">
        <w:rPr>
          <w:rFonts w:ascii="Arial" w:eastAsia="Calibri" w:hAnsi="Arial" w:cs="Arial"/>
          <w:kern w:val="2"/>
          <w:lang w:val="en-US"/>
          <w14:ligatures w14:val="standardContextual"/>
        </w:rPr>
        <w:t xml:space="preserve">The Assessed and Supported Year in Employment (ASYE) is our employer led 12-month </w:t>
      </w:r>
      <w:proofErr w:type="spellStart"/>
      <w:r w:rsidRPr="00DC78FF">
        <w:rPr>
          <w:rFonts w:ascii="Arial" w:eastAsia="Calibri" w:hAnsi="Arial" w:cs="Arial"/>
          <w:kern w:val="2"/>
          <w:lang w:val="en-US"/>
          <w14:ligatures w14:val="standardContextual"/>
        </w:rPr>
        <w:t>programme</w:t>
      </w:r>
      <w:proofErr w:type="spellEnd"/>
      <w:r w:rsidRPr="00DC78FF">
        <w:rPr>
          <w:rFonts w:ascii="Arial" w:eastAsia="Calibri" w:hAnsi="Arial" w:cs="Arial"/>
          <w:kern w:val="2"/>
          <w:lang w:val="en-US"/>
          <w14:ligatures w14:val="standardContextual"/>
        </w:rPr>
        <w:t xml:space="preserve"> designed to provide Newly Qualified Social Workers (NQSWs) extra support during their first year of employment</w:t>
      </w:r>
      <w:r w:rsidRPr="00DC78FF">
        <w:rPr>
          <w:rFonts w:ascii="Arial" w:eastAsia="Calibri" w:hAnsi="Arial" w:cs="Arial"/>
          <w:kern w:val="2"/>
          <w14:ligatures w14:val="standardContextual"/>
        </w:rPr>
        <w:t>.</w:t>
      </w:r>
      <w:r w:rsidRPr="00DC78FF">
        <w:rPr>
          <w:rFonts w:ascii="Calibri" w:eastAsia="Calibri" w:hAnsi="Calibri" w:cs="Calibri"/>
          <w:kern w:val="2"/>
          <w:lang w:val="en-US"/>
          <w14:ligatures w14:val="standardContextual"/>
        </w:rPr>
        <w:t xml:space="preserve"> </w:t>
      </w:r>
      <w:r w:rsidR="00EB7AED">
        <w:rPr>
          <w:rFonts w:ascii="Arial" w:eastAsia="Calibri" w:hAnsi="Arial" w:cs="Arial"/>
          <w:kern w:val="2"/>
          <w:lang w:val="en-US"/>
          <w14:ligatures w14:val="standardContextual"/>
        </w:rPr>
        <w:t xml:space="preserve">Each NQSW is allocated an ASYE </w:t>
      </w:r>
      <w:r w:rsidRPr="00DC78FF">
        <w:rPr>
          <w:rFonts w:ascii="Arial" w:eastAsia="Calibri" w:hAnsi="Arial" w:cs="Arial"/>
          <w:kern w:val="2"/>
          <w:lang w:val="en-US"/>
          <w14:ligatures w14:val="standardContextual"/>
        </w:rPr>
        <w:t>Assessor</w:t>
      </w:r>
      <w:r w:rsidR="00EB7AED">
        <w:rPr>
          <w:rFonts w:ascii="Arial" w:eastAsia="Calibri" w:hAnsi="Arial" w:cs="Arial"/>
          <w:kern w:val="2"/>
          <w:lang w:val="en-US"/>
          <w14:ligatures w14:val="standardContextual"/>
        </w:rPr>
        <w:t xml:space="preserve"> who</w:t>
      </w:r>
      <w:r w:rsidRPr="00DC78FF">
        <w:rPr>
          <w:rFonts w:ascii="Arial" w:eastAsia="Calibri" w:hAnsi="Arial" w:cs="Arial"/>
          <w:kern w:val="2"/>
          <w:lang w:val="en-US"/>
          <w14:ligatures w14:val="standardContextual"/>
        </w:rPr>
        <w:t xml:space="preserve"> </w:t>
      </w:r>
      <w:r w:rsidR="00EB7AED">
        <w:rPr>
          <w:rFonts w:ascii="Arial" w:eastAsia="Calibri" w:hAnsi="Arial" w:cs="Arial"/>
          <w:kern w:val="2"/>
          <w:lang w:val="en-US"/>
          <w14:ligatures w14:val="standardContextual"/>
        </w:rPr>
        <w:t xml:space="preserve">holds key responsibilities in supervising and assessing practice </w:t>
      </w:r>
      <w:r w:rsidR="000B052A">
        <w:rPr>
          <w:rFonts w:ascii="Arial" w:eastAsia="Calibri" w:hAnsi="Arial" w:cs="Arial"/>
          <w:kern w:val="2"/>
          <w:lang w:val="en-US"/>
          <w14:ligatures w14:val="standardContextual"/>
        </w:rPr>
        <w:t>against the</w:t>
      </w:r>
      <w:r w:rsidR="00EB7AED">
        <w:rPr>
          <w:rFonts w:ascii="Arial" w:eastAsia="Calibri" w:hAnsi="Arial" w:cs="Arial"/>
          <w:kern w:val="2"/>
          <w:lang w:val="en-US"/>
          <w14:ligatures w14:val="standardContextual"/>
        </w:rPr>
        <w:t xml:space="preserve"> Professional Capabilities Framework (PCF) and Post Qualifying Standards (PQS) in</w:t>
      </w:r>
      <w:r w:rsidR="000B052A">
        <w:rPr>
          <w:rFonts w:ascii="Arial" w:eastAsia="Calibri" w:hAnsi="Arial" w:cs="Arial"/>
          <w:kern w:val="2"/>
          <w:lang w:val="en-US"/>
          <w14:ligatures w14:val="standardContextual"/>
        </w:rPr>
        <w:t xml:space="preserve"> an</w:t>
      </w:r>
      <w:r w:rsidR="00EB7AED">
        <w:rPr>
          <w:rFonts w:ascii="Arial" w:eastAsia="Calibri" w:hAnsi="Arial" w:cs="Arial"/>
          <w:kern w:val="2"/>
          <w:lang w:val="en-US"/>
          <w14:ligatures w14:val="standardContextual"/>
        </w:rPr>
        <w:t xml:space="preserve"> </w:t>
      </w:r>
      <w:proofErr w:type="gramStart"/>
      <w:r w:rsidR="000B052A">
        <w:rPr>
          <w:rFonts w:ascii="Arial" w:eastAsia="Calibri" w:hAnsi="Arial" w:cs="Arial"/>
          <w:kern w:val="2"/>
          <w:lang w:val="en-US"/>
          <w14:ligatures w14:val="standardContextual"/>
        </w:rPr>
        <w:t>adults</w:t>
      </w:r>
      <w:proofErr w:type="gramEnd"/>
      <w:r w:rsidR="000B052A">
        <w:rPr>
          <w:rFonts w:ascii="Arial" w:eastAsia="Calibri" w:hAnsi="Arial" w:cs="Arial"/>
          <w:kern w:val="2"/>
          <w:lang w:val="en-US"/>
          <w14:ligatures w14:val="standardContextual"/>
        </w:rPr>
        <w:t xml:space="preserve"> setting</w:t>
      </w:r>
      <w:r w:rsidR="00EB7AED">
        <w:rPr>
          <w:rFonts w:ascii="Arial" w:eastAsia="Calibri" w:hAnsi="Arial" w:cs="Arial"/>
          <w:kern w:val="2"/>
          <w:lang w:val="en-US"/>
          <w14:ligatures w14:val="standardContextual"/>
        </w:rPr>
        <w:t xml:space="preserve">. The ASYE assessor </w:t>
      </w:r>
      <w:r w:rsidRPr="00DC78FF">
        <w:rPr>
          <w:rFonts w:ascii="Arial" w:eastAsia="Calibri" w:hAnsi="Arial" w:cs="Arial"/>
          <w:kern w:val="2"/>
          <w:lang w:val="en-US"/>
          <w14:ligatures w14:val="standardContextual"/>
        </w:rPr>
        <w:t>undertake</w:t>
      </w:r>
      <w:r w:rsidR="00EB7AED">
        <w:rPr>
          <w:rFonts w:ascii="Arial" w:eastAsia="Calibri" w:hAnsi="Arial" w:cs="Arial"/>
          <w:kern w:val="2"/>
          <w:lang w:val="en-US"/>
          <w14:ligatures w14:val="standardContextual"/>
        </w:rPr>
        <w:t>s</w:t>
      </w:r>
      <w:r w:rsidRPr="00DC78FF">
        <w:rPr>
          <w:rFonts w:ascii="Arial" w:eastAsia="Calibri" w:hAnsi="Arial" w:cs="Arial"/>
          <w:kern w:val="2"/>
          <w:lang w:val="en-US"/>
          <w14:ligatures w14:val="standardContextual"/>
        </w:rPr>
        <w:t xml:space="preserve"> an assessment of the NQSW’s progressive development, leading to a pass/fail recommendation at the end of the </w:t>
      </w:r>
      <w:proofErr w:type="spellStart"/>
      <w:r w:rsidRPr="00DC78FF">
        <w:rPr>
          <w:rFonts w:ascii="Arial" w:eastAsia="Calibri" w:hAnsi="Arial" w:cs="Arial"/>
          <w:kern w:val="2"/>
          <w:lang w:val="en-US"/>
          <w14:ligatures w14:val="standardContextual"/>
        </w:rPr>
        <w:t>programme</w:t>
      </w:r>
      <w:proofErr w:type="spellEnd"/>
      <w:r w:rsidRPr="00DC78FF">
        <w:rPr>
          <w:rFonts w:ascii="Arial" w:eastAsia="Calibri" w:hAnsi="Arial" w:cs="Arial"/>
          <w:kern w:val="2"/>
          <w:lang w:val="en-US"/>
          <w14:ligatures w14:val="standardContextual"/>
        </w:rPr>
        <w:t xml:space="preserve"> for which they are professionally accountable.</w:t>
      </w:r>
    </w:p>
    <w:p w14:paraId="4823221B" w14:textId="77777777" w:rsidR="005D0926" w:rsidRDefault="00282110" w:rsidP="005F66AF">
      <w:pPr>
        <w:jc w:val="both"/>
        <w:rPr>
          <w:rFonts w:ascii="Arial" w:hAnsi="Arial" w:cs="Arial"/>
        </w:rPr>
      </w:pPr>
      <w:r w:rsidRPr="00DC78FF">
        <w:rPr>
          <w:rFonts w:ascii="Arial" w:hAnsi="Arial" w:cs="Arial"/>
        </w:rPr>
        <w:t xml:space="preserve">The role of ASYE assessors </w:t>
      </w:r>
      <w:r w:rsidR="009E54FA">
        <w:rPr>
          <w:rFonts w:ascii="Arial" w:hAnsi="Arial" w:cs="Arial"/>
        </w:rPr>
        <w:t>is</w:t>
      </w:r>
      <w:r w:rsidRPr="00DC78FF">
        <w:rPr>
          <w:rFonts w:ascii="Arial" w:hAnsi="Arial" w:cs="Arial"/>
        </w:rPr>
        <w:t xml:space="preserve"> essential in shaping </w:t>
      </w:r>
      <w:r w:rsidR="00DC78FF" w:rsidRPr="00DC78FF">
        <w:rPr>
          <w:rFonts w:ascii="Arial" w:hAnsi="Arial" w:cs="Arial"/>
        </w:rPr>
        <w:t xml:space="preserve">and supporting </w:t>
      </w:r>
      <w:r w:rsidRPr="00DC78FF">
        <w:rPr>
          <w:rFonts w:ascii="Arial" w:hAnsi="Arial" w:cs="Arial"/>
        </w:rPr>
        <w:t>the ne</w:t>
      </w:r>
      <w:r w:rsidR="00DC78FF" w:rsidRPr="00DC78FF">
        <w:rPr>
          <w:rFonts w:ascii="Arial" w:hAnsi="Arial" w:cs="Arial"/>
        </w:rPr>
        <w:t>w generation</w:t>
      </w:r>
      <w:r w:rsidRPr="00DC78FF">
        <w:rPr>
          <w:rFonts w:ascii="Arial" w:hAnsi="Arial" w:cs="Arial"/>
        </w:rPr>
        <w:t xml:space="preserve"> of social workers </w:t>
      </w:r>
      <w:r w:rsidR="00DC78FF" w:rsidRPr="00DC78FF">
        <w:rPr>
          <w:rFonts w:ascii="Arial" w:hAnsi="Arial" w:cs="Arial"/>
        </w:rPr>
        <w:t xml:space="preserve">entering our workforce </w:t>
      </w:r>
      <w:r w:rsidRPr="00DC78FF">
        <w:rPr>
          <w:rFonts w:ascii="Arial" w:hAnsi="Arial" w:cs="Arial"/>
        </w:rPr>
        <w:t xml:space="preserve">and </w:t>
      </w:r>
      <w:r w:rsidR="00DC78FF" w:rsidRPr="00DC78FF">
        <w:rPr>
          <w:rFonts w:ascii="Arial" w:hAnsi="Arial" w:cs="Arial"/>
        </w:rPr>
        <w:t xml:space="preserve">raising </w:t>
      </w:r>
      <w:r w:rsidRPr="00DC78FF">
        <w:rPr>
          <w:rFonts w:ascii="Arial" w:hAnsi="Arial" w:cs="Arial"/>
        </w:rPr>
        <w:t>good practice standards of our profession.</w:t>
      </w:r>
      <w:r w:rsidR="00DC78FF" w:rsidRPr="00DC78FF">
        <w:rPr>
          <w:rFonts w:ascii="Arial" w:hAnsi="Arial" w:cs="Arial"/>
        </w:rPr>
        <w:t xml:space="preserve"> </w:t>
      </w:r>
      <w:r w:rsidR="009E54FA">
        <w:rPr>
          <w:rFonts w:ascii="Arial" w:hAnsi="Arial" w:cs="Arial"/>
        </w:rPr>
        <w:t>A</w:t>
      </w:r>
      <w:r w:rsidR="00DC78FF" w:rsidRPr="00DC78FF">
        <w:rPr>
          <w:rFonts w:ascii="Arial" w:hAnsi="Arial" w:cs="Arial"/>
        </w:rPr>
        <w:t xml:space="preserve">ssessors support NQSWs to develop their </w:t>
      </w:r>
      <w:r w:rsidR="00BB6821">
        <w:rPr>
          <w:rFonts w:ascii="Arial" w:hAnsi="Arial" w:cs="Arial"/>
        </w:rPr>
        <w:t xml:space="preserve">own </w:t>
      </w:r>
      <w:r w:rsidR="00DC78FF" w:rsidRPr="00DC78FF">
        <w:rPr>
          <w:rFonts w:ascii="Arial" w:hAnsi="Arial" w:cs="Arial"/>
        </w:rPr>
        <w:t>skills</w:t>
      </w:r>
      <w:r w:rsidR="00BB6821">
        <w:rPr>
          <w:rFonts w:ascii="Arial" w:hAnsi="Arial" w:cs="Arial"/>
        </w:rPr>
        <w:t>, confidence and</w:t>
      </w:r>
      <w:r w:rsidR="00DC78FF" w:rsidRPr="00DC78FF">
        <w:rPr>
          <w:rFonts w:ascii="Arial" w:hAnsi="Arial" w:cs="Arial"/>
        </w:rPr>
        <w:t xml:space="preserve"> knowledge to make </w:t>
      </w:r>
      <w:r w:rsidR="002C141A">
        <w:rPr>
          <w:rFonts w:ascii="Arial" w:hAnsi="Arial" w:cs="Arial"/>
        </w:rPr>
        <w:t>ethical and professional</w:t>
      </w:r>
      <w:r w:rsidR="005D0926">
        <w:rPr>
          <w:rFonts w:ascii="Arial" w:hAnsi="Arial" w:cs="Arial"/>
        </w:rPr>
        <w:t>ly</w:t>
      </w:r>
      <w:r w:rsidR="002C141A">
        <w:rPr>
          <w:rFonts w:ascii="Arial" w:hAnsi="Arial" w:cs="Arial"/>
        </w:rPr>
        <w:t xml:space="preserve"> sound</w:t>
      </w:r>
      <w:r w:rsidR="00DC78FF" w:rsidRPr="00DC78FF">
        <w:rPr>
          <w:rFonts w:ascii="Arial" w:hAnsi="Arial" w:cs="Arial"/>
        </w:rPr>
        <w:t xml:space="preserve"> decisions. </w:t>
      </w:r>
    </w:p>
    <w:p w14:paraId="615E92D9" w14:textId="77777777" w:rsidR="005D0926" w:rsidRDefault="005D0926" w:rsidP="005F66AF">
      <w:pPr>
        <w:jc w:val="both"/>
        <w:rPr>
          <w:rFonts w:ascii="Arial" w:hAnsi="Arial" w:cs="Arial"/>
        </w:rPr>
      </w:pPr>
    </w:p>
    <w:p w14:paraId="7D7AD67D" w14:textId="06E02E58" w:rsidR="005F66AF" w:rsidRDefault="00DC78FF" w:rsidP="005F66AF">
      <w:pPr>
        <w:jc w:val="both"/>
        <w:rPr>
          <w:rFonts w:ascii="Arial" w:hAnsi="Arial" w:cs="Arial"/>
        </w:rPr>
      </w:pPr>
      <w:r w:rsidRPr="00DC78FF">
        <w:rPr>
          <w:rFonts w:ascii="Arial" w:hAnsi="Arial" w:cs="Arial"/>
        </w:rPr>
        <w:t>In 2024, steps were taken to gather the views</w:t>
      </w:r>
      <w:r w:rsidR="002C141A">
        <w:rPr>
          <w:rFonts w:ascii="Arial" w:hAnsi="Arial" w:cs="Arial"/>
        </w:rPr>
        <w:t xml:space="preserve"> and needs</w:t>
      </w:r>
      <w:r w:rsidRPr="00DC78FF">
        <w:rPr>
          <w:rFonts w:ascii="Arial" w:hAnsi="Arial" w:cs="Arial"/>
        </w:rPr>
        <w:t xml:space="preserve"> of our ASYE assessors in Salford Adults throu</w:t>
      </w:r>
      <w:r>
        <w:rPr>
          <w:rFonts w:ascii="Arial" w:hAnsi="Arial" w:cs="Arial"/>
        </w:rPr>
        <w:t>gh a</w:t>
      </w:r>
      <w:r w:rsidRPr="00DC78FF">
        <w:rPr>
          <w:rFonts w:ascii="Arial" w:hAnsi="Arial" w:cs="Arial"/>
        </w:rPr>
        <w:t xml:space="preserve"> Skills for Care quality assurance visit and </w:t>
      </w:r>
      <w:r w:rsidR="009E54FA">
        <w:rPr>
          <w:rFonts w:ascii="Arial" w:hAnsi="Arial" w:cs="Arial"/>
        </w:rPr>
        <w:t xml:space="preserve">gathering feedback using </w:t>
      </w:r>
      <w:r w:rsidRPr="00DC78FF">
        <w:rPr>
          <w:rFonts w:ascii="Arial" w:hAnsi="Arial" w:cs="Arial"/>
        </w:rPr>
        <w:t>confidential questionnaire</w:t>
      </w:r>
      <w:r w:rsidR="009E54FA">
        <w:rPr>
          <w:rFonts w:ascii="Arial" w:hAnsi="Arial" w:cs="Arial"/>
        </w:rPr>
        <w:t>s</w:t>
      </w:r>
      <w:r w:rsidRPr="00DC78FF">
        <w:rPr>
          <w:rFonts w:ascii="Arial" w:hAnsi="Arial" w:cs="Arial"/>
        </w:rPr>
        <w:t xml:space="preserve">. Several assessors shared a need for </w:t>
      </w:r>
      <w:r w:rsidRPr="005F66AF">
        <w:rPr>
          <w:rFonts w:ascii="Arial" w:hAnsi="Arial" w:cs="Arial"/>
          <w:b/>
          <w:bCs/>
        </w:rPr>
        <w:t xml:space="preserve">protected time </w:t>
      </w:r>
      <w:r w:rsidR="009E54FA" w:rsidRPr="00DC78FF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feel prepared and confident to undertake the role, which </w:t>
      </w:r>
      <w:r w:rsidR="005F66AF">
        <w:rPr>
          <w:rFonts w:ascii="Arial" w:hAnsi="Arial" w:cs="Arial"/>
        </w:rPr>
        <w:t>they</w:t>
      </w:r>
      <w:r>
        <w:rPr>
          <w:rFonts w:ascii="Arial" w:hAnsi="Arial" w:cs="Arial"/>
        </w:rPr>
        <w:t xml:space="preserve"> often </w:t>
      </w:r>
      <w:r w:rsidR="00BB6821">
        <w:rPr>
          <w:rFonts w:ascii="Arial" w:hAnsi="Arial" w:cs="Arial"/>
        </w:rPr>
        <w:t xml:space="preserve">find </w:t>
      </w:r>
      <w:r>
        <w:rPr>
          <w:rFonts w:ascii="Arial" w:hAnsi="Arial" w:cs="Arial"/>
        </w:rPr>
        <w:t xml:space="preserve">difficult </w:t>
      </w:r>
      <w:r w:rsidR="005F66AF">
        <w:rPr>
          <w:rFonts w:ascii="Arial" w:hAnsi="Arial" w:cs="Arial"/>
        </w:rPr>
        <w:t>to manag</w:t>
      </w:r>
      <w:r w:rsidR="00BB6821">
        <w:rPr>
          <w:rFonts w:ascii="Arial" w:hAnsi="Arial" w:cs="Arial"/>
        </w:rPr>
        <w:t>e alongside</w:t>
      </w:r>
      <w:r w:rsidR="005F66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usual workload</w:t>
      </w:r>
      <w:r w:rsidR="00BB6821">
        <w:rPr>
          <w:rFonts w:ascii="Arial" w:hAnsi="Arial" w:cs="Arial"/>
        </w:rPr>
        <w:t xml:space="preserve"> commitments</w:t>
      </w:r>
      <w:r w:rsidRPr="00DC78FF">
        <w:rPr>
          <w:rFonts w:ascii="Arial" w:hAnsi="Arial" w:cs="Arial"/>
        </w:rPr>
        <w:t xml:space="preserve">. </w:t>
      </w:r>
      <w:r w:rsidR="005F66AF">
        <w:rPr>
          <w:rFonts w:ascii="Arial" w:hAnsi="Arial" w:cs="Arial"/>
        </w:rPr>
        <w:t>Some</w:t>
      </w:r>
      <w:r w:rsidR="005F66AF" w:rsidRPr="005F66AF">
        <w:rPr>
          <w:rFonts w:ascii="Arial" w:hAnsi="Arial" w:cs="Arial"/>
        </w:rPr>
        <w:t xml:space="preserve"> assessors </w:t>
      </w:r>
      <w:r w:rsidR="005F66AF">
        <w:rPr>
          <w:rFonts w:ascii="Arial" w:hAnsi="Arial" w:cs="Arial"/>
        </w:rPr>
        <w:t xml:space="preserve">had access to </w:t>
      </w:r>
      <w:r w:rsidR="005F66AF" w:rsidRPr="005F66AF">
        <w:rPr>
          <w:rFonts w:ascii="Arial" w:hAnsi="Arial" w:cs="Arial"/>
        </w:rPr>
        <w:t>informal protected time</w:t>
      </w:r>
      <w:r w:rsidR="005F66AF">
        <w:rPr>
          <w:rFonts w:ascii="Arial" w:hAnsi="Arial" w:cs="Arial"/>
        </w:rPr>
        <w:t xml:space="preserve">, however there was a need to </w:t>
      </w:r>
      <w:r w:rsidR="005F66AF" w:rsidRPr="005F66AF">
        <w:rPr>
          <w:rFonts w:ascii="Arial" w:hAnsi="Arial" w:cs="Arial"/>
        </w:rPr>
        <w:t>ensure thi</w:t>
      </w:r>
      <w:r w:rsidR="005F66AF">
        <w:rPr>
          <w:rFonts w:ascii="Arial" w:hAnsi="Arial" w:cs="Arial"/>
        </w:rPr>
        <w:t>s was</w:t>
      </w:r>
      <w:r w:rsidR="005F66AF" w:rsidRPr="005F66AF">
        <w:rPr>
          <w:rFonts w:ascii="Arial" w:hAnsi="Arial" w:cs="Arial"/>
        </w:rPr>
        <w:t xml:space="preserve"> equitable for all </w:t>
      </w:r>
      <w:r w:rsidR="005F66AF">
        <w:rPr>
          <w:rFonts w:ascii="Arial" w:hAnsi="Arial" w:cs="Arial"/>
        </w:rPr>
        <w:t>assessors</w:t>
      </w:r>
      <w:r w:rsidR="005F66AF" w:rsidRPr="005F66AF">
        <w:rPr>
          <w:rFonts w:ascii="Arial" w:hAnsi="Arial" w:cs="Arial"/>
        </w:rPr>
        <w:t>.</w:t>
      </w:r>
    </w:p>
    <w:p w14:paraId="123BF2FF" w14:textId="77777777" w:rsidR="005F66AF" w:rsidRPr="005F66AF" w:rsidRDefault="005F66AF" w:rsidP="005F66AF">
      <w:pPr>
        <w:jc w:val="both"/>
        <w:rPr>
          <w:rFonts w:ascii="Arial" w:hAnsi="Arial" w:cs="Arial"/>
        </w:rPr>
      </w:pPr>
    </w:p>
    <w:p w14:paraId="71D65219" w14:textId="74795879" w:rsidR="00282110" w:rsidRPr="00DC78FF" w:rsidRDefault="00DC78FF" w:rsidP="005F66AF">
      <w:pPr>
        <w:jc w:val="both"/>
        <w:rPr>
          <w:rFonts w:ascii="Arial" w:hAnsi="Arial" w:cs="Arial"/>
        </w:rPr>
      </w:pPr>
      <w:r w:rsidRPr="00DC78FF">
        <w:rPr>
          <w:rFonts w:ascii="Arial" w:hAnsi="Arial" w:cs="Arial"/>
        </w:rPr>
        <w:t xml:space="preserve">A proposal was completed by the ASYE </w:t>
      </w:r>
      <w:r w:rsidR="005D0926">
        <w:rPr>
          <w:rFonts w:ascii="Arial" w:hAnsi="Arial" w:cs="Arial"/>
        </w:rPr>
        <w:t>C</w:t>
      </w:r>
      <w:r w:rsidRPr="00DC78FF">
        <w:rPr>
          <w:rFonts w:ascii="Arial" w:hAnsi="Arial" w:cs="Arial"/>
        </w:rPr>
        <w:t xml:space="preserve">oordinator and </w:t>
      </w:r>
      <w:r w:rsidR="009E54FA">
        <w:rPr>
          <w:rFonts w:ascii="Arial" w:hAnsi="Arial" w:cs="Arial"/>
        </w:rPr>
        <w:t xml:space="preserve">ASC </w:t>
      </w:r>
      <w:r w:rsidRPr="00DC78FF">
        <w:rPr>
          <w:rFonts w:ascii="Arial" w:hAnsi="Arial" w:cs="Arial"/>
        </w:rPr>
        <w:t xml:space="preserve">Learning </w:t>
      </w:r>
      <w:r w:rsidR="005D0926">
        <w:rPr>
          <w:rFonts w:ascii="Arial" w:hAnsi="Arial" w:cs="Arial"/>
        </w:rPr>
        <w:t>and</w:t>
      </w:r>
      <w:r w:rsidRPr="00DC78FF">
        <w:rPr>
          <w:rFonts w:ascii="Arial" w:hAnsi="Arial" w:cs="Arial"/>
        </w:rPr>
        <w:t xml:space="preserve"> Development </w:t>
      </w:r>
      <w:r w:rsidR="009E54FA">
        <w:rPr>
          <w:rFonts w:ascii="Arial" w:hAnsi="Arial" w:cs="Arial"/>
        </w:rPr>
        <w:t xml:space="preserve">Team </w:t>
      </w:r>
      <w:r w:rsidRPr="00DC78FF">
        <w:rPr>
          <w:rFonts w:ascii="Arial" w:hAnsi="Arial" w:cs="Arial"/>
        </w:rPr>
        <w:t xml:space="preserve">requesting </w:t>
      </w:r>
      <w:r w:rsidR="005F66AF" w:rsidRPr="005F66AF">
        <w:rPr>
          <w:rFonts w:ascii="Arial" w:hAnsi="Arial" w:cs="Arial"/>
          <w:b/>
          <w:bCs/>
        </w:rPr>
        <w:t>1 day per month</w:t>
      </w:r>
      <w:r w:rsidR="005F66AF">
        <w:rPr>
          <w:rFonts w:ascii="Arial" w:hAnsi="Arial" w:cs="Arial"/>
        </w:rPr>
        <w:t xml:space="preserve"> </w:t>
      </w:r>
      <w:r w:rsidRPr="00DC78FF">
        <w:rPr>
          <w:rFonts w:ascii="Arial" w:hAnsi="Arial" w:cs="Arial"/>
        </w:rPr>
        <w:t xml:space="preserve">protected time </w:t>
      </w:r>
      <w:r w:rsidR="009E54FA">
        <w:rPr>
          <w:rFonts w:ascii="Arial" w:hAnsi="Arial" w:cs="Arial"/>
        </w:rPr>
        <w:t>for ASYE assessors to use for</w:t>
      </w:r>
      <w:r w:rsidRPr="00DC78FF">
        <w:rPr>
          <w:rFonts w:ascii="Arial" w:hAnsi="Arial" w:cs="Arial"/>
        </w:rPr>
        <w:t xml:space="preserve"> </w:t>
      </w:r>
      <w:r w:rsidRPr="00DC78FF">
        <w:rPr>
          <w:rFonts w:ascii="Arial" w:hAnsi="Arial" w:cs="Arial"/>
          <w:b/>
          <w:bCs/>
          <w:color w:val="4472C4"/>
        </w:rPr>
        <w:t>report writing</w:t>
      </w:r>
      <w:r w:rsidRPr="00DC78FF">
        <w:rPr>
          <w:rFonts w:ascii="Arial" w:hAnsi="Arial" w:cs="Arial"/>
        </w:rPr>
        <w:t xml:space="preserve"> and </w:t>
      </w:r>
      <w:r w:rsidRPr="00DC78FF">
        <w:rPr>
          <w:rFonts w:ascii="Arial" w:hAnsi="Arial" w:cs="Arial"/>
          <w:b/>
          <w:bCs/>
          <w:color w:val="4472C4"/>
        </w:rPr>
        <w:t xml:space="preserve">role </w:t>
      </w:r>
      <w:r w:rsidRPr="00BB6821">
        <w:rPr>
          <w:rFonts w:ascii="Arial" w:hAnsi="Arial" w:cs="Arial"/>
          <w:b/>
          <w:bCs/>
          <w:color w:val="4F81BD" w:themeColor="accent1"/>
        </w:rPr>
        <w:t>related</w:t>
      </w:r>
      <w:r w:rsidRPr="00DC78FF">
        <w:rPr>
          <w:rFonts w:ascii="Arial" w:hAnsi="Arial" w:cs="Arial"/>
          <w:b/>
          <w:bCs/>
          <w:color w:val="4472C4"/>
        </w:rPr>
        <w:t xml:space="preserve"> CPD</w:t>
      </w:r>
      <w:r w:rsidRPr="00DC78FF">
        <w:rPr>
          <w:rFonts w:ascii="Arial" w:hAnsi="Arial" w:cs="Arial"/>
        </w:rPr>
        <w:t>.</w:t>
      </w:r>
      <w:r w:rsidR="005F66AF">
        <w:rPr>
          <w:rFonts w:ascii="Arial" w:hAnsi="Arial" w:cs="Arial"/>
        </w:rPr>
        <w:t xml:space="preserve"> The proposal was agreed by the Senior Leadership Team (SLT) and </w:t>
      </w:r>
      <w:r w:rsidR="005D0926">
        <w:rPr>
          <w:rFonts w:ascii="Arial" w:hAnsi="Arial" w:cs="Arial"/>
        </w:rPr>
        <w:t xml:space="preserve">has been </w:t>
      </w:r>
      <w:r w:rsidR="009E54FA">
        <w:rPr>
          <w:rFonts w:ascii="Arial" w:hAnsi="Arial" w:cs="Arial"/>
        </w:rPr>
        <w:t>in</w:t>
      </w:r>
      <w:r w:rsidR="00EB7AED">
        <w:rPr>
          <w:rFonts w:ascii="Arial" w:hAnsi="Arial" w:cs="Arial"/>
        </w:rPr>
        <w:t xml:space="preserve"> place </w:t>
      </w:r>
      <w:r w:rsidR="005D0926">
        <w:rPr>
          <w:rFonts w:ascii="Arial" w:hAnsi="Arial" w:cs="Arial"/>
        </w:rPr>
        <w:t>since</w:t>
      </w:r>
      <w:r w:rsidR="00EB7AED">
        <w:rPr>
          <w:rFonts w:ascii="Arial" w:hAnsi="Arial" w:cs="Arial"/>
        </w:rPr>
        <w:t xml:space="preserve"> </w:t>
      </w:r>
      <w:r w:rsidR="005F66AF" w:rsidRPr="005F66AF">
        <w:rPr>
          <w:rFonts w:ascii="Arial" w:hAnsi="Arial" w:cs="Arial"/>
          <w:u w:val="single"/>
        </w:rPr>
        <w:t>Aug</w:t>
      </w:r>
      <w:r w:rsidR="005D0926">
        <w:rPr>
          <w:rFonts w:ascii="Arial" w:hAnsi="Arial" w:cs="Arial"/>
          <w:u w:val="single"/>
        </w:rPr>
        <w:t>ust</w:t>
      </w:r>
      <w:r w:rsidR="005F66AF" w:rsidRPr="005F66AF">
        <w:rPr>
          <w:rFonts w:ascii="Arial" w:hAnsi="Arial" w:cs="Arial"/>
          <w:u w:val="single"/>
        </w:rPr>
        <w:t xml:space="preserve"> 2024</w:t>
      </w:r>
      <w:r w:rsidR="005F66AF">
        <w:rPr>
          <w:rFonts w:ascii="Arial" w:hAnsi="Arial" w:cs="Arial"/>
        </w:rPr>
        <w:t>.</w:t>
      </w:r>
    </w:p>
    <w:p w14:paraId="6AED4F17" w14:textId="77777777" w:rsidR="00282110" w:rsidRPr="00282110" w:rsidRDefault="00282110" w:rsidP="00282110">
      <w:pPr>
        <w:rPr>
          <w:rFonts w:ascii="Arial" w:hAnsi="Arial" w:cs="Arial"/>
        </w:rPr>
      </w:pPr>
    </w:p>
    <w:p w14:paraId="2D00196C" w14:textId="193325C8" w:rsidR="00282110" w:rsidRPr="00282110" w:rsidRDefault="00282110" w:rsidP="00282110">
      <w:pPr>
        <w:spacing w:after="160" w:line="252" w:lineRule="auto"/>
        <w:rPr>
          <w:rFonts w:ascii="Arial" w:hAnsi="Arial" w:cs="Arial"/>
          <w:lang w:val="en-US"/>
        </w:rPr>
      </w:pPr>
      <w:r w:rsidRPr="00282110">
        <w:rPr>
          <w:rFonts w:ascii="Arial" w:hAnsi="Arial" w:cs="Arial"/>
          <w:lang w:val="en-US"/>
        </w:rPr>
        <w:t xml:space="preserve">The </w:t>
      </w:r>
      <w:r w:rsidR="005D0926">
        <w:rPr>
          <w:rFonts w:ascii="Arial" w:hAnsi="Arial" w:cs="Arial"/>
          <w:lang w:val="en-US"/>
        </w:rPr>
        <w:t xml:space="preserve">protected </w:t>
      </w:r>
      <w:r w:rsidRPr="00282110">
        <w:rPr>
          <w:rFonts w:ascii="Arial" w:hAnsi="Arial" w:cs="Arial"/>
          <w:lang w:val="en-US"/>
        </w:rPr>
        <w:t xml:space="preserve">one day per month </w:t>
      </w:r>
      <w:r w:rsidR="005F66AF">
        <w:rPr>
          <w:rFonts w:ascii="Arial" w:hAnsi="Arial" w:cs="Arial"/>
          <w:lang w:val="en-US"/>
        </w:rPr>
        <w:t xml:space="preserve">can be used </w:t>
      </w:r>
      <w:r w:rsidRPr="00282110">
        <w:rPr>
          <w:rFonts w:ascii="Arial" w:hAnsi="Arial" w:cs="Arial"/>
          <w:lang w:val="en-US"/>
        </w:rPr>
        <w:t>flexibly for the following:</w:t>
      </w:r>
    </w:p>
    <w:p w14:paraId="77DC05A5" w14:textId="00EB670A" w:rsidR="00282110" w:rsidRPr="00282110" w:rsidRDefault="00282110" w:rsidP="00282110">
      <w:pPr>
        <w:pStyle w:val="ListParagraph"/>
        <w:numPr>
          <w:ilvl w:val="0"/>
          <w:numId w:val="6"/>
        </w:numPr>
        <w:spacing w:line="252" w:lineRule="auto"/>
        <w:contextualSpacing w:val="0"/>
        <w:rPr>
          <w:rFonts w:ascii="Arial" w:hAnsi="Arial" w:cs="Arial"/>
          <w:lang w:val="en-US"/>
        </w:rPr>
      </w:pPr>
      <w:r w:rsidRPr="00282110">
        <w:rPr>
          <w:rFonts w:ascii="Arial" w:hAnsi="Arial" w:cs="Arial"/>
          <w:lang w:val="en-US"/>
        </w:rPr>
        <w:t>ASYE assessor</w:t>
      </w:r>
      <w:r w:rsidR="000B052A">
        <w:rPr>
          <w:rFonts w:ascii="Arial" w:hAnsi="Arial" w:cs="Arial"/>
          <w:lang w:val="en-US"/>
        </w:rPr>
        <w:t xml:space="preserve"> reports</w:t>
      </w:r>
      <w:r w:rsidRPr="00282110">
        <w:rPr>
          <w:rFonts w:ascii="Arial" w:hAnsi="Arial" w:cs="Arial"/>
          <w:lang w:val="en-US"/>
        </w:rPr>
        <w:t xml:space="preserve"> </w:t>
      </w:r>
      <w:r w:rsidR="000B052A">
        <w:rPr>
          <w:rFonts w:ascii="Arial" w:hAnsi="Arial" w:cs="Arial"/>
          <w:lang w:val="en-US"/>
        </w:rPr>
        <w:t>known as Record of Support and Progression Assessment (RPSA</w:t>
      </w:r>
      <w:r w:rsidR="009E54FA">
        <w:rPr>
          <w:rFonts w:ascii="Arial" w:hAnsi="Arial" w:cs="Arial"/>
          <w:lang w:val="en-US"/>
        </w:rPr>
        <w:t>s</w:t>
      </w:r>
      <w:r w:rsidR="000B052A">
        <w:rPr>
          <w:rFonts w:ascii="Arial" w:hAnsi="Arial" w:cs="Arial"/>
          <w:lang w:val="en-US"/>
        </w:rPr>
        <w:t>)</w:t>
      </w:r>
      <w:r w:rsidRPr="00282110">
        <w:rPr>
          <w:rFonts w:ascii="Arial" w:hAnsi="Arial" w:cs="Arial"/>
          <w:lang w:val="en-US"/>
        </w:rPr>
        <w:t xml:space="preserve"> at 3, 6 and 12-month stages.</w:t>
      </w:r>
    </w:p>
    <w:p w14:paraId="4ED17ABC" w14:textId="03898A61" w:rsidR="00282110" w:rsidRPr="00282110" w:rsidRDefault="00282110" w:rsidP="00282110">
      <w:pPr>
        <w:numPr>
          <w:ilvl w:val="0"/>
          <w:numId w:val="6"/>
        </w:numPr>
        <w:spacing w:line="252" w:lineRule="auto"/>
        <w:rPr>
          <w:rFonts w:ascii="Arial" w:hAnsi="Arial" w:cs="Arial"/>
          <w:lang w:val="en-US"/>
        </w:rPr>
      </w:pPr>
      <w:r w:rsidRPr="00282110">
        <w:rPr>
          <w:rFonts w:ascii="Arial" w:hAnsi="Arial" w:cs="Arial"/>
          <w:lang w:val="en-US"/>
        </w:rPr>
        <w:t xml:space="preserve">Review ASYE portfolio </w:t>
      </w:r>
      <w:r w:rsidR="009E54FA">
        <w:rPr>
          <w:rFonts w:ascii="Arial" w:hAnsi="Arial" w:cs="Arial"/>
          <w:lang w:val="en-US"/>
        </w:rPr>
        <w:t>to provide</w:t>
      </w:r>
      <w:r w:rsidRPr="00282110">
        <w:rPr>
          <w:rFonts w:ascii="Arial" w:hAnsi="Arial" w:cs="Arial"/>
          <w:lang w:val="en-US"/>
        </w:rPr>
        <w:t xml:space="preserve"> NQSW</w:t>
      </w:r>
      <w:r w:rsidR="009E54FA">
        <w:rPr>
          <w:rFonts w:ascii="Arial" w:hAnsi="Arial" w:cs="Arial"/>
          <w:lang w:val="en-US"/>
        </w:rPr>
        <w:t>s</w:t>
      </w:r>
      <w:r w:rsidRPr="00282110">
        <w:rPr>
          <w:rFonts w:ascii="Arial" w:hAnsi="Arial" w:cs="Arial"/>
          <w:lang w:val="en-US"/>
        </w:rPr>
        <w:t xml:space="preserve"> feedback including post direct observation and verification of work product write up. </w:t>
      </w:r>
    </w:p>
    <w:p w14:paraId="555E586F" w14:textId="1BC5941B" w:rsidR="00282110" w:rsidRPr="00282110" w:rsidRDefault="00282110" w:rsidP="00282110">
      <w:pPr>
        <w:numPr>
          <w:ilvl w:val="0"/>
          <w:numId w:val="6"/>
        </w:numPr>
        <w:spacing w:line="252" w:lineRule="auto"/>
        <w:rPr>
          <w:rFonts w:ascii="Arial" w:hAnsi="Arial" w:cs="Arial"/>
          <w:lang w:val="en-US"/>
        </w:rPr>
      </w:pPr>
      <w:r w:rsidRPr="00282110">
        <w:rPr>
          <w:rFonts w:ascii="Arial" w:hAnsi="Arial" w:cs="Arial"/>
          <w:lang w:val="en-US"/>
        </w:rPr>
        <w:t xml:space="preserve">Accessing internal ASYE assessor groups </w:t>
      </w:r>
    </w:p>
    <w:p w14:paraId="1F7387DF" w14:textId="77777777" w:rsidR="00282110" w:rsidRPr="00282110" w:rsidRDefault="00282110" w:rsidP="00282110">
      <w:pPr>
        <w:numPr>
          <w:ilvl w:val="0"/>
          <w:numId w:val="6"/>
        </w:numPr>
        <w:spacing w:line="252" w:lineRule="auto"/>
        <w:rPr>
          <w:rFonts w:ascii="Arial" w:hAnsi="Arial" w:cs="Arial"/>
          <w:lang w:val="en-US"/>
        </w:rPr>
      </w:pPr>
      <w:r w:rsidRPr="00282110">
        <w:rPr>
          <w:rFonts w:ascii="Arial" w:hAnsi="Arial" w:cs="Arial"/>
          <w:lang w:val="en-US"/>
        </w:rPr>
        <w:t xml:space="preserve">Accessing online Skills for Care ASYE assessor national forums. </w:t>
      </w:r>
    </w:p>
    <w:p w14:paraId="3F25FA90" w14:textId="5CC415D0" w:rsidR="005F66AF" w:rsidRDefault="00282110" w:rsidP="005F66AF">
      <w:pPr>
        <w:numPr>
          <w:ilvl w:val="0"/>
          <w:numId w:val="6"/>
        </w:numPr>
        <w:spacing w:line="252" w:lineRule="auto"/>
        <w:rPr>
          <w:rFonts w:ascii="Arial" w:hAnsi="Arial" w:cs="Arial"/>
          <w:lang w:val="en-US"/>
        </w:rPr>
      </w:pPr>
      <w:r w:rsidRPr="00282110">
        <w:rPr>
          <w:rFonts w:ascii="Arial" w:hAnsi="Arial" w:cs="Arial"/>
          <w:lang w:val="en-US"/>
        </w:rPr>
        <w:t xml:space="preserve">Accessing GMSWA online ASYE assessor training </w:t>
      </w:r>
    </w:p>
    <w:p w14:paraId="343D5E2F" w14:textId="0874B36A" w:rsidR="005F66AF" w:rsidRPr="005F66AF" w:rsidRDefault="005F66AF" w:rsidP="005F66AF">
      <w:pPr>
        <w:numPr>
          <w:ilvl w:val="0"/>
          <w:numId w:val="6"/>
        </w:numPr>
        <w:spacing w:line="252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Accessing the GMSWA Practice Educator Masterclasses which are designed to meet the needs </w:t>
      </w:r>
      <w:r w:rsidR="009E54FA">
        <w:rPr>
          <w:rFonts w:ascii="Arial" w:hAnsi="Arial" w:cs="Arial"/>
          <w:lang w:val="en-US"/>
        </w:rPr>
        <w:t>of</w:t>
      </w:r>
      <w:r>
        <w:rPr>
          <w:rFonts w:ascii="Arial" w:hAnsi="Arial" w:cs="Arial"/>
          <w:lang w:val="en-US"/>
        </w:rPr>
        <w:t xml:space="preserve"> ASYE assessors </w:t>
      </w:r>
      <w:r w:rsidR="005D0926">
        <w:rPr>
          <w:rFonts w:ascii="Arial" w:hAnsi="Arial" w:cs="Arial"/>
          <w:lang w:val="en-US"/>
        </w:rPr>
        <w:t>as well as PE’s</w:t>
      </w:r>
    </w:p>
    <w:p w14:paraId="5D822B98" w14:textId="405264D2" w:rsidR="000B052A" w:rsidRPr="00B0450F" w:rsidRDefault="00282110" w:rsidP="00B0450F">
      <w:pPr>
        <w:numPr>
          <w:ilvl w:val="0"/>
          <w:numId w:val="6"/>
        </w:numPr>
        <w:spacing w:line="252" w:lineRule="auto"/>
        <w:rPr>
          <w:rFonts w:ascii="Arial" w:hAnsi="Arial" w:cs="Arial"/>
          <w:lang w:val="en-US"/>
        </w:rPr>
      </w:pPr>
      <w:r w:rsidRPr="00282110">
        <w:rPr>
          <w:rFonts w:ascii="Arial" w:hAnsi="Arial" w:cs="Arial"/>
          <w:lang w:val="en-US"/>
        </w:rPr>
        <w:lastRenderedPageBreak/>
        <w:t>Focus time to carry out own reading, research, or preparation to undertake ASYE reflective supervision.</w:t>
      </w:r>
    </w:p>
    <w:p w14:paraId="38ABFAC9" w14:textId="77777777" w:rsidR="005F66AF" w:rsidRDefault="005F66AF" w:rsidP="005F66AF">
      <w:pPr>
        <w:spacing w:line="252" w:lineRule="auto"/>
        <w:rPr>
          <w:rFonts w:ascii="Arial" w:hAnsi="Arial" w:cs="Arial"/>
          <w:lang w:val="en-US"/>
        </w:rPr>
      </w:pPr>
    </w:p>
    <w:p w14:paraId="24EBE164" w14:textId="54EB7C17" w:rsidR="005F66AF" w:rsidRDefault="005F66AF" w:rsidP="005F66AF">
      <w:pPr>
        <w:spacing w:line="252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list and suggestions above are not exhaustive </w:t>
      </w:r>
      <w:r w:rsidR="002C141A">
        <w:rPr>
          <w:rFonts w:ascii="Arial" w:hAnsi="Arial" w:cs="Arial"/>
          <w:lang w:val="en-US"/>
        </w:rPr>
        <w:t>nor exclusive and</w:t>
      </w:r>
      <w:r>
        <w:rPr>
          <w:rFonts w:ascii="Arial" w:hAnsi="Arial" w:cs="Arial"/>
          <w:lang w:val="en-US"/>
        </w:rPr>
        <w:t xml:space="preserve"> could vary on the needs of the assessors</w:t>
      </w:r>
      <w:r w:rsidR="00BB6821">
        <w:rPr>
          <w:rFonts w:ascii="Arial" w:hAnsi="Arial" w:cs="Arial"/>
          <w:lang w:val="en-US"/>
        </w:rPr>
        <w:t>.</w:t>
      </w:r>
    </w:p>
    <w:p w14:paraId="5DD147A6" w14:textId="77777777" w:rsidR="005F66AF" w:rsidRDefault="005F66AF" w:rsidP="005F66AF">
      <w:pPr>
        <w:spacing w:line="252" w:lineRule="auto"/>
        <w:jc w:val="both"/>
        <w:rPr>
          <w:rFonts w:ascii="Arial" w:hAnsi="Arial" w:cs="Arial"/>
          <w:lang w:val="en-US"/>
        </w:rPr>
      </w:pPr>
    </w:p>
    <w:p w14:paraId="5389D36B" w14:textId="63119930" w:rsidR="005F66AF" w:rsidRDefault="00282110" w:rsidP="005F66AF">
      <w:pPr>
        <w:spacing w:line="252" w:lineRule="auto"/>
        <w:jc w:val="both"/>
        <w:rPr>
          <w:rFonts w:ascii="Arial" w:hAnsi="Arial" w:cs="Arial"/>
          <w:lang w:val="en-US"/>
        </w:rPr>
      </w:pPr>
      <w:r w:rsidRPr="005F66AF">
        <w:rPr>
          <w:rFonts w:ascii="Arial" w:hAnsi="Arial" w:cs="Arial"/>
          <w:lang w:val="en-US"/>
        </w:rPr>
        <w:t xml:space="preserve">Please note, this protected </w:t>
      </w:r>
      <w:r w:rsidRPr="00BB6821">
        <w:rPr>
          <w:rFonts w:ascii="Arial" w:hAnsi="Arial" w:cs="Arial"/>
          <w:lang w:val="en-US"/>
        </w:rPr>
        <w:t>time</w:t>
      </w:r>
      <w:r w:rsidRPr="005F66AF">
        <w:rPr>
          <w:rFonts w:ascii="Arial" w:hAnsi="Arial" w:cs="Arial"/>
          <w:b/>
          <w:bCs/>
          <w:u w:val="single"/>
          <w:lang w:val="en-US"/>
        </w:rPr>
        <w:t xml:space="preserve"> does not cover</w:t>
      </w:r>
      <w:r w:rsidRPr="005F66AF">
        <w:rPr>
          <w:rFonts w:ascii="Arial" w:hAnsi="Arial" w:cs="Arial"/>
          <w:lang w:val="en-US"/>
        </w:rPr>
        <w:t xml:space="preserve"> time to undertake certain core responsibilities of the ASYE assessor</w:t>
      </w:r>
      <w:r w:rsidR="005D0926">
        <w:rPr>
          <w:rFonts w:ascii="Arial" w:hAnsi="Arial" w:cs="Arial"/>
          <w:lang w:val="en-US"/>
        </w:rPr>
        <w:t xml:space="preserve"> role</w:t>
      </w:r>
      <w:r w:rsidRPr="005F66AF">
        <w:rPr>
          <w:rFonts w:ascii="Arial" w:hAnsi="Arial" w:cs="Arial"/>
          <w:lang w:val="en-US"/>
        </w:rPr>
        <w:t xml:space="preserve">, </w:t>
      </w:r>
      <w:r w:rsidR="005F66AF">
        <w:rPr>
          <w:rFonts w:ascii="Arial" w:hAnsi="Arial" w:cs="Arial"/>
          <w:lang w:val="en-US"/>
        </w:rPr>
        <w:t>such as:</w:t>
      </w:r>
    </w:p>
    <w:p w14:paraId="6C801774" w14:textId="77777777" w:rsidR="005D0926" w:rsidRDefault="005D0926" w:rsidP="005F66AF">
      <w:pPr>
        <w:spacing w:line="252" w:lineRule="auto"/>
        <w:jc w:val="both"/>
        <w:rPr>
          <w:rFonts w:ascii="Arial" w:hAnsi="Arial" w:cs="Arial"/>
          <w:lang w:val="en-US"/>
        </w:rPr>
      </w:pPr>
    </w:p>
    <w:p w14:paraId="4C6BA659" w14:textId="1637194F" w:rsidR="005F66AF" w:rsidRDefault="005F66AF" w:rsidP="005F66AF">
      <w:pPr>
        <w:pStyle w:val="ListParagraph"/>
        <w:numPr>
          <w:ilvl w:val="0"/>
          <w:numId w:val="7"/>
        </w:numPr>
        <w:spacing w:line="252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</w:t>
      </w:r>
      <w:r w:rsidR="00282110" w:rsidRPr="005F66AF">
        <w:rPr>
          <w:rFonts w:ascii="Arial" w:hAnsi="Arial" w:cs="Arial"/>
          <w:lang w:val="en-US"/>
        </w:rPr>
        <w:t>upervision and write up of supervision notes</w:t>
      </w:r>
    </w:p>
    <w:p w14:paraId="6A521DBA" w14:textId="77777777" w:rsidR="005F66AF" w:rsidRDefault="005F66AF" w:rsidP="005F66AF">
      <w:pPr>
        <w:pStyle w:val="ListParagraph"/>
        <w:numPr>
          <w:ilvl w:val="0"/>
          <w:numId w:val="7"/>
        </w:numPr>
        <w:spacing w:line="252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</w:t>
      </w:r>
      <w:r w:rsidR="00282110" w:rsidRPr="005F66AF">
        <w:rPr>
          <w:rFonts w:ascii="Arial" w:hAnsi="Arial" w:cs="Arial"/>
          <w:lang w:val="en-US"/>
        </w:rPr>
        <w:t>hysical direct observations of practice</w:t>
      </w:r>
    </w:p>
    <w:p w14:paraId="3E19DAD5" w14:textId="7836970B" w:rsidR="005F66AF" w:rsidRDefault="005F66AF" w:rsidP="005F66AF">
      <w:pPr>
        <w:pStyle w:val="ListParagraph"/>
        <w:numPr>
          <w:ilvl w:val="0"/>
          <w:numId w:val="7"/>
        </w:numPr>
        <w:spacing w:line="252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Gathering feedback </w:t>
      </w:r>
      <w:r w:rsidR="002C141A">
        <w:rPr>
          <w:rFonts w:ascii="Arial" w:hAnsi="Arial" w:cs="Arial"/>
          <w:lang w:val="en-US"/>
        </w:rPr>
        <w:t>from others</w:t>
      </w:r>
    </w:p>
    <w:p w14:paraId="5AB03F7A" w14:textId="77777777" w:rsidR="005D0926" w:rsidRDefault="005D0926" w:rsidP="005D0926">
      <w:pPr>
        <w:pStyle w:val="ListParagraph"/>
        <w:spacing w:line="252" w:lineRule="auto"/>
        <w:ind w:left="1145"/>
        <w:jc w:val="both"/>
        <w:rPr>
          <w:rFonts w:ascii="Arial" w:hAnsi="Arial" w:cs="Arial"/>
          <w:lang w:val="en-US"/>
        </w:rPr>
      </w:pPr>
    </w:p>
    <w:p w14:paraId="4FCF890B" w14:textId="77777777" w:rsidR="002C141A" w:rsidRDefault="005F66AF" w:rsidP="005F66AF">
      <w:pPr>
        <w:spacing w:line="252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These t</w:t>
      </w:r>
      <w:r w:rsidR="00282110" w:rsidRPr="005F66AF">
        <w:rPr>
          <w:rFonts w:ascii="Arial" w:hAnsi="Arial" w:cs="Arial"/>
          <w:lang w:val="en-US"/>
        </w:rPr>
        <w:t xml:space="preserve">asks would be undertaken during the </w:t>
      </w:r>
      <w:r w:rsidR="002C141A">
        <w:rPr>
          <w:rFonts w:ascii="Arial" w:hAnsi="Arial" w:cs="Arial"/>
          <w:lang w:val="en-US"/>
        </w:rPr>
        <w:t xml:space="preserve">usual </w:t>
      </w:r>
      <w:r w:rsidR="00282110" w:rsidRPr="005F66AF">
        <w:rPr>
          <w:rFonts w:ascii="Arial" w:hAnsi="Arial" w:cs="Arial"/>
          <w:lang w:val="en-US"/>
        </w:rPr>
        <w:t>working week</w:t>
      </w:r>
      <w:r w:rsidR="002C141A">
        <w:rPr>
          <w:rFonts w:ascii="Arial" w:hAnsi="Arial" w:cs="Arial"/>
          <w:lang w:val="en-US"/>
        </w:rPr>
        <w:t xml:space="preserve"> outside of protected time. </w:t>
      </w:r>
    </w:p>
    <w:p w14:paraId="19E96C35" w14:textId="77777777" w:rsidR="002C141A" w:rsidRDefault="002C141A" w:rsidP="005F66AF">
      <w:pPr>
        <w:spacing w:line="252" w:lineRule="auto"/>
        <w:jc w:val="both"/>
        <w:rPr>
          <w:rFonts w:ascii="Arial" w:hAnsi="Arial" w:cs="Arial"/>
          <w:lang w:val="en-US"/>
        </w:rPr>
      </w:pPr>
    </w:p>
    <w:p w14:paraId="44D3E2A8" w14:textId="4A484958" w:rsidR="002C141A" w:rsidRPr="002C141A" w:rsidRDefault="002C141A" w:rsidP="005F66AF">
      <w:pPr>
        <w:spacing w:line="252" w:lineRule="auto"/>
        <w:jc w:val="both"/>
        <w:rPr>
          <w:rFonts w:ascii="Arial" w:hAnsi="Arial" w:cs="Arial"/>
          <w:b/>
          <w:bCs/>
          <w:lang w:val="en-US"/>
        </w:rPr>
      </w:pPr>
      <w:r w:rsidRPr="002C141A">
        <w:rPr>
          <w:rFonts w:ascii="Arial" w:hAnsi="Arial" w:cs="Arial"/>
          <w:b/>
          <w:bCs/>
          <w:lang w:val="en-US"/>
        </w:rPr>
        <w:t>Additional Information</w:t>
      </w:r>
    </w:p>
    <w:p w14:paraId="79C85F6B" w14:textId="77777777" w:rsidR="002C141A" w:rsidRDefault="002C141A" w:rsidP="005F66AF">
      <w:pPr>
        <w:spacing w:line="252" w:lineRule="auto"/>
        <w:jc w:val="both"/>
        <w:rPr>
          <w:rFonts w:ascii="Arial" w:hAnsi="Arial" w:cs="Arial"/>
          <w:lang w:val="en-US"/>
        </w:rPr>
      </w:pPr>
    </w:p>
    <w:p w14:paraId="11CA040B" w14:textId="6742E6C2" w:rsidR="002C141A" w:rsidRDefault="002C141A" w:rsidP="005F66AF">
      <w:pPr>
        <w:spacing w:line="25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Skills for Care set our Quality Assurance frameworks for ASYE this includes the National Evaluation Criteria (NECs) which</w:t>
      </w:r>
      <w:r w:rsidRPr="002C141A">
        <w:rPr>
          <w:rFonts w:ascii="Arial" w:hAnsi="Arial" w:cs="Arial"/>
        </w:rPr>
        <w:t xml:space="preserve"> provides a benchmark for organisations of all the elements to create a successful ASYE programme</w:t>
      </w:r>
      <w:r>
        <w:rPr>
          <w:rFonts w:ascii="Arial" w:hAnsi="Arial" w:cs="Arial"/>
        </w:rPr>
        <w:t xml:space="preserve">. A link to the NECs can be found below: </w:t>
      </w:r>
    </w:p>
    <w:p w14:paraId="32527C7F" w14:textId="77777777" w:rsidR="002C141A" w:rsidRDefault="002C141A" w:rsidP="005F66AF">
      <w:pPr>
        <w:spacing w:line="252" w:lineRule="auto"/>
        <w:jc w:val="both"/>
        <w:rPr>
          <w:rFonts w:ascii="Arial" w:hAnsi="Arial" w:cs="Arial"/>
        </w:rPr>
      </w:pPr>
    </w:p>
    <w:p w14:paraId="1A070954" w14:textId="15106AB4" w:rsidR="002C141A" w:rsidRDefault="002C141A" w:rsidP="005F66AF">
      <w:pPr>
        <w:spacing w:line="252" w:lineRule="auto"/>
        <w:jc w:val="both"/>
        <w:rPr>
          <w:rFonts w:ascii="Arial" w:hAnsi="Arial" w:cs="Arial"/>
        </w:rPr>
      </w:pPr>
      <w:hyperlink r:id="rId7" w:history="1">
        <w:r w:rsidRPr="00E73665">
          <w:rPr>
            <w:rStyle w:val="Hyperlink"/>
            <w:rFonts w:ascii="Arial" w:hAnsi="Arial" w:cs="Arial"/>
          </w:rPr>
          <w:t>https://www.skillsforcare.org.uk/resources/documents/Regulated-professions/Social-work/ASYE/QA/National-evaluation-criteria.pdf</w:t>
        </w:r>
      </w:hyperlink>
      <w:r>
        <w:rPr>
          <w:rFonts w:ascii="Arial" w:hAnsi="Arial" w:cs="Arial"/>
        </w:rPr>
        <w:t xml:space="preserve"> </w:t>
      </w:r>
    </w:p>
    <w:p w14:paraId="217D4106" w14:textId="77777777" w:rsidR="002C141A" w:rsidRDefault="002C141A" w:rsidP="005F66AF">
      <w:pPr>
        <w:spacing w:line="252" w:lineRule="auto"/>
        <w:jc w:val="both"/>
        <w:rPr>
          <w:rFonts w:ascii="Arial" w:hAnsi="Arial" w:cs="Arial"/>
        </w:rPr>
      </w:pPr>
    </w:p>
    <w:p w14:paraId="3807925C" w14:textId="335F9A53" w:rsidR="002C141A" w:rsidRPr="002C141A" w:rsidRDefault="002C141A" w:rsidP="005F66AF">
      <w:pPr>
        <w:spacing w:line="25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Formal protected time for ASYE assessors is our way to endorse NEC </w:t>
      </w:r>
      <w:r w:rsidR="00BB6821" w:rsidRPr="00BB6821">
        <w:rPr>
          <w:rFonts w:ascii="Arial" w:hAnsi="Arial" w:cs="Arial"/>
        </w:rPr>
        <w:t>B17</w:t>
      </w:r>
      <w:r w:rsidR="00BB6821">
        <w:rPr>
          <w:rFonts w:ascii="Arial" w:hAnsi="Arial" w:cs="Arial"/>
        </w:rPr>
        <w:t xml:space="preserve">: </w:t>
      </w:r>
      <w:r w:rsidR="00BB6821">
        <w:rPr>
          <w:rFonts w:ascii="Arial" w:hAnsi="Arial" w:cs="Arial"/>
          <w:b/>
          <w:bCs/>
          <w:color w:val="4F81BD" w:themeColor="accent1"/>
        </w:rPr>
        <w:t>A</w:t>
      </w:r>
      <w:r w:rsidR="00BB6821" w:rsidRPr="00BB6821">
        <w:rPr>
          <w:rFonts w:ascii="Arial" w:hAnsi="Arial" w:cs="Arial"/>
          <w:b/>
          <w:bCs/>
          <w:i/>
          <w:iCs/>
          <w:color w:val="4F81BD" w:themeColor="accent1"/>
        </w:rPr>
        <w:t>ssessor/supervisors are provided with protected time to undertake their ASYE responsibilities, including writing their review reports.</w:t>
      </w:r>
    </w:p>
    <w:p w14:paraId="2D856CE2" w14:textId="77777777" w:rsidR="002C141A" w:rsidRDefault="002C141A" w:rsidP="005F66AF">
      <w:pPr>
        <w:spacing w:line="252" w:lineRule="auto"/>
        <w:jc w:val="both"/>
        <w:rPr>
          <w:rFonts w:ascii="Arial" w:hAnsi="Arial" w:cs="Arial"/>
          <w:lang w:val="en-US"/>
        </w:rPr>
      </w:pPr>
    </w:p>
    <w:p w14:paraId="534A01E0" w14:textId="4397830B" w:rsidR="00BB6821" w:rsidRDefault="002C141A" w:rsidP="00BB6821">
      <w:pPr>
        <w:spacing w:line="252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For any further information</w:t>
      </w:r>
      <w:r w:rsidR="009E54FA">
        <w:rPr>
          <w:rFonts w:ascii="Arial" w:hAnsi="Arial" w:cs="Arial"/>
          <w:lang w:val="en-US"/>
        </w:rPr>
        <w:t xml:space="preserve"> </w:t>
      </w:r>
      <w:r w:rsidR="005D0926">
        <w:rPr>
          <w:rFonts w:ascii="Arial" w:hAnsi="Arial" w:cs="Arial"/>
          <w:lang w:val="en-US"/>
        </w:rPr>
        <w:t xml:space="preserve">regarding the content of </w:t>
      </w:r>
      <w:r w:rsidR="00BB6821">
        <w:rPr>
          <w:rFonts w:ascii="Arial" w:hAnsi="Arial" w:cs="Arial"/>
          <w:lang w:val="en-US"/>
        </w:rPr>
        <w:t>this document</w:t>
      </w:r>
      <w:r>
        <w:rPr>
          <w:rFonts w:ascii="Arial" w:hAnsi="Arial" w:cs="Arial"/>
          <w:lang w:val="en-US"/>
        </w:rPr>
        <w:t xml:space="preserve"> </w:t>
      </w:r>
      <w:r w:rsidR="005D0926">
        <w:rPr>
          <w:rFonts w:ascii="Arial" w:hAnsi="Arial" w:cs="Arial"/>
          <w:lang w:val="en-US"/>
        </w:rPr>
        <w:t xml:space="preserve">please </w:t>
      </w:r>
      <w:r>
        <w:rPr>
          <w:rFonts w:ascii="Arial" w:hAnsi="Arial" w:cs="Arial"/>
          <w:lang w:val="en-US"/>
        </w:rPr>
        <w:t xml:space="preserve">contact the ASYE </w:t>
      </w:r>
      <w:r w:rsidR="005D0926">
        <w:rPr>
          <w:rFonts w:ascii="Arial" w:hAnsi="Arial" w:cs="Arial"/>
          <w:lang w:val="en-US"/>
        </w:rPr>
        <w:t>C</w:t>
      </w:r>
      <w:r>
        <w:rPr>
          <w:rFonts w:ascii="Arial" w:hAnsi="Arial" w:cs="Arial"/>
          <w:lang w:val="en-US"/>
        </w:rPr>
        <w:t xml:space="preserve">oordinator and </w:t>
      </w:r>
      <w:r w:rsidR="009E54FA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>ASC Learning and Development Team</w:t>
      </w:r>
      <w:r w:rsidR="00BB6821">
        <w:rPr>
          <w:rFonts w:ascii="Arial" w:hAnsi="Arial" w:cs="Arial"/>
          <w:lang w:val="en-US"/>
        </w:rPr>
        <w:t>. Furthermore, if any assessors are experiencing difficulties accessing their protected time which has not been resolved through discussions with their line manager</w:t>
      </w:r>
      <w:r w:rsidR="009E54FA">
        <w:rPr>
          <w:rFonts w:ascii="Arial" w:hAnsi="Arial" w:cs="Arial"/>
          <w:lang w:val="en-US"/>
        </w:rPr>
        <w:t>s</w:t>
      </w:r>
      <w:r w:rsidR="00BB6821">
        <w:rPr>
          <w:rFonts w:ascii="Arial" w:hAnsi="Arial" w:cs="Arial"/>
          <w:lang w:val="en-US"/>
        </w:rPr>
        <w:t>, please contact and this will be escalated to the relevant senior lead</w:t>
      </w:r>
      <w:r w:rsidR="009E54FA">
        <w:rPr>
          <w:rFonts w:ascii="Arial" w:hAnsi="Arial" w:cs="Arial"/>
          <w:lang w:val="en-US"/>
        </w:rPr>
        <w:t>s</w:t>
      </w:r>
      <w:r w:rsidR="00BB6821">
        <w:rPr>
          <w:rFonts w:ascii="Arial" w:hAnsi="Arial" w:cs="Arial"/>
          <w:lang w:val="en-US"/>
        </w:rPr>
        <w:t xml:space="preserve"> for remedial action</w:t>
      </w:r>
      <w:r w:rsidR="009E54FA">
        <w:rPr>
          <w:rFonts w:ascii="Arial" w:hAnsi="Arial" w:cs="Arial"/>
          <w:lang w:val="en-US"/>
        </w:rPr>
        <w:t>s</w:t>
      </w:r>
      <w:r w:rsidR="00BB6821">
        <w:rPr>
          <w:rFonts w:ascii="Arial" w:hAnsi="Arial" w:cs="Arial"/>
          <w:lang w:val="en-US"/>
        </w:rPr>
        <w:t xml:space="preserve"> and resolution</w:t>
      </w:r>
      <w:r w:rsidR="009E54FA">
        <w:rPr>
          <w:rFonts w:ascii="Arial" w:hAnsi="Arial" w:cs="Arial"/>
          <w:lang w:val="en-US"/>
        </w:rPr>
        <w:t>.</w:t>
      </w:r>
    </w:p>
    <w:p w14:paraId="7D26B526" w14:textId="5936C00C" w:rsidR="002C141A" w:rsidRDefault="002C141A" w:rsidP="005F66AF">
      <w:pPr>
        <w:spacing w:line="252" w:lineRule="auto"/>
        <w:jc w:val="both"/>
        <w:rPr>
          <w:rFonts w:ascii="Arial" w:hAnsi="Arial" w:cs="Arial"/>
          <w:lang w:val="en-US"/>
        </w:rPr>
      </w:pPr>
    </w:p>
    <w:p w14:paraId="0234370F" w14:textId="43E143DE" w:rsidR="002C141A" w:rsidRDefault="002C141A" w:rsidP="00BB6821">
      <w:pPr>
        <w:spacing w:line="252" w:lineRule="auto"/>
        <w:rPr>
          <w:rFonts w:ascii="Arial" w:hAnsi="Arial" w:cs="Arial"/>
          <w:lang w:val="en-US"/>
        </w:rPr>
      </w:pPr>
    </w:p>
    <w:p w14:paraId="688F8644" w14:textId="268B24A0" w:rsidR="002C141A" w:rsidRDefault="00BB6821" w:rsidP="00BB6821">
      <w:pPr>
        <w:spacing w:line="252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ASYE Coordinator</w:t>
      </w:r>
      <w:r w:rsidR="005D0926"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 xml:space="preserve"> </w:t>
      </w:r>
      <w:hyperlink r:id="rId8" w:history="1">
        <w:r w:rsidRPr="00E73665">
          <w:rPr>
            <w:rStyle w:val="Hyperlink"/>
            <w:rFonts w:ascii="Arial" w:hAnsi="Arial" w:cs="Arial"/>
            <w:lang w:val="en-US"/>
          </w:rPr>
          <w:t>Shoyley.Chowdhury@nca.nhs.uk</w:t>
        </w:r>
      </w:hyperlink>
    </w:p>
    <w:p w14:paraId="1ECB4C08" w14:textId="77777777" w:rsidR="00BB6821" w:rsidRDefault="00BB6821" w:rsidP="00BB6821">
      <w:pPr>
        <w:spacing w:line="252" w:lineRule="auto"/>
        <w:rPr>
          <w:rFonts w:ascii="Arial" w:hAnsi="Arial" w:cs="Arial"/>
          <w:lang w:val="en-US"/>
        </w:rPr>
      </w:pPr>
    </w:p>
    <w:p w14:paraId="2F3D4EA0" w14:textId="79F78316" w:rsidR="002C141A" w:rsidRDefault="00BB6821" w:rsidP="00BB6821">
      <w:pPr>
        <w:spacing w:line="252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ASC Learning and Development Team</w:t>
      </w:r>
      <w:r w:rsidR="005D0926">
        <w:rPr>
          <w:rFonts w:ascii="Arial" w:hAnsi="Arial" w:cs="Arial"/>
          <w:lang w:val="en-US"/>
        </w:rPr>
        <w:t xml:space="preserve">: </w:t>
      </w:r>
      <w:hyperlink r:id="rId9" w:history="1">
        <w:r w:rsidRPr="00E73665">
          <w:rPr>
            <w:rStyle w:val="Hyperlink"/>
            <w:rFonts w:ascii="Arial" w:hAnsi="Arial" w:cs="Arial"/>
            <w:lang w:val="en-US"/>
          </w:rPr>
          <w:t>ASClearninganddevelopment@nca.nhs.uk</w:t>
        </w:r>
      </w:hyperlink>
    </w:p>
    <w:p w14:paraId="17CAC9AB" w14:textId="77777777" w:rsidR="00B0450F" w:rsidRDefault="00B0450F" w:rsidP="005F66AF">
      <w:pPr>
        <w:spacing w:line="252" w:lineRule="auto"/>
        <w:jc w:val="both"/>
        <w:rPr>
          <w:rFonts w:ascii="Arial" w:hAnsi="Arial" w:cs="Arial"/>
          <w:b/>
          <w:bCs/>
          <w:lang w:val="en-US"/>
        </w:rPr>
      </w:pPr>
    </w:p>
    <w:p w14:paraId="19C1A00B" w14:textId="59E7418E" w:rsidR="002C141A" w:rsidRDefault="00BB6821" w:rsidP="005F66AF">
      <w:pPr>
        <w:spacing w:line="252" w:lineRule="auto"/>
        <w:jc w:val="both"/>
        <w:rPr>
          <w:rFonts w:ascii="Arial" w:hAnsi="Arial" w:cs="Arial"/>
          <w:b/>
          <w:bCs/>
          <w:lang w:val="en-US"/>
        </w:rPr>
      </w:pPr>
      <w:r w:rsidRPr="00BB6821">
        <w:rPr>
          <w:rFonts w:ascii="Arial" w:hAnsi="Arial" w:cs="Arial"/>
          <w:b/>
          <w:bCs/>
          <w:lang w:val="en-US"/>
        </w:rPr>
        <w:lastRenderedPageBreak/>
        <w:t xml:space="preserve">Abbreviations </w:t>
      </w:r>
    </w:p>
    <w:p w14:paraId="25B5D820" w14:textId="77777777" w:rsidR="00EB7AED" w:rsidRDefault="00EB7AED" w:rsidP="005F66AF">
      <w:pPr>
        <w:spacing w:line="252" w:lineRule="auto"/>
        <w:jc w:val="both"/>
        <w:rPr>
          <w:rFonts w:ascii="Arial" w:hAnsi="Arial" w:cs="Arial"/>
          <w:b/>
          <w:bCs/>
          <w:lang w:val="en-US"/>
        </w:rPr>
      </w:pPr>
    </w:p>
    <w:p w14:paraId="11E3C2DF" w14:textId="31BF5424" w:rsidR="00BB6821" w:rsidRPr="00EB7AED" w:rsidRDefault="00BB6821" w:rsidP="005F66AF">
      <w:pPr>
        <w:spacing w:line="252" w:lineRule="auto"/>
        <w:jc w:val="both"/>
        <w:rPr>
          <w:rFonts w:ascii="Arial" w:hAnsi="Arial" w:cs="Arial"/>
          <w:lang w:val="en-US"/>
        </w:rPr>
      </w:pPr>
      <w:r w:rsidRPr="00EB7AED">
        <w:rPr>
          <w:rFonts w:ascii="Arial" w:hAnsi="Arial" w:cs="Arial"/>
          <w:lang w:val="en-US"/>
        </w:rPr>
        <w:t>ASC</w:t>
      </w:r>
      <w:r w:rsidR="00EB7AED">
        <w:rPr>
          <w:rFonts w:ascii="Arial" w:hAnsi="Arial" w:cs="Arial"/>
          <w:lang w:val="en-US"/>
        </w:rPr>
        <w:t xml:space="preserve"> – Adult Social Care</w:t>
      </w:r>
    </w:p>
    <w:p w14:paraId="124C204E" w14:textId="073974D9" w:rsidR="00BB6821" w:rsidRPr="00EB7AED" w:rsidRDefault="00BB6821" w:rsidP="005F66AF">
      <w:pPr>
        <w:spacing w:line="252" w:lineRule="auto"/>
        <w:jc w:val="both"/>
        <w:rPr>
          <w:rFonts w:ascii="Arial" w:hAnsi="Arial" w:cs="Arial"/>
          <w:lang w:val="en-US"/>
        </w:rPr>
      </w:pPr>
      <w:r w:rsidRPr="00EB7AED">
        <w:rPr>
          <w:rFonts w:ascii="Arial" w:hAnsi="Arial" w:cs="Arial"/>
          <w:lang w:val="en-US"/>
        </w:rPr>
        <w:t xml:space="preserve">ASYE </w:t>
      </w:r>
      <w:r w:rsidR="00EB7AED">
        <w:rPr>
          <w:rFonts w:ascii="Arial" w:hAnsi="Arial" w:cs="Arial"/>
          <w:lang w:val="en-US"/>
        </w:rPr>
        <w:t>– Assessed and Supported Year in Employment</w:t>
      </w:r>
    </w:p>
    <w:p w14:paraId="33C942F8" w14:textId="3BCBDEA3" w:rsidR="00BB6821" w:rsidRDefault="00BB6821" w:rsidP="005F66AF">
      <w:pPr>
        <w:spacing w:line="252" w:lineRule="auto"/>
        <w:jc w:val="both"/>
        <w:rPr>
          <w:rFonts w:ascii="Arial" w:hAnsi="Arial" w:cs="Arial"/>
          <w:lang w:val="en-US"/>
        </w:rPr>
      </w:pPr>
      <w:r w:rsidRPr="00EB7AED">
        <w:rPr>
          <w:rFonts w:ascii="Arial" w:hAnsi="Arial" w:cs="Arial"/>
          <w:lang w:val="en-US"/>
        </w:rPr>
        <w:t>GMSWA</w:t>
      </w:r>
      <w:r w:rsidR="00EB7AED">
        <w:rPr>
          <w:rFonts w:ascii="Arial" w:hAnsi="Arial" w:cs="Arial"/>
          <w:lang w:val="en-US"/>
        </w:rPr>
        <w:t xml:space="preserve"> – Greater Manchester Social Work Academy </w:t>
      </w:r>
    </w:p>
    <w:p w14:paraId="5FAF0BA0" w14:textId="2471225E" w:rsidR="009E54FA" w:rsidRPr="00EB7AED" w:rsidRDefault="009E54FA" w:rsidP="005F66AF">
      <w:pPr>
        <w:spacing w:line="252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NEC – National Evaluation Criteria </w:t>
      </w:r>
    </w:p>
    <w:p w14:paraId="04493F92" w14:textId="233D19B0" w:rsidR="00BB6821" w:rsidRDefault="00BB6821" w:rsidP="005F66AF">
      <w:pPr>
        <w:spacing w:line="252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NQSW</w:t>
      </w:r>
      <w:r w:rsidR="00EB7AED">
        <w:rPr>
          <w:rFonts w:ascii="Arial" w:hAnsi="Arial" w:cs="Arial"/>
          <w:lang w:val="en-US"/>
        </w:rPr>
        <w:t xml:space="preserve"> – Newly Qualified Social Worker </w:t>
      </w:r>
    </w:p>
    <w:p w14:paraId="377663AA" w14:textId="60678BB4" w:rsidR="00EB7AED" w:rsidRDefault="00EB7AED" w:rsidP="005F66AF">
      <w:pPr>
        <w:spacing w:line="252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PCF – Professional Capabilities Framework</w:t>
      </w:r>
    </w:p>
    <w:p w14:paraId="7E0C1E9C" w14:textId="77777777" w:rsidR="00EB7AED" w:rsidRDefault="00EB7AED" w:rsidP="00EB7AED">
      <w:pPr>
        <w:spacing w:line="252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PQS – Post Qualifying Standards</w:t>
      </w:r>
    </w:p>
    <w:p w14:paraId="0CAB5485" w14:textId="0715AC72" w:rsidR="000B052A" w:rsidRDefault="000B052A" w:rsidP="00EB7AED">
      <w:pPr>
        <w:spacing w:line="252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RSPA – Record of Support and Progressive Assessment</w:t>
      </w:r>
    </w:p>
    <w:p w14:paraId="0045D557" w14:textId="2FAEC3C9" w:rsidR="00EB7AED" w:rsidRDefault="00EB7AED" w:rsidP="00EB7AED">
      <w:pPr>
        <w:spacing w:line="252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SLT – Senior Leadership Team </w:t>
      </w:r>
      <w:r>
        <w:rPr>
          <w:rFonts w:ascii="Arial" w:hAnsi="Arial" w:cs="Arial"/>
          <w:lang w:val="en-US"/>
        </w:rPr>
        <w:br/>
      </w:r>
    </w:p>
    <w:p w14:paraId="174F8CBE" w14:textId="77777777" w:rsidR="00BB6821" w:rsidRDefault="00BB6821" w:rsidP="005F66AF">
      <w:pPr>
        <w:spacing w:line="252" w:lineRule="auto"/>
        <w:jc w:val="both"/>
        <w:rPr>
          <w:rFonts w:ascii="Arial" w:hAnsi="Arial" w:cs="Arial"/>
          <w:lang w:val="en-US"/>
        </w:rPr>
      </w:pPr>
    </w:p>
    <w:p w14:paraId="63CD4007" w14:textId="77777777" w:rsidR="00EB7AED" w:rsidRDefault="00EB7AED" w:rsidP="005F66AF">
      <w:pPr>
        <w:spacing w:line="252" w:lineRule="auto"/>
        <w:jc w:val="both"/>
        <w:rPr>
          <w:rFonts w:ascii="Arial" w:hAnsi="Arial" w:cs="Arial"/>
          <w:lang w:val="en-US"/>
        </w:rPr>
      </w:pPr>
    </w:p>
    <w:p w14:paraId="4033B5C0" w14:textId="51007627" w:rsidR="00282110" w:rsidRDefault="00282110" w:rsidP="005F66AF">
      <w:pPr>
        <w:spacing w:line="252" w:lineRule="auto"/>
        <w:jc w:val="both"/>
        <w:rPr>
          <w:rFonts w:ascii="Arial" w:hAnsi="Arial" w:cs="Arial"/>
          <w:lang w:val="en-US"/>
        </w:rPr>
      </w:pPr>
      <w:r w:rsidRPr="005F66AF">
        <w:rPr>
          <w:rFonts w:ascii="Arial" w:hAnsi="Arial" w:cs="Arial"/>
          <w:lang w:val="en-US"/>
        </w:rPr>
        <w:t xml:space="preserve"> </w:t>
      </w:r>
    </w:p>
    <w:p w14:paraId="0260E277" w14:textId="77777777" w:rsidR="005F66AF" w:rsidRDefault="005F66AF" w:rsidP="005F66AF">
      <w:pPr>
        <w:spacing w:line="252" w:lineRule="auto"/>
        <w:jc w:val="both"/>
        <w:rPr>
          <w:rFonts w:ascii="Arial" w:hAnsi="Arial" w:cs="Arial"/>
          <w:lang w:val="en-US"/>
        </w:rPr>
      </w:pPr>
    </w:p>
    <w:p w14:paraId="68AD1014" w14:textId="77777777" w:rsidR="00282110" w:rsidRPr="00282110" w:rsidRDefault="00282110" w:rsidP="00BB6821">
      <w:pPr>
        <w:rPr>
          <w:rFonts w:ascii="Arial" w:hAnsi="Arial" w:cs="Arial"/>
          <w:b/>
          <w:bCs/>
        </w:rPr>
      </w:pPr>
    </w:p>
    <w:sectPr w:rsidR="00282110" w:rsidRPr="00282110" w:rsidSect="001B6B8E">
      <w:headerReference w:type="default" r:id="rId10"/>
      <w:footerReference w:type="default" r:id="rId11"/>
      <w:pgSz w:w="11900" w:h="16840"/>
      <w:pgMar w:top="2269" w:right="1800" w:bottom="198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3BF0" w14:textId="77777777" w:rsidR="001B6B8E" w:rsidRDefault="001B6B8E" w:rsidP="001B6B8E">
      <w:r>
        <w:separator/>
      </w:r>
    </w:p>
  </w:endnote>
  <w:endnote w:type="continuationSeparator" w:id="0">
    <w:p w14:paraId="41F5777E" w14:textId="77777777" w:rsidR="001B6B8E" w:rsidRDefault="001B6B8E" w:rsidP="001B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840708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6FECF2" w14:textId="2CEC33C0" w:rsidR="00BB6821" w:rsidRDefault="00BB68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EF75DB" w14:textId="77777777" w:rsidR="00282D6A" w:rsidRDefault="00282D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F5A17" w14:textId="77777777" w:rsidR="001B6B8E" w:rsidRDefault="001B6B8E" w:rsidP="001B6B8E">
      <w:r>
        <w:separator/>
      </w:r>
    </w:p>
  </w:footnote>
  <w:footnote w:type="continuationSeparator" w:id="0">
    <w:p w14:paraId="5382EBB5" w14:textId="77777777" w:rsidR="001B6B8E" w:rsidRDefault="001B6B8E" w:rsidP="001B6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F5A74" w14:textId="77777777" w:rsidR="001B6B8E" w:rsidRDefault="001B6B8E">
    <w:pPr>
      <w:pStyle w:val="Header"/>
    </w:pPr>
    <w:r w:rsidRPr="001B6B8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AFE1641" wp14:editId="00A8AF3B">
          <wp:simplePos x="0" y="0"/>
          <wp:positionH relativeFrom="page">
            <wp:posOffset>291465</wp:posOffset>
          </wp:positionH>
          <wp:positionV relativeFrom="page">
            <wp:posOffset>411480</wp:posOffset>
          </wp:positionV>
          <wp:extent cx="1842135" cy="667385"/>
          <wp:effectExtent l="0" t="0" r="0" b="0"/>
          <wp:wrapThrough wrapText="bothSides">
            <wp:wrapPolygon edited="0">
              <wp:start x="4765" y="0"/>
              <wp:lineTo x="298" y="822"/>
              <wp:lineTo x="298" y="13975"/>
              <wp:lineTo x="1191" y="20552"/>
              <wp:lineTo x="3574" y="20552"/>
              <wp:lineTo x="21146" y="16441"/>
              <wp:lineTo x="20550" y="4110"/>
              <wp:lineTo x="11615" y="0"/>
              <wp:lineTo x="476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ving-Lives,-Improving-Liv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13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B8E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2572866" wp14:editId="44B5B336">
          <wp:simplePos x="0" y="0"/>
          <wp:positionH relativeFrom="page">
            <wp:posOffset>4696460</wp:posOffset>
          </wp:positionH>
          <wp:positionV relativeFrom="page">
            <wp:posOffset>257810</wp:posOffset>
          </wp:positionV>
          <wp:extent cx="2536190" cy="884555"/>
          <wp:effectExtent l="0" t="0" r="3810" b="4445"/>
          <wp:wrapThrough wrapText="bothSides">
            <wp:wrapPolygon edited="0">
              <wp:start x="0" y="0"/>
              <wp:lineTo x="0" y="21088"/>
              <wp:lineTo x="21416" y="21088"/>
              <wp:lineTo x="21416" y="0"/>
              <wp:lineTo x="0" y="0"/>
            </wp:wrapPolygon>
          </wp:wrapThrough>
          <wp:docPr id="3" name="Picture 3" descr="Macintosh HD:Users:ntrow:Desktop:IMPORTANT FILES:NCA IDENTITY 2021:Salford Logo:Salford Care O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 2021:Salford Logo:Salford Care Or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6B8E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A901FA" wp14:editId="33BD81C1">
          <wp:simplePos x="0" y="0"/>
          <wp:positionH relativeFrom="page">
            <wp:posOffset>-3175</wp:posOffset>
          </wp:positionH>
          <wp:positionV relativeFrom="page">
            <wp:posOffset>9540240</wp:posOffset>
          </wp:positionV>
          <wp:extent cx="7560945" cy="1149350"/>
          <wp:effectExtent l="0" t="0" r="8255" b="0"/>
          <wp:wrapThrough wrapText="bothSides">
            <wp:wrapPolygon edited="0">
              <wp:start x="0" y="0"/>
              <wp:lineTo x="0" y="21003"/>
              <wp:lineTo x="21551" y="21003"/>
              <wp:lineTo x="21551" y="0"/>
              <wp:lineTo x="0" y="0"/>
            </wp:wrapPolygon>
          </wp:wrapThrough>
          <wp:docPr id="5" name="Picture 5" descr="Macintosh HD:Users:ntrow:Desktop:IMPORTANT FILES:NCA IDENTITY:SALFORD:Salford portrait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:SALFORD:Salford portrait swoosh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45BB7"/>
    <w:multiLevelType w:val="hybridMultilevel"/>
    <w:tmpl w:val="7BD61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D0CA4"/>
    <w:multiLevelType w:val="hybridMultilevel"/>
    <w:tmpl w:val="C2F83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56815"/>
    <w:multiLevelType w:val="hybridMultilevel"/>
    <w:tmpl w:val="9AD0ADFE"/>
    <w:lvl w:ilvl="0" w:tplc="DE1A118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731AC"/>
    <w:multiLevelType w:val="hybridMultilevel"/>
    <w:tmpl w:val="C50E2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252D7"/>
    <w:multiLevelType w:val="hybridMultilevel"/>
    <w:tmpl w:val="7CB0E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560D22"/>
    <w:multiLevelType w:val="hybridMultilevel"/>
    <w:tmpl w:val="54A6E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A3241"/>
    <w:multiLevelType w:val="hybridMultilevel"/>
    <w:tmpl w:val="593CE186"/>
    <w:lvl w:ilvl="0" w:tplc="08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 w16cid:durableId="1000474082">
    <w:abstractNumId w:val="5"/>
  </w:num>
  <w:num w:numId="2" w16cid:durableId="1507817243">
    <w:abstractNumId w:val="3"/>
  </w:num>
  <w:num w:numId="3" w16cid:durableId="183590454">
    <w:abstractNumId w:val="4"/>
  </w:num>
  <w:num w:numId="4" w16cid:durableId="4744608">
    <w:abstractNumId w:val="0"/>
  </w:num>
  <w:num w:numId="5" w16cid:durableId="1597443291">
    <w:abstractNumId w:val="2"/>
  </w:num>
  <w:num w:numId="6" w16cid:durableId="1850833467">
    <w:abstractNumId w:val="1"/>
  </w:num>
  <w:num w:numId="7" w16cid:durableId="11264620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8E"/>
    <w:rsid w:val="00056F58"/>
    <w:rsid w:val="000B052A"/>
    <w:rsid w:val="001B6B8E"/>
    <w:rsid w:val="00282110"/>
    <w:rsid w:val="00282D6A"/>
    <w:rsid w:val="002C141A"/>
    <w:rsid w:val="003500EA"/>
    <w:rsid w:val="004F4CD2"/>
    <w:rsid w:val="00521484"/>
    <w:rsid w:val="005D0926"/>
    <w:rsid w:val="005F66AF"/>
    <w:rsid w:val="006357D9"/>
    <w:rsid w:val="006A236C"/>
    <w:rsid w:val="007C657B"/>
    <w:rsid w:val="008324B0"/>
    <w:rsid w:val="008E40D0"/>
    <w:rsid w:val="00903738"/>
    <w:rsid w:val="009418F0"/>
    <w:rsid w:val="009E54FA"/>
    <w:rsid w:val="00B0450F"/>
    <w:rsid w:val="00B13D4D"/>
    <w:rsid w:val="00B54873"/>
    <w:rsid w:val="00B621FC"/>
    <w:rsid w:val="00B94246"/>
    <w:rsid w:val="00BA08F3"/>
    <w:rsid w:val="00BB6821"/>
    <w:rsid w:val="00C30704"/>
    <w:rsid w:val="00C40202"/>
    <w:rsid w:val="00D83D12"/>
    <w:rsid w:val="00DC78FF"/>
    <w:rsid w:val="00E11C2F"/>
    <w:rsid w:val="00E80477"/>
    <w:rsid w:val="00EB7AED"/>
    <w:rsid w:val="00EF673F"/>
    <w:rsid w:val="00FA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E047A2"/>
  <w14:defaultImageDpi w14:val="300"/>
  <w15:docId w15:val="{E4B2906E-B776-471B-B75D-13B7E151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8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table" w:styleId="TableGrid">
    <w:name w:val="Table Grid"/>
    <w:basedOn w:val="TableNormal"/>
    <w:uiPriority w:val="39"/>
    <w:rsid w:val="00B54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2D6A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282D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14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4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09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oyley.Chowdhury@nca.nhs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killsforcare.org.uk/resources/documents/Regulated-professions/Social-work/ASYE/QA/National-evaluation-criteria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Clearninganddevelopment@nca.nhs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706</Words>
  <Characters>4030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NTrow</dc:creator>
  <cp:keywords/>
  <dc:description/>
  <cp:lastModifiedBy>Shoyley Chowdhury</cp:lastModifiedBy>
  <cp:revision>2</cp:revision>
  <dcterms:created xsi:type="dcterms:W3CDTF">2025-11-05T13:32:00Z</dcterms:created>
  <dcterms:modified xsi:type="dcterms:W3CDTF">2025-11-05T13:32:00Z</dcterms:modified>
</cp:coreProperties>
</file>