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82E3D" w14:textId="2DA7FC16" w:rsidR="00D65B6E" w:rsidRPr="006C1135" w:rsidRDefault="00C748CB" w:rsidP="00C50E5C">
      <w:pPr>
        <w:jc w:val="center"/>
        <w:rPr>
          <w:rFonts w:ascii="Arial" w:hAnsi="Arial" w:cs="Arial"/>
          <w:b/>
          <w:bCs/>
          <w:sz w:val="24"/>
          <w:szCs w:val="24"/>
          <w:u w:val="single"/>
        </w:rPr>
      </w:pPr>
      <w:r w:rsidRPr="006C1135">
        <w:rPr>
          <w:rFonts w:ascii="Arial" w:hAnsi="Arial" w:cs="Arial"/>
          <w:b/>
          <w:bCs/>
          <w:sz w:val="24"/>
          <w:szCs w:val="24"/>
          <w:u w:val="single"/>
        </w:rPr>
        <w:t xml:space="preserve">Practice Educator </w:t>
      </w:r>
      <w:r w:rsidR="00135054" w:rsidRPr="006C1135">
        <w:rPr>
          <w:rFonts w:ascii="Arial" w:hAnsi="Arial" w:cs="Arial"/>
          <w:b/>
          <w:bCs/>
          <w:sz w:val="24"/>
          <w:szCs w:val="24"/>
          <w:u w:val="single"/>
        </w:rPr>
        <w:t>Checklist</w:t>
      </w:r>
      <w:r w:rsidR="00D26BA0" w:rsidRPr="006C1135">
        <w:rPr>
          <w:rFonts w:ascii="Arial" w:hAnsi="Arial" w:cs="Arial"/>
          <w:b/>
          <w:bCs/>
          <w:sz w:val="24"/>
          <w:szCs w:val="24"/>
          <w:u w:val="single"/>
        </w:rPr>
        <w:t xml:space="preserve"> 202</w:t>
      </w:r>
      <w:r w:rsidR="00D24A01" w:rsidRPr="006C1135">
        <w:rPr>
          <w:rFonts w:ascii="Arial" w:hAnsi="Arial" w:cs="Arial"/>
          <w:b/>
          <w:bCs/>
          <w:sz w:val="24"/>
          <w:szCs w:val="24"/>
          <w:u w:val="single"/>
        </w:rPr>
        <w:t>5</w:t>
      </w:r>
      <w:r w:rsidR="00D26BA0" w:rsidRPr="006C1135">
        <w:rPr>
          <w:rFonts w:ascii="Arial" w:hAnsi="Arial" w:cs="Arial"/>
          <w:b/>
          <w:bCs/>
          <w:sz w:val="24"/>
          <w:szCs w:val="24"/>
          <w:u w:val="single"/>
        </w:rPr>
        <w:t>-2</w:t>
      </w:r>
      <w:r w:rsidR="00D24A01" w:rsidRPr="006C1135">
        <w:rPr>
          <w:rFonts w:ascii="Arial" w:hAnsi="Arial" w:cs="Arial"/>
          <w:b/>
          <w:bCs/>
          <w:sz w:val="24"/>
          <w:szCs w:val="24"/>
          <w:u w:val="single"/>
        </w:rPr>
        <w:t>6</w:t>
      </w:r>
    </w:p>
    <w:p w14:paraId="0E5DD2B0" w14:textId="023D0DF8" w:rsidR="00C748CB" w:rsidRDefault="00D24A01" w:rsidP="00835FED">
      <w:pPr>
        <w:jc w:val="both"/>
        <w:rPr>
          <w:rFonts w:ascii="Arial" w:hAnsi="Arial" w:cs="Arial"/>
          <w:sz w:val="24"/>
          <w:szCs w:val="24"/>
        </w:rPr>
      </w:pPr>
      <w:r>
        <w:rPr>
          <w:rFonts w:ascii="Arial" w:hAnsi="Arial" w:cs="Arial"/>
          <w:sz w:val="24"/>
          <w:szCs w:val="24"/>
        </w:rPr>
        <w:t xml:space="preserve">Practice </w:t>
      </w:r>
      <w:r w:rsidR="006C1135">
        <w:rPr>
          <w:rFonts w:ascii="Arial" w:hAnsi="Arial" w:cs="Arial"/>
          <w:sz w:val="24"/>
          <w:szCs w:val="24"/>
        </w:rPr>
        <w:t>E</w:t>
      </w:r>
      <w:r>
        <w:rPr>
          <w:rFonts w:ascii="Arial" w:hAnsi="Arial" w:cs="Arial"/>
          <w:sz w:val="24"/>
          <w:szCs w:val="24"/>
        </w:rPr>
        <w:t xml:space="preserve">ducators play </w:t>
      </w:r>
      <w:r w:rsidR="006C1135">
        <w:rPr>
          <w:rFonts w:ascii="Arial" w:hAnsi="Arial" w:cs="Arial"/>
          <w:sz w:val="24"/>
          <w:szCs w:val="24"/>
        </w:rPr>
        <w:t>a key</w:t>
      </w:r>
      <w:r>
        <w:rPr>
          <w:rFonts w:ascii="Arial" w:hAnsi="Arial" w:cs="Arial"/>
          <w:sz w:val="24"/>
          <w:szCs w:val="24"/>
        </w:rPr>
        <w:t xml:space="preserve"> role in </w:t>
      </w:r>
      <w:r w:rsidR="00C748CB">
        <w:rPr>
          <w:rFonts w:ascii="Arial" w:hAnsi="Arial" w:cs="Arial"/>
          <w:sz w:val="24"/>
          <w:szCs w:val="24"/>
        </w:rPr>
        <w:t>ensur</w:t>
      </w:r>
      <w:r>
        <w:rPr>
          <w:rFonts w:ascii="Arial" w:hAnsi="Arial" w:cs="Arial"/>
          <w:sz w:val="24"/>
          <w:szCs w:val="24"/>
        </w:rPr>
        <w:t>ing</w:t>
      </w:r>
      <w:r w:rsidR="00C748CB">
        <w:rPr>
          <w:rFonts w:ascii="Arial" w:hAnsi="Arial" w:cs="Arial"/>
          <w:sz w:val="24"/>
          <w:szCs w:val="24"/>
        </w:rPr>
        <w:t xml:space="preserve"> that their student has access t</w:t>
      </w:r>
      <w:r w:rsidR="006C1135">
        <w:rPr>
          <w:rFonts w:ascii="Arial" w:hAnsi="Arial" w:cs="Arial"/>
          <w:sz w:val="24"/>
          <w:szCs w:val="24"/>
        </w:rPr>
        <w:t xml:space="preserve">o </w:t>
      </w:r>
      <w:r w:rsidR="00C748CB">
        <w:rPr>
          <w:rFonts w:ascii="Arial" w:hAnsi="Arial" w:cs="Arial"/>
          <w:sz w:val="24"/>
          <w:szCs w:val="24"/>
        </w:rPr>
        <w:t xml:space="preserve">equipment and relevant systems when </w:t>
      </w:r>
      <w:r>
        <w:rPr>
          <w:rFonts w:ascii="Arial" w:hAnsi="Arial" w:cs="Arial"/>
          <w:sz w:val="24"/>
          <w:szCs w:val="24"/>
        </w:rPr>
        <w:t xml:space="preserve">commencing </w:t>
      </w:r>
      <w:r w:rsidR="00C748CB">
        <w:rPr>
          <w:rFonts w:ascii="Arial" w:hAnsi="Arial" w:cs="Arial"/>
          <w:sz w:val="24"/>
          <w:szCs w:val="24"/>
        </w:rPr>
        <w:t xml:space="preserve">placement. </w:t>
      </w:r>
      <w:r w:rsidR="002F5C32">
        <w:rPr>
          <w:rFonts w:ascii="Arial" w:hAnsi="Arial" w:cs="Arial"/>
          <w:sz w:val="24"/>
          <w:szCs w:val="24"/>
        </w:rPr>
        <w:t xml:space="preserve">The ASC </w:t>
      </w:r>
      <w:r>
        <w:rPr>
          <w:rFonts w:ascii="Arial" w:hAnsi="Arial" w:cs="Arial"/>
          <w:sz w:val="24"/>
          <w:szCs w:val="24"/>
        </w:rPr>
        <w:t>Learning and</w:t>
      </w:r>
      <w:r w:rsidR="002F5C32">
        <w:rPr>
          <w:rFonts w:ascii="Arial" w:hAnsi="Arial" w:cs="Arial"/>
          <w:sz w:val="24"/>
          <w:szCs w:val="24"/>
        </w:rPr>
        <w:t xml:space="preserve"> </w:t>
      </w:r>
      <w:r>
        <w:rPr>
          <w:rFonts w:ascii="Arial" w:hAnsi="Arial" w:cs="Arial"/>
          <w:sz w:val="24"/>
          <w:szCs w:val="24"/>
        </w:rPr>
        <w:t>D</w:t>
      </w:r>
      <w:r w:rsidR="002F5C32">
        <w:rPr>
          <w:rFonts w:ascii="Arial" w:hAnsi="Arial" w:cs="Arial"/>
          <w:sz w:val="24"/>
          <w:szCs w:val="24"/>
        </w:rPr>
        <w:t xml:space="preserve">evelopment </w:t>
      </w:r>
      <w:r>
        <w:rPr>
          <w:rFonts w:ascii="Arial" w:hAnsi="Arial" w:cs="Arial"/>
          <w:sz w:val="24"/>
          <w:szCs w:val="24"/>
        </w:rPr>
        <w:t xml:space="preserve">(L&amp;D) </w:t>
      </w:r>
      <w:r w:rsidR="002F5C32">
        <w:rPr>
          <w:rFonts w:ascii="Arial" w:hAnsi="Arial" w:cs="Arial"/>
          <w:sz w:val="24"/>
          <w:szCs w:val="24"/>
        </w:rPr>
        <w:t>team have created this</w:t>
      </w:r>
      <w:r w:rsidR="00C748CB">
        <w:rPr>
          <w:rFonts w:ascii="Arial" w:hAnsi="Arial" w:cs="Arial"/>
          <w:sz w:val="24"/>
          <w:szCs w:val="24"/>
        </w:rPr>
        <w:t xml:space="preserve"> checklist to support you </w:t>
      </w:r>
      <w:r w:rsidR="005C6734">
        <w:rPr>
          <w:rFonts w:ascii="Arial" w:hAnsi="Arial" w:cs="Arial"/>
          <w:sz w:val="24"/>
          <w:szCs w:val="24"/>
        </w:rPr>
        <w:t>in</w:t>
      </w:r>
      <w:r w:rsidR="002F5C32">
        <w:rPr>
          <w:rFonts w:ascii="Arial" w:hAnsi="Arial" w:cs="Arial"/>
          <w:sz w:val="24"/>
          <w:szCs w:val="24"/>
        </w:rPr>
        <w:t xml:space="preserve"> organi</w:t>
      </w:r>
      <w:r w:rsidR="00BA0A6C">
        <w:rPr>
          <w:rFonts w:ascii="Arial" w:hAnsi="Arial" w:cs="Arial"/>
          <w:sz w:val="24"/>
          <w:szCs w:val="24"/>
        </w:rPr>
        <w:t>s</w:t>
      </w:r>
      <w:r w:rsidR="005C6734">
        <w:rPr>
          <w:rFonts w:ascii="Arial" w:hAnsi="Arial" w:cs="Arial"/>
          <w:sz w:val="24"/>
          <w:szCs w:val="24"/>
        </w:rPr>
        <w:t>ing</w:t>
      </w:r>
      <w:r w:rsidR="006C1135">
        <w:rPr>
          <w:rFonts w:ascii="Arial" w:hAnsi="Arial" w:cs="Arial"/>
          <w:sz w:val="24"/>
          <w:szCs w:val="24"/>
        </w:rPr>
        <w:t xml:space="preserve"> the</w:t>
      </w:r>
      <w:r w:rsidR="00BA0A6C">
        <w:rPr>
          <w:rFonts w:ascii="Arial" w:hAnsi="Arial" w:cs="Arial"/>
          <w:sz w:val="24"/>
          <w:szCs w:val="24"/>
        </w:rPr>
        <w:t xml:space="preserve"> </w:t>
      </w:r>
      <w:r w:rsidR="002F5C32">
        <w:rPr>
          <w:rFonts w:ascii="Arial" w:hAnsi="Arial" w:cs="Arial"/>
          <w:sz w:val="24"/>
          <w:szCs w:val="24"/>
        </w:rPr>
        <w:t xml:space="preserve">initial set up arrangements </w:t>
      </w:r>
      <w:r w:rsidR="005C6734">
        <w:rPr>
          <w:rFonts w:ascii="Arial" w:hAnsi="Arial" w:cs="Arial"/>
          <w:sz w:val="24"/>
          <w:szCs w:val="24"/>
        </w:rPr>
        <w:t>for placement</w:t>
      </w:r>
      <w:r w:rsidR="002F5C32">
        <w:rPr>
          <w:rFonts w:ascii="Arial" w:hAnsi="Arial" w:cs="Arial"/>
          <w:sz w:val="24"/>
          <w:szCs w:val="24"/>
        </w:rPr>
        <w:t>.</w:t>
      </w:r>
      <w:r w:rsidR="002E2C2B">
        <w:rPr>
          <w:rFonts w:ascii="Arial" w:hAnsi="Arial" w:cs="Arial"/>
          <w:sz w:val="24"/>
          <w:szCs w:val="24"/>
        </w:rPr>
        <w:t xml:space="preserve"> </w:t>
      </w:r>
    </w:p>
    <w:p w14:paraId="6F13C643" w14:textId="11A45364" w:rsidR="006C1135" w:rsidRPr="006C1135" w:rsidRDefault="001D3393" w:rsidP="001D3393">
      <w:pPr>
        <w:jc w:val="both"/>
        <w:rPr>
          <w:rFonts w:ascii="Arial" w:hAnsi="Arial" w:cs="Arial"/>
          <w:sz w:val="24"/>
          <w:szCs w:val="24"/>
        </w:rPr>
      </w:pPr>
      <w:r w:rsidRPr="006C1135">
        <w:rPr>
          <w:rFonts w:ascii="Arial" w:hAnsi="Arial" w:cs="Arial"/>
          <w:sz w:val="24"/>
          <w:szCs w:val="24"/>
        </w:rPr>
        <w:t>It is</w:t>
      </w:r>
      <w:r w:rsidR="006C1135" w:rsidRPr="006C1135">
        <w:rPr>
          <w:rFonts w:ascii="Arial" w:hAnsi="Arial" w:cs="Arial"/>
          <w:sz w:val="24"/>
          <w:szCs w:val="24"/>
        </w:rPr>
        <w:t xml:space="preserve"> beneficial</w:t>
      </w:r>
      <w:r w:rsidRPr="006C1135">
        <w:rPr>
          <w:rFonts w:ascii="Arial" w:hAnsi="Arial" w:cs="Arial"/>
          <w:sz w:val="24"/>
          <w:szCs w:val="24"/>
        </w:rPr>
        <w:t xml:space="preserve"> </w:t>
      </w:r>
      <w:r w:rsidR="006C1135" w:rsidRPr="006C1135">
        <w:rPr>
          <w:rFonts w:ascii="Arial" w:hAnsi="Arial" w:cs="Arial"/>
          <w:sz w:val="24"/>
          <w:szCs w:val="24"/>
        </w:rPr>
        <w:t>to</w:t>
      </w:r>
      <w:r w:rsidRPr="006C1135">
        <w:rPr>
          <w:rFonts w:ascii="Arial" w:hAnsi="Arial" w:cs="Arial"/>
          <w:sz w:val="24"/>
          <w:szCs w:val="24"/>
        </w:rPr>
        <w:t xml:space="preserve"> plan for your</w:t>
      </w:r>
      <w:r w:rsidR="00D24A01" w:rsidRPr="006C1135">
        <w:rPr>
          <w:rFonts w:ascii="Arial" w:hAnsi="Arial" w:cs="Arial"/>
          <w:sz w:val="24"/>
          <w:szCs w:val="24"/>
        </w:rPr>
        <w:t xml:space="preserve"> </w:t>
      </w:r>
      <w:r w:rsidR="00193EA2" w:rsidRPr="006C1135">
        <w:rPr>
          <w:rFonts w:ascii="Arial" w:hAnsi="Arial" w:cs="Arial"/>
          <w:sz w:val="24"/>
          <w:szCs w:val="24"/>
        </w:rPr>
        <w:t>student’s</w:t>
      </w:r>
      <w:r w:rsidR="00D24A01" w:rsidRPr="006C1135">
        <w:rPr>
          <w:rFonts w:ascii="Arial" w:hAnsi="Arial" w:cs="Arial"/>
          <w:sz w:val="24"/>
          <w:szCs w:val="24"/>
        </w:rPr>
        <w:t xml:space="preserve"> induction</w:t>
      </w:r>
      <w:r w:rsidRPr="006C1135">
        <w:rPr>
          <w:rFonts w:ascii="Arial" w:hAnsi="Arial" w:cs="Arial"/>
          <w:sz w:val="24"/>
          <w:szCs w:val="24"/>
        </w:rPr>
        <w:t xml:space="preserve"> in advance</w:t>
      </w:r>
      <w:r w:rsidR="002E2C2B" w:rsidRPr="006C1135">
        <w:rPr>
          <w:rFonts w:ascii="Arial" w:hAnsi="Arial" w:cs="Arial"/>
          <w:sz w:val="24"/>
          <w:szCs w:val="24"/>
        </w:rPr>
        <w:t xml:space="preserve"> of </w:t>
      </w:r>
      <w:r w:rsidR="006C1135" w:rsidRPr="006C1135">
        <w:rPr>
          <w:rFonts w:ascii="Arial" w:hAnsi="Arial" w:cs="Arial"/>
          <w:sz w:val="24"/>
          <w:szCs w:val="24"/>
        </w:rPr>
        <w:t>the placement start date. We</w:t>
      </w:r>
      <w:r w:rsidRPr="006C1135">
        <w:rPr>
          <w:rFonts w:ascii="Arial" w:hAnsi="Arial" w:cs="Arial"/>
          <w:sz w:val="24"/>
          <w:szCs w:val="24"/>
        </w:rPr>
        <w:t xml:space="preserve"> would advise that you start complet</w:t>
      </w:r>
      <w:r w:rsidR="002E2C2B" w:rsidRPr="006C1135">
        <w:rPr>
          <w:rFonts w:ascii="Arial" w:hAnsi="Arial" w:cs="Arial"/>
          <w:sz w:val="24"/>
          <w:szCs w:val="24"/>
        </w:rPr>
        <w:t>ing</w:t>
      </w:r>
      <w:r w:rsidRPr="006C1135">
        <w:rPr>
          <w:rFonts w:ascii="Arial" w:hAnsi="Arial" w:cs="Arial"/>
          <w:sz w:val="24"/>
          <w:szCs w:val="24"/>
        </w:rPr>
        <w:t xml:space="preserve"> these arrangements </w:t>
      </w:r>
      <w:r w:rsidR="006C1135" w:rsidRPr="006C1135">
        <w:rPr>
          <w:rFonts w:ascii="Arial" w:hAnsi="Arial" w:cs="Arial"/>
          <w:sz w:val="24"/>
          <w:szCs w:val="24"/>
        </w:rPr>
        <w:t>a</w:t>
      </w:r>
      <w:r w:rsidR="006C1135">
        <w:rPr>
          <w:rFonts w:ascii="Arial" w:hAnsi="Arial" w:cs="Arial"/>
          <w:sz w:val="24"/>
          <w:szCs w:val="24"/>
        </w:rPr>
        <w:t>t least a</w:t>
      </w:r>
      <w:r w:rsidR="006C1135" w:rsidRPr="006C1135">
        <w:rPr>
          <w:rFonts w:ascii="Arial" w:hAnsi="Arial" w:cs="Arial"/>
          <w:sz w:val="24"/>
          <w:szCs w:val="24"/>
        </w:rPr>
        <w:t xml:space="preserve"> week before the placement commences</w:t>
      </w:r>
      <w:r w:rsidRPr="006C1135">
        <w:rPr>
          <w:rFonts w:ascii="Arial" w:hAnsi="Arial" w:cs="Arial"/>
          <w:sz w:val="24"/>
          <w:szCs w:val="24"/>
        </w:rPr>
        <w:t xml:space="preserve">. </w:t>
      </w:r>
    </w:p>
    <w:p w14:paraId="62E3655B" w14:textId="53DDA793" w:rsidR="001D3393" w:rsidRPr="001D3393" w:rsidRDefault="002F5C32" w:rsidP="001D3393">
      <w:pPr>
        <w:jc w:val="both"/>
        <w:rPr>
          <w:rFonts w:ascii="Arial" w:hAnsi="Arial" w:cs="Arial"/>
          <w:b/>
          <w:bCs/>
          <w:sz w:val="24"/>
          <w:szCs w:val="24"/>
        </w:rPr>
      </w:pPr>
      <w:r>
        <w:rPr>
          <w:rFonts w:ascii="Arial" w:hAnsi="Arial" w:cs="Arial"/>
          <w:b/>
          <w:bCs/>
          <w:sz w:val="24"/>
          <w:szCs w:val="24"/>
        </w:rPr>
        <w:t xml:space="preserve">Please note the </w:t>
      </w:r>
      <w:r w:rsidR="0061137C">
        <w:rPr>
          <w:rFonts w:ascii="Arial" w:hAnsi="Arial" w:cs="Arial"/>
          <w:b/>
          <w:bCs/>
          <w:sz w:val="24"/>
          <w:szCs w:val="24"/>
        </w:rPr>
        <w:t xml:space="preserve">ASC </w:t>
      </w:r>
      <w:r w:rsidR="00D24A01">
        <w:rPr>
          <w:rFonts w:ascii="Arial" w:hAnsi="Arial" w:cs="Arial"/>
          <w:b/>
          <w:bCs/>
          <w:sz w:val="24"/>
          <w:szCs w:val="24"/>
        </w:rPr>
        <w:t>L&amp;D team</w:t>
      </w:r>
      <w:r>
        <w:rPr>
          <w:rFonts w:ascii="Arial" w:hAnsi="Arial" w:cs="Arial"/>
          <w:b/>
          <w:bCs/>
          <w:sz w:val="24"/>
          <w:szCs w:val="24"/>
        </w:rPr>
        <w:t xml:space="preserve"> are not able to assist with IT issues or queries, these </w:t>
      </w:r>
      <w:r w:rsidR="002E2C2B">
        <w:rPr>
          <w:rFonts w:ascii="Arial" w:hAnsi="Arial" w:cs="Arial"/>
          <w:b/>
          <w:bCs/>
          <w:sz w:val="24"/>
          <w:szCs w:val="24"/>
        </w:rPr>
        <w:t>must</w:t>
      </w:r>
      <w:r>
        <w:rPr>
          <w:rFonts w:ascii="Arial" w:hAnsi="Arial" w:cs="Arial"/>
          <w:b/>
          <w:bCs/>
          <w:sz w:val="24"/>
          <w:szCs w:val="24"/>
        </w:rPr>
        <w:t xml:space="preserve"> be directed to the relevant </w:t>
      </w:r>
      <w:r w:rsidR="006C1135">
        <w:rPr>
          <w:rFonts w:ascii="Arial" w:hAnsi="Arial" w:cs="Arial"/>
          <w:b/>
          <w:bCs/>
          <w:sz w:val="24"/>
          <w:szCs w:val="24"/>
        </w:rPr>
        <w:t xml:space="preserve">IT </w:t>
      </w:r>
      <w:r>
        <w:rPr>
          <w:rFonts w:ascii="Arial" w:hAnsi="Arial" w:cs="Arial"/>
          <w:b/>
          <w:bCs/>
          <w:sz w:val="24"/>
          <w:szCs w:val="24"/>
        </w:rPr>
        <w:t>departments either within the NCA</w:t>
      </w:r>
      <w:r w:rsidR="006C1135">
        <w:rPr>
          <w:rFonts w:ascii="Arial" w:hAnsi="Arial" w:cs="Arial"/>
          <w:b/>
          <w:bCs/>
          <w:sz w:val="24"/>
          <w:szCs w:val="24"/>
        </w:rPr>
        <w:t>/SRFT digital services</w:t>
      </w:r>
      <w:r>
        <w:rPr>
          <w:rFonts w:ascii="Arial" w:hAnsi="Arial" w:cs="Arial"/>
          <w:b/>
          <w:bCs/>
          <w:sz w:val="24"/>
          <w:szCs w:val="24"/>
        </w:rPr>
        <w:t xml:space="preserve"> </w:t>
      </w:r>
      <w:r w:rsidR="0061137C">
        <w:rPr>
          <w:rFonts w:ascii="Arial" w:hAnsi="Arial" w:cs="Arial"/>
          <w:b/>
          <w:bCs/>
          <w:sz w:val="24"/>
          <w:szCs w:val="24"/>
        </w:rPr>
        <w:t xml:space="preserve">desk </w:t>
      </w:r>
      <w:r w:rsidR="00FD6F2B">
        <w:rPr>
          <w:rFonts w:ascii="Arial" w:hAnsi="Arial" w:cs="Arial"/>
          <w:b/>
          <w:bCs/>
          <w:sz w:val="24"/>
          <w:szCs w:val="24"/>
        </w:rPr>
        <w:t xml:space="preserve">(0161 206 4250) </w:t>
      </w:r>
      <w:r>
        <w:rPr>
          <w:rFonts w:ascii="Arial" w:hAnsi="Arial" w:cs="Arial"/>
          <w:b/>
          <w:bCs/>
          <w:sz w:val="24"/>
          <w:szCs w:val="24"/>
        </w:rPr>
        <w:t>or Salford City Council</w:t>
      </w:r>
      <w:r w:rsidR="00FD6F2B">
        <w:rPr>
          <w:rFonts w:ascii="Arial" w:hAnsi="Arial" w:cs="Arial"/>
          <w:b/>
          <w:bCs/>
          <w:sz w:val="24"/>
          <w:szCs w:val="24"/>
        </w:rPr>
        <w:t xml:space="preserve"> (</w:t>
      </w:r>
      <w:r w:rsidR="00FD6F2B" w:rsidRPr="00FD6F2B">
        <w:rPr>
          <w:rFonts w:ascii="Arial" w:hAnsi="Arial" w:cs="Arial"/>
          <w:b/>
          <w:bCs/>
          <w:sz w:val="24"/>
          <w:szCs w:val="24"/>
        </w:rPr>
        <w:t>0161 793 3993</w:t>
      </w:r>
      <w:r w:rsidR="00FD6F2B">
        <w:rPr>
          <w:rFonts w:ascii="Arial" w:hAnsi="Arial" w:cs="Arial"/>
          <w:b/>
          <w:bCs/>
          <w:sz w:val="24"/>
          <w:szCs w:val="24"/>
        </w:rPr>
        <w:t>)</w:t>
      </w:r>
      <w:r w:rsidR="009A462E">
        <w:rPr>
          <w:rFonts w:ascii="Arial" w:hAnsi="Arial" w:cs="Arial"/>
          <w:b/>
          <w:bCs/>
          <w:sz w:val="24"/>
          <w:szCs w:val="24"/>
        </w:rPr>
        <w:t xml:space="preserve">. </w:t>
      </w:r>
    </w:p>
    <w:tbl>
      <w:tblPr>
        <w:tblStyle w:val="TableGrid"/>
        <w:tblW w:w="9385" w:type="dxa"/>
        <w:tblInd w:w="108" w:type="dxa"/>
        <w:tblLayout w:type="fixed"/>
        <w:tblLook w:val="04A0" w:firstRow="1" w:lastRow="0" w:firstColumn="1" w:lastColumn="0" w:noHBand="0" w:noVBand="1"/>
      </w:tblPr>
      <w:tblGrid>
        <w:gridCol w:w="2155"/>
        <w:gridCol w:w="3828"/>
        <w:gridCol w:w="3402"/>
      </w:tblGrid>
      <w:tr w:rsidR="00C748CB" w:rsidRPr="00C748CB" w14:paraId="16AC4E8C" w14:textId="77777777" w:rsidTr="00E615B5">
        <w:tc>
          <w:tcPr>
            <w:tcW w:w="2155" w:type="dxa"/>
            <w:shd w:val="clear" w:color="auto" w:fill="BFBFBF" w:themeFill="background1" w:themeFillShade="BF"/>
          </w:tcPr>
          <w:p w14:paraId="385270A6" w14:textId="77777777" w:rsidR="00C748CB" w:rsidRPr="00C91844" w:rsidRDefault="00C748CB" w:rsidP="00C748CB">
            <w:pPr>
              <w:autoSpaceDE w:val="0"/>
              <w:autoSpaceDN w:val="0"/>
              <w:adjustRightInd w:val="0"/>
              <w:jc w:val="both"/>
              <w:rPr>
                <w:rFonts w:ascii="Arial" w:hAnsi="Arial" w:cs="Arial"/>
                <w:b/>
                <w:bCs/>
                <w:sz w:val="24"/>
                <w:szCs w:val="24"/>
              </w:rPr>
            </w:pPr>
            <w:r w:rsidRPr="00C91844">
              <w:rPr>
                <w:rFonts w:ascii="Arial" w:hAnsi="Arial" w:cs="Arial"/>
                <w:b/>
                <w:bCs/>
                <w:sz w:val="24"/>
                <w:szCs w:val="24"/>
              </w:rPr>
              <w:t>Required</w:t>
            </w:r>
          </w:p>
          <w:p w14:paraId="4DB84F9E" w14:textId="77777777" w:rsidR="00C748CB" w:rsidRPr="00C91844" w:rsidRDefault="00C748CB" w:rsidP="00C748CB">
            <w:pPr>
              <w:autoSpaceDE w:val="0"/>
              <w:autoSpaceDN w:val="0"/>
              <w:adjustRightInd w:val="0"/>
              <w:jc w:val="both"/>
              <w:rPr>
                <w:rFonts w:ascii="Arial" w:hAnsi="Arial" w:cs="Arial"/>
                <w:b/>
                <w:bCs/>
                <w:sz w:val="24"/>
                <w:szCs w:val="24"/>
              </w:rPr>
            </w:pPr>
          </w:p>
        </w:tc>
        <w:tc>
          <w:tcPr>
            <w:tcW w:w="3828" w:type="dxa"/>
            <w:shd w:val="clear" w:color="auto" w:fill="BFBFBF" w:themeFill="background1" w:themeFillShade="BF"/>
          </w:tcPr>
          <w:p w14:paraId="32D34CE5" w14:textId="15F79A16" w:rsidR="00C748CB" w:rsidRPr="00C91844" w:rsidRDefault="00C748CB" w:rsidP="00C748CB">
            <w:pPr>
              <w:autoSpaceDE w:val="0"/>
              <w:autoSpaceDN w:val="0"/>
              <w:adjustRightInd w:val="0"/>
              <w:jc w:val="both"/>
              <w:rPr>
                <w:rFonts w:ascii="Arial" w:hAnsi="Arial" w:cs="Arial"/>
                <w:b/>
                <w:bCs/>
                <w:sz w:val="24"/>
                <w:szCs w:val="24"/>
              </w:rPr>
            </w:pPr>
            <w:r w:rsidRPr="00C91844">
              <w:rPr>
                <w:rFonts w:ascii="Arial" w:hAnsi="Arial" w:cs="Arial"/>
                <w:b/>
                <w:bCs/>
                <w:sz w:val="24"/>
                <w:szCs w:val="24"/>
              </w:rPr>
              <w:t>Form</w:t>
            </w:r>
            <w:r w:rsidR="004349D0">
              <w:rPr>
                <w:rFonts w:ascii="Arial" w:hAnsi="Arial" w:cs="Arial"/>
                <w:b/>
                <w:bCs/>
                <w:sz w:val="24"/>
                <w:szCs w:val="24"/>
              </w:rPr>
              <w:t xml:space="preserve"> </w:t>
            </w:r>
          </w:p>
        </w:tc>
        <w:tc>
          <w:tcPr>
            <w:tcW w:w="3402" w:type="dxa"/>
            <w:shd w:val="clear" w:color="auto" w:fill="BFBFBF" w:themeFill="background1" w:themeFillShade="BF"/>
          </w:tcPr>
          <w:p w14:paraId="6F39C7A1" w14:textId="294BE4E8" w:rsidR="00C748CB" w:rsidRPr="00C91844" w:rsidRDefault="00C748CB" w:rsidP="00C748CB">
            <w:pPr>
              <w:autoSpaceDE w:val="0"/>
              <w:autoSpaceDN w:val="0"/>
              <w:adjustRightInd w:val="0"/>
              <w:jc w:val="both"/>
              <w:rPr>
                <w:rFonts w:ascii="Arial" w:hAnsi="Arial" w:cs="Arial"/>
                <w:b/>
                <w:bCs/>
                <w:sz w:val="24"/>
                <w:szCs w:val="24"/>
              </w:rPr>
            </w:pPr>
            <w:r w:rsidRPr="00C91844">
              <w:rPr>
                <w:rFonts w:ascii="Arial" w:hAnsi="Arial" w:cs="Arial"/>
                <w:b/>
                <w:bCs/>
                <w:sz w:val="24"/>
                <w:szCs w:val="24"/>
              </w:rPr>
              <w:t>Where to send</w:t>
            </w:r>
            <w:r w:rsidR="004349D0">
              <w:rPr>
                <w:rFonts w:ascii="Arial" w:hAnsi="Arial" w:cs="Arial"/>
                <w:b/>
                <w:bCs/>
                <w:sz w:val="24"/>
                <w:szCs w:val="24"/>
              </w:rPr>
              <w:t>/Next Steps</w:t>
            </w:r>
          </w:p>
        </w:tc>
      </w:tr>
      <w:tr w:rsidR="00C62C1E" w:rsidRPr="00C748CB" w14:paraId="7B2B91B7" w14:textId="77777777" w:rsidTr="00E615B5">
        <w:tc>
          <w:tcPr>
            <w:tcW w:w="2155" w:type="dxa"/>
            <w:shd w:val="clear" w:color="auto" w:fill="FFFFFF" w:themeFill="background1"/>
          </w:tcPr>
          <w:p w14:paraId="0EE22492" w14:textId="77777777" w:rsidR="00C62C1E" w:rsidRPr="00C91844" w:rsidRDefault="00C62C1E" w:rsidP="00C748CB">
            <w:pPr>
              <w:autoSpaceDE w:val="0"/>
              <w:autoSpaceDN w:val="0"/>
              <w:adjustRightInd w:val="0"/>
              <w:jc w:val="both"/>
              <w:rPr>
                <w:rFonts w:ascii="Arial" w:hAnsi="Arial" w:cs="Arial"/>
                <w:b/>
                <w:bCs/>
                <w:sz w:val="24"/>
                <w:szCs w:val="24"/>
              </w:rPr>
            </w:pPr>
            <w:r w:rsidRPr="00C91844">
              <w:rPr>
                <w:rFonts w:ascii="Arial" w:hAnsi="Arial" w:cs="Arial"/>
                <w:b/>
                <w:bCs/>
                <w:sz w:val="24"/>
                <w:szCs w:val="24"/>
              </w:rPr>
              <w:t>Corporate welcome</w:t>
            </w:r>
          </w:p>
          <w:p w14:paraId="340C7B86" w14:textId="42C8B1ED" w:rsidR="001D3393" w:rsidRPr="00C91844" w:rsidRDefault="001D3393" w:rsidP="00C748CB">
            <w:pPr>
              <w:autoSpaceDE w:val="0"/>
              <w:autoSpaceDN w:val="0"/>
              <w:adjustRightInd w:val="0"/>
              <w:jc w:val="both"/>
              <w:rPr>
                <w:rFonts w:ascii="Arial" w:hAnsi="Arial" w:cs="Arial"/>
                <w:b/>
                <w:bCs/>
                <w:sz w:val="24"/>
                <w:szCs w:val="24"/>
              </w:rPr>
            </w:pPr>
            <w:r w:rsidRPr="00C91844">
              <w:rPr>
                <w:rFonts w:ascii="Arial" w:hAnsi="Arial" w:cs="Arial"/>
                <w:b/>
                <w:bCs/>
                <w:sz w:val="24"/>
                <w:szCs w:val="24"/>
              </w:rPr>
              <w:t>(</w:t>
            </w:r>
            <w:r w:rsidR="00C91844" w:rsidRPr="00C91844">
              <w:rPr>
                <w:rFonts w:ascii="Arial" w:hAnsi="Arial" w:cs="Arial"/>
                <w:b/>
                <w:bCs/>
                <w:sz w:val="24"/>
                <w:szCs w:val="24"/>
              </w:rPr>
              <w:t>Half</w:t>
            </w:r>
            <w:r w:rsidRPr="00C91844">
              <w:rPr>
                <w:rFonts w:ascii="Arial" w:hAnsi="Arial" w:cs="Arial"/>
                <w:b/>
                <w:bCs/>
                <w:sz w:val="24"/>
                <w:szCs w:val="24"/>
              </w:rPr>
              <w:t xml:space="preserve"> day)</w:t>
            </w:r>
          </w:p>
        </w:tc>
        <w:tc>
          <w:tcPr>
            <w:tcW w:w="3828" w:type="dxa"/>
            <w:shd w:val="clear" w:color="auto" w:fill="FFFFFF" w:themeFill="background1"/>
          </w:tcPr>
          <w:p w14:paraId="5DEB97BF" w14:textId="31253AF7" w:rsidR="00C62C1E" w:rsidRPr="00C91844" w:rsidRDefault="001D3393" w:rsidP="00C50E5C">
            <w:pPr>
              <w:autoSpaceDE w:val="0"/>
              <w:autoSpaceDN w:val="0"/>
              <w:adjustRightInd w:val="0"/>
              <w:rPr>
                <w:rFonts w:ascii="Arial" w:hAnsi="Arial" w:cs="Arial"/>
                <w:sz w:val="24"/>
                <w:szCs w:val="24"/>
              </w:rPr>
            </w:pPr>
            <w:r w:rsidRPr="00C91844">
              <w:rPr>
                <w:rFonts w:ascii="Arial" w:hAnsi="Arial" w:cs="Arial"/>
                <w:sz w:val="24"/>
                <w:szCs w:val="24"/>
              </w:rPr>
              <w:t xml:space="preserve">Email the student’s details to the Talent and Organisational Development Team. </w:t>
            </w:r>
            <w:r w:rsidR="00BA0A6C">
              <w:rPr>
                <w:rFonts w:ascii="Arial" w:hAnsi="Arial" w:cs="Arial"/>
                <w:sz w:val="24"/>
                <w:szCs w:val="24"/>
              </w:rPr>
              <w:t xml:space="preserve">The student needs to attend the corporate welcome </w:t>
            </w:r>
            <w:r w:rsidR="009A462E">
              <w:rPr>
                <w:rFonts w:ascii="Arial" w:hAnsi="Arial" w:cs="Arial"/>
                <w:sz w:val="24"/>
                <w:szCs w:val="24"/>
              </w:rPr>
              <w:t xml:space="preserve">day </w:t>
            </w:r>
            <w:r w:rsidR="00BA0A6C">
              <w:rPr>
                <w:rFonts w:ascii="Arial" w:hAnsi="Arial" w:cs="Arial"/>
                <w:sz w:val="24"/>
                <w:szCs w:val="24"/>
              </w:rPr>
              <w:t>ideally on the first day</w:t>
            </w:r>
            <w:r w:rsidR="009A462E">
              <w:rPr>
                <w:rFonts w:ascii="Arial" w:hAnsi="Arial" w:cs="Arial"/>
                <w:sz w:val="24"/>
                <w:szCs w:val="24"/>
              </w:rPr>
              <w:t xml:space="preserve"> of placement</w:t>
            </w:r>
            <w:r w:rsidR="00BA0A6C">
              <w:rPr>
                <w:rFonts w:ascii="Arial" w:hAnsi="Arial" w:cs="Arial"/>
                <w:sz w:val="24"/>
                <w:szCs w:val="24"/>
              </w:rPr>
              <w:t>, or soon after</w:t>
            </w:r>
            <w:r w:rsidR="009A462E">
              <w:rPr>
                <w:rFonts w:ascii="Arial" w:hAnsi="Arial" w:cs="Arial"/>
                <w:sz w:val="24"/>
                <w:szCs w:val="24"/>
              </w:rPr>
              <w:t xml:space="preserve"> placement commences</w:t>
            </w:r>
            <w:r w:rsidR="00BA0A6C">
              <w:rPr>
                <w:rFonts w:ascii="Arial" w:hAnsi="Arial" w:cs="Arial"/>
                <w:sz w:val="24"/>
                <w:szCs w:val="24"/>
              </w:rPr>
              <w:t>.</w:t>
            </w:r>
            <w:r w:rsidR="00D24A01">
              <w:rPr>
                <w:rFonts w:ascii="Arial" w:hAnsi="Arial" w:cs="Arial"/>
                <w:sz w:val="24"/>
                <w:szCs w:val="24"/>
              </w:rPr>
              <w:t xml:space="preserve"> The NCA Corporate welcome checklist does not need to be completed because the student is not an </w:t>
            </w:r>
            <w:r w:rsidR="009523AD">
              <w:rPr>
                <w:rFonts w:ascii="Arial" w:hAnsi="Arial" w:cs="Arial"/>
                <w:sz w:val="24"/>
                <w:szCs w:val="24"/>
              </w:rPr>
              <w:t>employee,</w:t>
            </w:r>
            <w:r w:rsidR="00D24A01">
              <w:rPr>
                <w:rFonts w:ascii="Arial" w:hAnsi="Arial" w:cs="Arial"/>
                <w:sz w:val="24"/>
                <w:szCs w:val="24"/>
              </w:rPr>
              <w:t xml:space="preserve"> and we </w:t>
            </w:r>
            <w:r w:rsidR="00193EA2">
              <w:rPr>
                <w:rFonts w:ascii="Arial" w:hAnsi="Arial" w:cs="Arial"/>
                <w:sz w:val="24"/>
                <w:szCs w:val="24"/>
              </w:rPr>
              <w:t xml:space="preserve">have </w:t>
            </w:r>
            <w:r w:rsidR="00D24A01">
              <w:rPr>
                <w:rFonts w:ascii="Arial" w:hAnsi="Arial" w:cs="Arial"/>
                <w:sz w:val="24"/>
                <w:szCs w:val="24"/>
              </w:rPr>
              <w:t>our own internal checklist for students.</w:t>
            </w:r>
          </w:p>
        </w:tc>
        <w:tc>
          <w:tcPr>
            <w:tcW w:w="3402" w:type="dxa"/>
            <w:shd w:val="clear" w:color="auto" w:fill="FFFFFF" w:themeFill="background1"/>
          </w:tcPr>
          <w:p w14:paraId="322972F3" w14:textId="09236C7E" w:rsidR="00C62C1E" w:rsidRPr="00C91844" w:rsidRDefault="001D3393" w:rsidP="00C748CB">
            <w:pPr>
              <w:autoSpaceDE w:val="0"/>
              <w:autoSpaceDN w:val="0"/>
              <w:adjustRightInd w:val="0"/>
              <w:jc w:val="both"/>
              <w:rPr>
                <w:rFonts w:ascii="Arial" w:hAnsi="Arial" w:cs="Arial"/>
                <w:sz w:val="24"/>
                <w:szCs w:val="24"/>
              </w:rPr>
            </w:pPr>
            <w:hyperlink r:id="rId5" w:history="1">
              <w:r w:rsidRPr="00C91844">
                <w:rPr>
                  <w:rStyle w:val="Hyperlink"/>
                  <w:rFonts w:ascii="Arial" w:hAnsi="Arial" w:cs="Arial"/>
                  <w:sz w:val="24"/>
                  <w:szCs w:val="24"/>
                </w:rPr>
                <w:t>Roz.Lawson@nca.nhs.uk</w:t>
              </w:r>
            </w:hyperlink>
            <w:r w:rsidRPr="00C91844">
              <w:rPr>
                <w:rFonts w:ascii="Arial" w:hAnsi="Arial" w:cs="Arial"/>
                <w:sz w:val="24"/>
                <w:szCs w:val="24"/>
              </w:rPr>
              <w:t xml:space="preserve"> </w:t>
            </w:r>
          </w:p>
        </w:tc>
      </w:tr>
      <w:tr w:rsidR="00C748CB" w:rsidRPr="00C748CB" w14:paraId="61AB4D58" w14:textId="77777777" w:rsidTr="00E615B5">
        <w:tc>
          <w:tcPr>
            <w:tcW w:w="2155" w:type="dxa"/>
            <w:shd w:val="clear" w:color="auto" w:fill="FFFFFF" w:themeFill="background1"/>
          </w:tcPr>
          <w:p w14:paraId="6B4E096E" w14:textId="3417AB9E" w:rsidR="00C748CB" w:rsidRPr="00C748CB" w:rsidRDefault="00C748CB" w:rsidP="00C748CB">
            <w:pPr>
              <w:autoSpaceDE w:val="0"/>
              <w:autoSpaceDN w:val="0"/>
              <w:adjustRightInd w:val="0"/>
              <w:rPr>
                <w:rFonts w:ascii="Arial" w:hAnsi="Arial" w:cs="Arial"/>
                <w:b/>
                <w:bCs/>
                <w:sz w:val="24"/>
                <w:szCs w:val="24"/>
              </w:rPr>
            </w:pPr>
            <w:r w:rsidRPr="00C748CB">
              <w:rPr>
                <w:rFonts w:ascii="Arial" w:hAnsi="Arial" w:cs="Arial"/>
                <w:b/>
                <w:bCs/>
                <w:sz w:val="24"/>
                <w:szCs w:val="24"/>
              </w:rPr>
              <w:t>SRFT Code of Conduct Form</w:t>
            </w:r>
            <w:r w:rsidR="0061137C">
              <w:rPr>
                <w:rFonts w:ascii="Arial" w:hAnsi="Arial" w:cs="Arial"/>
                <w:b/>
                <w:bCs/>
                <w:sz w:val="24"/>
                <w:szCs w:val="24"/>
              </w:rPr>
              <w:t xml:space="preserve"> for</w:t>
            </w:r>
            <w:r w:rsidRPr="00C748CB">
              <w:rPr>
                <w:rFonts w:ascii="Arial" w:hAnsi="Arial" w:cs="Arial"/>
                <w:b/>
                <w:bCs/>
                <w:sz w:val="24"/>
                <w:szCs w:val="24"/>
              </w:rPr>
              <w:t xml:space="preserve"> NCA email address</w:t>
            </w:r>
          </w:p>
          <w:p w14:paraId="2BCCA01F" w14:textId="77777777" w:rsidR="00C748CB" w:rsidRPr="00C748CB" w:rsidRDefault="00C748CB" w:rsidP="00C748CB">
            <w:pPr>
              <w:autoSpaceDE w:val="0"/>
              <w:autoSpaceDN w:val="0"/>
              <w:adjustRightInd w:val="0"/>
              <w:jc w:val="both"/>
              <w:rPr>
                <w:rFonts w:ascii="Arial" w:hAnsi="Arial" w:cs="Arial"/>
                <w:b/>
                <w:bCs/>
              </w:rPr>
            </w:pPr>
            <w:r w:rsidRPr="00C748CB">
              <w:rPr>
                <w:rFonts w:ascii="Arial" w:hAnsi="Arial" w:cs="Arial"/>
                <w:b/>
                <w:bCs/>
                <w:sz w:val="24"/>
                <w:szCs w:val="24"/>
              </w:rPr>
              <w:t xml:space="preserve"> </w:t>
            </w:r>
          </w:p>
        </w:tc>
        <w:tc>
          <w:tcPr>
            <w:tcW w:w="3828" w:type="dxa"/>
            <w:shd w:val="clear" w:color="auto" w:fill="FFFFFF" w:themeFill="background1"/>
          </w:tcPr>
          <w:p w14:paraId="6427931C" w14:textId="77777777" w:rsidR="00C748CB" w:rsidRPr="00C748CB" w:rsidRDefault="00C748CB" w:rsidP="00C748CB">
            <w:pPr>
              <w:rPr>
                <w:rFonts w:ascii="Arial" w:hAnsi="Arial" w:cs="Arial"/>
                <w:sz w:val="24"/>
                <w:szCs w:val="24"/>
              </w:rPr>
            </w:pPr>
            <w:r w:rsidRPr="00C748CB">
              <w:rPr>
                <w:rFonts w:ascii="Arial" w:hAnsi="Arial" w:cs="Arial"/>
                <w:sz w:val="24"/>
                <w:szCs w:val="24"/>
              </w:rPr>
              <w:t>Name</w:t>
            </w:r>
          </w:p>
          <w:p w14:paraId="5D438ECF" w14:textId="77777777" w:rsidR="00C748CB" w:rsidRPr="00C748CB" w:rsidRDefault="00C748CB" w:rsidP="00C748CB">
            <w:pPr>
              <w:rPr>
                <w:rFonts w:ascii="Arial" w:hAnsi="Arial" w:cs="Arial"/>
                <w:sz w:val="24"/>
                <w:szCs w:val="24"/>
              </w:rPr>
            </w:pPr>
            <w:r w:rsidRPr="00C748CB">
              <w:rPr>
                <w:rFonts w:ascii="Arial" w:hAnsi="Arial" w:cs="Arial"/>
                <w:sz w:val="24"/>
                <w:szCs w:val="24"/>
              </w:rPr>
              <w:t>Job Title</w:t>
            </w:r>
          </w:p>
          <w:p w14:paraId="03CA7BC9" w14:textId="77777777" w:rsidR="00C748CB" w:rsidRPr="00C748CB" w:rsidRDefault="00C748CB" w:rsidP="00C748CB">
            <w:pPr>
              <w:rPr>
                <w:rFonts w:ascii="Arial" w:hAnsi="Arial" w:cs="Arial"/>
                <w:sz w:val="24"/>
                <w:szCs w:val="24"/>
              </w:rPr>
            </w:pPr>
            <w:r w:rsidRPr="00C748CB">
              <w:rPr>
                <w:rFonts w:ascii="Arial" w:hAnsi="Arial" w:cs="Arial"/>
                <w:sz w:val="24"/>
                <w:szCs w:val="24"/>
              </w:rPr>
              <w:t>Department</w:t>
            </w:r>
          </w:p>
          <w:p w14:paraId="09FB86AB" w14:textId="6D79D603" w:rsidR="00C748CB" w:rsidRPr="00C748CB" w:rsidRDefault="00C748CB" w:rsidP="00C748CB">
            <w:pPr>
              <w:rPr>
                <w:rFonts w:ascii="Arial" w:hAnsi="Arial" w:cs="Arial"/>
                <w:sz w:val="24"/>
                <w:szCs w:val="24"/>
              </w:rPr>
            </w:pPr>
            <w:r w:rsidRPr="00C748CB">
              <w:rPr>
                <w:rFonts w:ascii="Arial" w:hAnsi="Arial" w:cs="Arial"/>
                <w:sz w:val="24"/>
                <w:szCs w:val="24"/>
              </w:rPr>
              <w:t xml:space="preserve">Permanent or temp (if temp, </w:t>
            </w:r>
            <w:r>
              <w:rPr>
                <w:rFonts w:ascii="Arial" w:hAnsi="Arial" w:cs="Arial"/>
                <w:sz w:val="24"/>
                <w:szCs w:val="24"/>
              </w:rPr>
              <w:t>student</w:t>
            </w:r>
            <w:r w:rsidRPr="00C748CB">
              <w:rPr>
                <w:rFonts w:ascii="Arial" w:hAnsi="Arial" w:cs="Arial"/>
                <w:sz w:val="24"/>
                <w:szCs w:val="24"/>
              </w:rPr>
              <w:t>)</w:t>
            </w:r>
          </w:p>
          <w:p w14:paraId="116A0DE3" w14:textId="77777777" w:rsidR="00C748CB" w:rsidRPr="00C748CB" w:rsidRDefault="00C748CB" w:rsidP="00C748CB">
            <w:pPr>
              <w:rPr>
                <w:rFonts w:ascii="Arial" w:hAnsi="Arial" w:cs="Arial"/>
                <w:sz w:val="24"/>
                <w:szCs w:val="24"/>
              </w:rPr>
            </w:pPr>
            <w:r w:rsidRPr="00C748CB">
              <w:rPr>
                <w:rFonts w:ascii="Arial" w:hAnsi="Arial" w:cs="Arial"/>
                <w:sz w:val="24"/>
                <w:szCs w:val="24"/>
              </w:rPr>
              <w:t>Employed by us or external</w:t>
            </w:r>
          </w:p>
          <w:p w14:paraId="2CA3870C" w14:textId="77777777" w:rsidR="00C748CB" w:rsidRPr="00C748CB" w:rsidRDefault="00C748CB" w:rsidP="00C748CB">
            <w:pPr>
              <w:rPr>
                <w:rFonts w:ascii="Arial" w:hAnsi="Arial" w:cs="Arial"/>
                <w:sz w:val="24"/>
                <w:szCs w:val="24"/>
              </w:rPr>
            </w:pPr>
            <w:r w:rsidRPr="00C748CB">
              <w:rPr>
                <w:rFonts w:ascii="Arial" w:hAnsi="Arial" w:cs="Arial"/>
                <w:sz w:val="24"/>
                <w:szCs w:val="24"/>
              </w:rPr>
              <w:t>Indicate if Induction completed</w:t>
            </w:r>
          </w:p>
          <w:p w14:paraId="152E2420" w14:textId="72042C85" w:rsidR="00C748CB" w:rsidRPr="00C748CB" w:rsidRDefault="0007760A" w:rsidP="00C91844">
            <w:pPr>
              <w:rPr>
                <w:rFonts w:ascii="Arial" w:hAnsi="Arial" w:cs="Arial"/>
                <w:b/>
                <w:bCs/>
              </w:rPr>
            </w:pPr>
            <w:r>
              <w:rPr>
                <w:rFonts w:ascii="Arial" w:hAnsi="Arial" w:cs="Arial"/>
                <w:sz w:val="24"/>
                <w:szCs w:val="24"/>
              </w:rPr>
              <w:t>(</w:t>
            </w:r>
            <w:r w:rsidRPr="0007760A">
              <w:rPr>
                <w:rFonts w:ascii="Arial" w:hAnsi="Arial" w:cs="Arial"/>
                <w:b/>
                <w:bCs/>
                <w:sz w:val="24"/>
                <w:szCs w:val="24"/>
              </w:rPr>
              <w:t>See appendix 1</w:t>
            </w:r>
            <w:r>
              <w:rPr>
                <w:rFonts w:ascii="Arial" w:hAnsi="Arial" w:cs="Arial"/>
                <w:sz w:val="24"/>
                <w:szCs w:val="24"/>
              </w:rPr>
              <w:t>)</w:t>
            </w:r>
          </w:p>
        </w:tc>
        <w:tc>
          <w:tcPr>
            <w:tcW w:w="3402" w:type="dxa"/>
            <w:shd w:val="clear" w:color="auto" w:fill="FFFFFF" w:themeFill="background1"/>
          </w:tcPr>
          <w:p w14:paraId="262CA84F" w14:textId="77777777" w:rsidR="00C748CB" w:rsidRDefault="00C748CB" w:rsidP="00C748CB">
            <w:pPr>
              <w:autoSpaceDE w:val="0"/>
              <w:autoSpaceDN w:val="0"/>
              <w:adjustRightInd w:val="0"/>
              <w:jc w:val="both"/>
            </w:pPr>
            <w:hyperlink r:id="rId6" w:history="1">
              <w:r w:rsidRPr="00C748CB">
                <w:rPr>
                  <w:rFonts w:ascii="Arial" w:hAnsi="Arial"/>
                  <w:color w:val="0000FF"/>
                  <w:sz w:val="24"/>
                  <w:szCs w:val="24"/>
                  <w:u w:val="single"/>
                </w:rPr>
                <w:t>Digital.ServiceDesk@nca.nhs.uk</w:t>
              </w:r>
            </w:hyperlink>
          </w:p>
          <w:p w14:paraId="789BF495" w14:textId="6B679C13" w:rsidR="00AB1E55" w:rsidRPr="00AB1E55" w:rsidRDefault="00AB1E55" w:rsidP="00AB1E55">
            <w:pPr>
              <w:autoSpaceDE w:val="0"/>
              <w:autoSpaceDN w:val="0"/>
              <w:adjustRightInd w:val="0"/>
              <w:rPr>
                <w:rFonts w:ascii="Arial" w:hAnsi="Arial" w:cs="Arial"/>
                <w:sz w:val="28"/>
                <w:szCs w:val="28"/>
              </w:rPr>
            </w:pPr>
            <w:r w:rsidRPr="00AB1E55">
              <w:rPr>
                <w:rFonts w:ascii="Arial" w:hAnsi="Arial" w:cs="Arial"/>
                <w:sz w:val="22"/>
                <w:szCs w:val="22"/>
              </w:rPr>
              <w:t xml:space="preserve">If Digital Services do not accept the Code of Conduct form. Raise a ticket for a New Starter via </w:t>
            </w:r>
            <w:hyperlink r:id="rId7" w:history="1">
              <w:r w:rsidRPr="00AB1E55">
                <w:rPr>
                  <w:rStyle w:val="Hyperlink"/>
                  <w:rFonts w:ascii="Arial" w:hAnsi="Arial" w:cs="Arial"/>
                  <w:sz w:val="22"/>
                  <w:szCs w:val="22"/>
                </w:rPr>
                <w:t>Service Desk :: Northern Care Alliance</w:t>
              </w:r>
            </w:hyperlink>
          </w:p>
          <w:p w14:paraId="1A419985" w14:textId="77777777" w:rsidR="00C748CB" w:rsidRPr="00C748CB" w:rsidRDefault="00C748CB" w:rsidP="00C748CB">
            <w:pPr>
              <w:autoSpaceDE w:val="0"/>
              <w:autoSpaceDN w:val="0"/>
              <w:adjustRightInd w:val="0"/>
              <w:jc w:val="both"/>
              <w:rPr>
                <w:rFonts w:ascii="Arial" w:hAnsi="Arial" w:cs="Arial"/>
                <w:b/>
                <w:bCs/>
              </w:rPr>
            </w:pPr>
          </w:p>
        </w:tc>
      </w:tr>
      <w:tr w:rsidR="00B37814" w:rsidRPr="00C748CB" w14:paraId="2E94829F" w14:textId="77777777" w:rsidTr="00E615B5">
        <w:tc>
          <w:tcPr>
            <w:tcW w:w="2155" w:type="dxa"/>
            <w:shd w:val="clear" w:color="auto" w:fill="FFFFFF" w:themeFill="background1"/>
          </w:tcPr>
          <w:p w14:paraId="3CF77152" w14:textId="6C4077B1" w:rsidR="00B37814" w:rsidRDefault="00B37814" w:rsidP="00C748CB">
            <w:pPr>
              <w:autoSpaceDE w:val="0"/>
              <w:autoSpaceDN w:val="0"/>
              <w:adjustRightInd w:val="0"/>
              <w:rPr>
                <w:rFonts w:ascii="Arial" w:hAnsi="Arial" w:cs="Arial"/>
                <w:b/>
                <w:bCs/>
                <w:sz w:val="24"/>
                <w:szCs w:val="24"/>
              </w:rPr>
            </w:pPr>
            <w:r>
              <w:rPr>
                <w:rFonts w:ascii="Arial" w:hAnsi="Arial" w:cs="Arial"/>
                <w:b/>
                <w:bCs/>
                <w:sz w:val="24"/>
                <w:szCs w:val="24"/>
              </w:rPr>
              <w:t>Download Adult Social Care folders onto laptop</w:t>
            </w:r>
          </w:p>
          <w:p w14:paraId="698F444B" w14:textId="6D48729E" w:rsidR="00B37814" w:rsidRPr="00C748CB" w:rsidRDefault="00B37814" w:rsidP="00C748CB">
            <w:pPr>
              <w:autoSpaceDE w:val="0"/>
              <w:autoSpaceDN w:val="0"/>
              <w:adjustRightInd w:val="0"/>
              <w:rPr>
                <w:rFonts w:ascii="Arial" w:hAnsi="Arial" w:cs="Arial"/>
                <w:b/>
                <w:bCs/>
                <w:sz w:val="24"/>
                <w:szCs w:val="24"/>
              </w:rPr>
            </w:pPr>
          </w:p>
        </w:tc>
        <w:tc>
          <w:tcPr>
            <w:tcW w:w="3828" w:type="dxa"/>
            <w:shd w:val="clear" w:color="auto" w:fill="FFFFFF" w:themeFill="background1"/>
          </w:tcPr>
          <w:p w14:paraId="383BD0EE" w14:textId="5C4B6164" w:rsidR="00B37814" w:rsidRPr="00C748CB" w:rsidRDefault="00B37814" w:rsidP="00C748CB">
            <w:pPr>
              <w:rPr>
                <w:rFonts w:ascii="Arial" w:hAnsi="Arial" w:cs="Arial"/>
                <w:sz w:val="24"/>
                <w:szCs w:val="24"/>
              </w:rPr>
            </w:pPr>
            <w:r>
              <w:rPr>
                <w:rFonts w:ascii="Arial" w:hAnsi="Arial" w:cs="Arial"/>
                <w:sz w:val="24"/>
                <w:szCs w:val="24"/>
              </w:rPr>
              <w:t xml:space="preserve">No form needed </w:t>
            </w:r>
          </w:p>
        </w:tc>
        <w:tc>
          <w:tcPr>
            <w:tcW w:w="3402" w:type="dxa"/>
            <w:shd w:val="clear" w:color="auto" w:fill="FFFFFF" w:themeFill="background1"/>
          </w:tcPr>
          <w:p w14:paraId="69CB1293" w14:textId="197B7027" w:rsidR="00B37814" w:rsidRPr="00B37814" w:rsidRDefault="00B37814" w:rsidP="00B37814">
            <w:pPr>
              <w:autoSpaceDE w:val="0"/>
              <w:autoSpaceDN w:val="0"/>
              <w:adjustRightInd w:val="0"/>
              <w:rPr>
                <w:rFonts w:ascii="Arial" w:hAnsi="Arial" w:cs="Arial"/>
                <w:sz w:val="22"/>
                <w:szCs w:val="22"/>
              </w:rPr>
            </w:pPr>
            <w:r w:rsidRPr="0061137C">
              <w:rPr>
                <w:rFonts w:ascii="Arial" w:hAnsi="Arial" w:cs="Arial"/>
                <w:sz w:val="24"/>
                <w:szCs w:val="24"/>
              </w:rPr>
              <w:t>Ring</w:t>
            </w:r>
            <w:r w:rsidR="009523AD" w:rsidRPr="0061137C">
              <w:rPr>
                <w:rFonts w:ascii="Arial" w:hAnsi="Arial" w:cs="Arial"/>
                <w:sz w:val="24"/>
                <w:szCs w:val="24"/>
              </w:rPr>
              <w:t xml:space="preserve"> SRFT</w:t>
            </w:r>
            <w:r w:rsidRPr="0061137C">
              <w:rPr>
                <w:rFonts w:ascii="Arial" w:hAnsi="Arial" w:cs="Arial"/>
                <w:sz w:val="24"/>
                <w:szCs w:val="24"/>
              </w:rPr>
              <w:t xml:space="preserve"> IT services via 0161 206 4250</w:t>
            </w:r>
            <w:r w:rsidR="0061137C" w:rsidRPr="0061137C">
              <w:rPr>
                <w:rFonts w:ascii="Arial" w:hAnsi="Arial" w:cs="Arial"/>
                <w:sz w:val="24"/>
                <w:szCs w:val="24"/>
              </w:rPr>
              <w:t xml:space="preserve"> who will assi</w:t>
            </w:r>
            <w:r w:rsidR="0061137C">
              <w:rPr>
                <w:rFonts w:ascii="Arial" w:hAnsi="Arial" w:cs="Arial"/>
                <w:sz w:val="24"/>
                <w:szCs w:val="24"/>
              </w:rPr>
              <w:t>st</w:t>
            </w:r>
          </w:p>
        </w:tc>
      </w:tr>
      <w:tr w:rsidR="00C748CB" w:rsidRPr="00C748CB" w14:paraId="1E646A7B" w14:textId="77777777" w:rsidTr="00E615B5">
        <w:tc>
          <w:tcPr>
            <w:tcW w:w="2155" w:type="dxa"/>
          </w:tcPr>
          <w:p w14:paraId="03C3147F" w14:textId="0F976072" w:rsidR="00C748CB" w:rsidRPr="00C748CB" w:rsidRDefault="00C748CB" w:rsidP="00C748CB">
            <w:pPr>
              <w:autoSpaceDE w:val="0"/>
              <w:autoSpaceDN w:val="0"/>
              <w:adjustRightInd w:val="0"/>
              <w:rPr>
                <w:rFonts w:ascii="Arial" w:hAnsi="Arial" w:cs="Arial"/>
                <w:b/>
                <w:bCs/>
                <w:sz w:val="24"/>
                <w:szCs w:val="24"/>
              </w:rPr>
            </w:pPr>
            <w:r w:rsidRPr="00C748CB">
              <w:rPr>
                <w:rFonts w:ascii="Arial" w:hAnsi="Arial" w:cs="Arial"/>
                <w:b/>
                <w:bCs/>
                <w:sz w:val="24"/>
                <w:szCs w:val="24"/>
              </w:rPr>
              <w:t xml:space="preserve">Salford City Council </w:t>
            </w:r>
            <w:r w:rsidR="0061137C">
              <w:rPr>
                <w:rFonts w:ascii="Arial" w:hAnsi="Arial" w:cs="Arial"/>
                <w:b/>
                <w:bCs/>
                <w:sz w:val="24"/>
                <w:szCs w:val="24"/>
              </w:rPr>
              <w:t xml:space="preserve">(SCC) </w:t>
            </w:r>
            <w:r w:rsidRPr="00C748CB">
              <w:rPr>
                <w:rFonts w:ascii="Arial" w:hAnsi="Arial" w:cs="Arial"/>
                <w:b/>
                <w:bCs/>
                <w:sz w:val="24"/>
                <w:szCs w:val="24"/>
              </w:rPr>
              <w:t>Access for the below:</w:t>
            </w:r>
          </w:p>
        </w:tc>
        <w:tc>
          <w:tcPr>
            <w:tcW w:w="3828" w:type="dxa"/>
          </w:tcPr>
          <w:p w14:paraId="6DF5F259" w14:textId="547CC396" w:rsidR="00C748CB" w:rsidRPr="00C748CB" w:rsidRDefault="00C748CB" w:rsidP="00C748CB">
            <w:pPr>
              <w:autoSpaceDE w:val="0"/>
              <w:autoSpaceDN w:val="0"/>
              <w:adjustRightInd w:val="0"/>
              <w:rPr>
                <w:rFonts w:ascii="Arial" w:hAnsi="Arial" w:cs="Arial"/>
                <w:sz w:val="24"/>
                <w:szCs w:val="24"/>
              </w:rPr>
            </w:pPr>
            <w:r w:rsidRPr="00C748CB">
              <w:rPr>
                <w:rFonts w:ascii="Arial" w:hAnsi="Arial" w:cs="Arial"/>
                <w:sz w:val="24"/>
                <w:szCs w:val="24"/>
              </w:rPr>
              <w:t>CLO details for SRFT partner account (this will result in an SCC Network ID)</w:t>
            </w:r>
            <w:r w:rsidR="002437BC">
              <w:rPr>
                <w:rFonts w:ascii="Arial" w:hAnsi="Arial" w:cs="Arial"/>
                <w:sz w:val="24"/>
                <w:szCs w:val="24"/>
              </w:rPr>
              <w:t xml:space="preserve"> (</w:t>
            </w:r>
            <w:r w:rsidR="002437BC" w:rsidRPr="002437BC">
              <w:rPr>
                <w:rFonts w:ascii="Arial" w:hAnsi="Arial" w:cs="Arial"/>
                <w:b/>
                <w:bCs/>
                <w:sz w:val="24"/>
                <w:szCs w:val="24"/>
              </w:rPr>
              <w:t>See appendix 2</w:t>
            </w:r>
            <w:r w:rsidR="002437BC">
              <w:rPr>
                <w:rFonts w:ascii="Arial" w:hAnsi="Arial" w:cs="Arial"/>
                <w:sz w:val="24"/>
                <w:szCs w:val="24"/>
              </w:rPr>
              <w:t>)</w:t>
            </w:r>
          </w:p>
          <w:p w14:paraId="0F5F329A" w14:textId="77777777" w:rsidR="00C748CB" w:rsidRPr="00C748CB" w:rsidRDefault="00C748CB" w:rsidP="00C748CB">
            <w:pPr>
              <w:autoSpaceDE w:val="0"/>
              <w:autoSpaceDN w:val="0"/>
              <w:adjustRightInd w:val="0"/>
              <w:rPr>
                <w:rFonts w:ascii="Arial" w:hAnsi="Arial" w:cs="Arial"/>
                <w:sz w:val="24"/>
                <w:szCs w:val="24"/>
              </w:rPr>
            </w:pPr>
          </w:p>
          <w:p w14:paraId="5224F192" w14:textId="45FE65F2" w:rsidR="00C748CB" w:rsidRPr="00C748CB" w:rsidRDefault="00C748CB" w:rsidP="00C748CB">
            <w:pPr>
              <w:autoSpaceDE w:val="0"/>
              <w:autoSpaceDN w:val="0"/>
              <w:adjustRightInd w:val="0"/>
              <w:rPr>
                <w:rFonts w:ascii="Arial" w:hAnsi="Arial" w:cs="Arial"/>
                <w:b/>
                <w:bCs/>
                <w:sz w:val="24"/>
                <w:szCs w:val="24"/>
              </w:rPr>
            </w:pPr>
          </w:p>
        </w:tc>
        <w:tc>
          <w:tcPr>
            <w:tcW w:w="3402" w:type="dxa"/>
          </w:tcPr>
          <w:p w14:paraId="00C4C5AD" w14:textId="6B93F143" w:rsidR="00BA0A6C" w:rsidRDefault="00BA0A6C" w:rsidP="00C748CB">
            <w:pPr>
              <w:autoSpaceDE w:val="0"/>
              <w:autoSpaceDN w:val="0"/>
              <w:adjustRightInd w:val="0"/>
              <w:rPr>
                <w:rFonts w:ascii="Arial" w:hAnsi="Arial" w:cs="Arial"/>
                <w:sz w:val="24"/>
                <w:szCs w:val="24"/>
              </w:rPr>
            </w:pPr>
            <w:r>
              <w:rPr>
                <w:rFonts w:ascii="Arial" w:hAnsi="Arial" w:cs="Arial"/>
                <w:sz w:val="24"/>
                <w:szCs w:val="24"/>
              </w:rPr>
              <w:t xml:space="preserve">The </w:t>
            </w:r>
            <w:r w:rsidR="000D2464">
              <w:rPr>
                <w:rFonts w:ascii="Arial" w:hAnsi="Arial" w:cs="Arial"/>
                <w:sz w:val="24"/>
                <w:szCs w:val="24"/>
              </w:rPr>
              <w:t xml:space="preserve">following CLOs </w:t>
            </w:r>
            <w:r w:rsidR="005C6734">
              <w:rPr>
                <w:rFonts w:ascii="Arial" w:hAnsi="Arial" w:cs="Arial"/>
                <w:sz w:val="24"/>
                <w:szCs w:val="24"/>
              </w:rPr>
              <w:t>assist:</w:t>
            </w:r>
          </w:p>
          <w:p w14:paraId="166AE1A9" w14:textId="77777777" w:rsidR="005C6734" w:rsidRDefault="005C6734" w:rsidP="00C748CB">
            <w:pPr>
              <w:autoSpaceDE w:val="0"/>
              <w:autoSpaceDN w:val="0"/>
              <w:adjustRightInd w:val="0"/>
              <w:rPr>
                <w:rFonts w:ascii="Arial" w:hAnsi="Arial" w:cs="Arial"/>
                <w:sz w:val="24"/>
                <w:szCs w:val="24"/>
              </w:rPr>
            </w:pPr>
          </w:p>
          <w:p w14:paraId="1D6EAC10" w14:textId="696C74AB" w:rsidR="00C740AD" w:rsidRPr="005C6734" w:rsidRDefault="00C740AD" w:rsidP="005C6734">
            <w:pPr>
              <w:pStyle w:val="ListParagraph"/>
              <w:numPr>
                <w:ilvl w:val="0"/>
                <w:numId w:val="13"/>
              </w:numPr>
              <w:autoSpaceDE w:val="0"/>
              <w:autoSpaceDN w:val="0"/>
              <w:adjustRightInd w:val="0"/>
              <w:rPr>
                <w:rFonts w:ascii="Arial" w:hAnsi="Arial" w:cs="Arial"/>
                <w:sz w:val="24"/>
                <w:szCs w:val="24"/>
              </w:rPr>
            </w:pPr>
            <w:r w:rsidRPr="005C6734">
              <w:rPr>
                <w:rFonts w:ascii="Arial" w:hAnsi="Arial" w:cs="Arial"/>
                <w:sz w:val="24"/>
                <w:szCs w:val="24"/>
              </w:rPr>
              <w:t>Integrated tea</w:t>
            </w:r>
            <w:r w:rsidR="00064524" w:rsidRPr="005C6734">
              <w:rPr>
                <w:rFonts w:ascii="Arial" w:hAnsi="Arial" w:cs="Arial"/>
                <w:sz w:val="24"/>
                <w:szCs w:val="24"/>
              </w:rPr>
              <w:t>ms and hospital teams</w:t>
            </w:r>
          </w:p>
          <w:p w14:paraId="6E544DA5" w14:textId="4A0DA3DB" w:rsidR="00C748CB" w:rsidRPr="00C748CB" w:rsidRDefault="00C0106F" w:rsidP="00C748CB">
            <w:pPr>
              <w:autoSpaceDE w:val="0"/>
              <w:autoSpaceDN w:val="0"/>
              <w:adjustRightInd w:val="0"/>
              <w:rPr>
                <w:rFonts w:ascii="Arial" w:hAnsi="Arial" w:cs="Arial"/>
                <w:sz w:val="24"/>
                <w:szCs w:val="24"/>
              </w:rPr>
            </w:pPr>
            <w:hyperlink r:id="rId8" w:history="1">
              <w:r w:rsidRPr="00AC69FB">
                <w:rPr>
                  <w:rStyle w:val="Hyperlink"/>
                  <w:rFonts w:ascii="Arial" w:hAnsi="Arial" w:cs="Arial"/>
                  <w:sz w:val="24"/>
                  <w:szCs w:val="24"/>
                </w:rPr>
                <w:t>matt.royle2@nca.nhs.uk</w:t>
              </w:r>
            </w:hyperlink>
            <w:r w:rsidR="00C740AD" w:rsidRPr="00C740AD">
              <w:rPr>
                <w:rFonts w:ascii="Arial" w:hAnsi="Arial" w:cs="Arial"/>
                <w:sz w:val="24"/>
                <w:szCs w:val="24"/>
              </w:rPr>
              <w:t xml:space="preserve"> </w:t>
            </w:r>
          </w:p>
          <w:p w14:paraId="3333AA74" w14:textId="0D4745B6" w:rsidR="00C748CB" w:rsidRPr="005C6734" w:rsidRDefault="00064524" w:rsidP="005C6734">
            <w:pPr>
              <w:pStyle w:val="ListParagraph"/>
              <w:numPr>
                <w:ilvl w:val="0"/>
                <w:numId w:val="13"/>
              </w:numPr>
              <w:autoSpaceDE w:val="0"/>
              <w:autoSpaceDN w:val="0"/>
              <w:adjustRightInd w:val="0"/>
              <w:rPr>
                <w:rFonts w:ascii="Arial" w:hAnsi="Arial" w:cs="Arial"/>
                <w:sz w:val="24"/>
                <w:szCs w:val="24"/>
              </w:rPr>
            </w:pPr>
            <w:r w:rsidRPr="005C6734">
              <w:rPr>
                <w:rFonts w:ascii="Arial" w:hAnsi="Arial" w:cs="Arial"/>
                <w:sz w:val="24"/>
                <w:szCs w:val="24"/>
              </w:rPr>
              <w:lastRenderedPageBreak/>
              <w:t>LD</w:t>
            </w:r>
            <w:r w:rsidR="005C6734" w:rsidRPr="005C6734">
              <w:rPr>
                <w:rFonts w:ascii="Arial" w:hAnsi="Arial" w:cs="Arial"/>
                <w:sz w:val="24"/>
                <w:szCs w:val="24"/>
              </w:rPr>
              <w:t>, Transitions, Sensory</w:t>
            </w:r>
          </w:p>
          <w:p w14:paraId="11E43C12" w14:textId="51434365" w:rsidR="005C6734" w:rsidRDefault="00064524" w:rsidP="00C748CB">
            <w:pPr>
              <w:autoSpaceDE w:val="0"/>
              <w:autoSpaceDN w:val="0"/>
              <w:adjustRightInd w:val="0"/>
              <w:rPr>
                <w:rStyle w:val="Hyperlink"/>
                <w:rFonts w:ascii="Arial" w:hAnsi="Arial" w:cs="Arial"/>
                <w:sz w:val="24"/>
                <w:szCs w:val="24"/>
              </w:rPr>
            </w:pPr>
            <w:hyperlink r:id="rId9" w:history="1">
              <w:r w:rsidRPr="003669F9">
                <w:rPr>
                  <w:rStyle w:val="Hyperlink"/>
                  <w:rFonts w:ascii="Arial" w:hAnsi="Arial" w:cs="Arial"/>
                  <w:sz w:val="24"/>
                  <w:szCs w:val="24"/>
                </w:rPr>
                <w:t>martine.greenhalgh@nca.nhs.uk</w:t>
              </w:r>
            </w:hyperlink>
          </w:p>
          <w:p w14:paraId="601EF330" w14:textId="143016E0" w:rsidR="005C6734" w:rsidRPr="005C6734" w:rsidRDefault="005C6734" w:rsidP="00C748CB">
            <w:pPr>
              <w:autoSpaceDE w:val="0"/>
              <w:autoSpaceDN w:val="0"/>
              <w:adjustRightInd w:val="0"/>
            </w:pPr>
          </w:p>
        </w:tc>
      </w:tr>
      <w:tr w:rsidR="00C748CB" w:rsidRPr="00C748CB" w14:paraId="4550C765" w14:textId="77777777" w:rsidTr="00E615B5">
        <w:tc>
          <w:tcPr>
            <w:tcW w:w="2155" w:type="dxa"/>
          </w:tcPr>
          <w:p w14:paraId="1C38807C" w14:textId="77777777" w:rsidR="00C748CB" w:rsidRPr="00C748CB" w:rsidRDefault="00C748CB" w:rsidP="00C748CB">
            <w:pPr>
              <w:autoSpaceDE w:val="0"/>
              <w:autoSpaceDN w:val="0"/>
              <w:adjustRightInd w:val="0"/>
              <w:rPr>
                <w:rFonts w:ascii="Arial" w:hAnsi="Arial" w:cs="Arial"/>
                <w:b/>
                <w:bCs/>
                <w:sz w:val="24"/>
                <w:szCs w:val="24"/>
              </w:rPr>
            </w:pPr>
            <w:r w:rsidRPr="00C748CB">
              <w:rPr>
                <w:rFonts w:ascii="Arial" w:hAnsi="Arial" w:cs="Arial"/>
                <w:b/>
                <w:bCs/>
                <w:sz w:val="24"/>
                <w:szCs w:val="24"/>
              </w:rPr>
              <w:lastRenderedPageBreak/>
              <w:t>Liquid Logic Access</w:t>
            </w:r>
          </w:p>
          <w:p w14:paraId="3EA5C7D9" w14:textId="77777777" w:rsidR="00C748CB" w:rsidRPr="00C748CB" w:rsidRDefault="00C748CB" w:rsidP="00C748CB">
            <w:pPr>
              <w:autoSpaceDE w:val="0"/>
              <w:autoSpaceDN w:val="0"/>
              <w:adjustRightInd w:val="0"/>
              <w:rPr>
                <w:rFonts w:ascii="Arial" w:hAnsi="Arial" w:cs="Arial"/>
                <w:b/>
                <w:bCs/>
                <w:sz w:val="24"/>
                <w:szCs w:val="24"/>
              </w:rPr>
            </w:pPr>
          </w:p>
          <w:p w14:paraId="78F0AF83" w14:textId="77777777" w:rsidR="00C748CB" w:rsidRPr="00C748CB" w:rsidRDefault="00C748CB" w:rsidP="00C748CB">
            <w:pPr>
              <w:autoSpaceDE w:val="0"/>
              <w:autoSpaceDN w:val="0"/>
              <w:adjustRightInd w:val="0"/>
              <w:rPr>
                <w:rFonts w:ascii="Arial" w:hAnsi="Arial" w:cs="Arial"/>
                <w:b/>
                <w:bCs/>
                <w:sz w:val="24"/>
                <w:szCs w:val="24"/>
              </w:rPr>
            </w:pPr>
          </w:p>
        </w:tc>
        <w:tc>
          <w:tcPr>
            <w:tcW w:w="3828" w:type="dxa"/>
          </w:tcPr>
          <w:p w14:paraId="448A3312" w14:textId="77777777" w:rsidR="00C748CB" w:rsidRPr="00C748CB" w:rsidRDefault="00C748CB" w:rsidP="00C748CB">
            <w:pPr>
              <w:rPr>
                <w:rFonts w:ascii="Arial" w:hAnsi="Arial" w:cs="Arial"/>
                <w:sz w:val="24"/>
                <w:szCs w:val="24"/>
              </w:rPr>
            </w:pPr>
            <w:r w:rsidRPr="00C748CB">
              <w:rPr>
                <w:rFonts w:ascii="Arial" w:hAnsi="Arial" w:cs="Arial"/>
                <w:sz w:val="24"/>
                <w:szCs w:val="24"/>
              </w:rPr>
              <w:t xml:space="preserve">Name </w:t>
            </w:r>
          </w:p>
          <w:p w14:paraId="04D60465" w14:textId="77777777" w:rsidR="00C748CB" w:rsidRPr="00C748CB" w:rsidRDefault="00C748CB" w:rsidP="00C748CB">
            <w:pPr>
              <w:rPr>
                <w:rFonts w:ascii="Arial" w:hAnsi="Arial" w:cs="Arial"/>
                <w:sz w:val="24"/>
                <w:szCs w:val="24"/>
              </w:rPr>
            </w:pPr>
            <w:r w:rsidRPr="00C748CB">
              <w:rPr>
                <w:rFonts w:ascii="Arial" w:hAnsi="Arial" w:cs="Arial"/>
                <w:sz w:val="24"/>
                <w:szCs w:val="24"/>
              </w:rPr>
              <w:t>NCA email</w:t>
            </w:r>
          </w:p>
          <w:p w14:paraId="21735BC7" w14:textId="77777777" w:rsidR="00C748CB" w:rsidRPr="00C748CB" w:rsidRDefault="00C748CB" w:rsidP="00C748CB">
            <w:pPr>
              <w:rPr>
                <w:rFonts w:ascii="Arial" w:hAnsi="Arial" w:cs="Arial"/>
                <w:sz w:val="24"/>
                <w:szCs w:val="24"/>
              </w:rPr>
            </w:pPr>
            <w:r w:rsidRPr="00C748CB">
              <w:rPr>
                <w:rFonts w:ascii="Arial" w:hAnsi="Arial" w:cs="Arial"/>
                <w:sz w:val="24"/>
                <w:szCs w:val="24"/>
              </w:rPr>
              <w:t>SCC network ID</w:t>
            </w:r>
          </w:p>
          <w:p w14:paraId="6194A6E6" w14:textId="77777777" w:rsidR="00C748CB" w:rsidRPr="00C748CB" w:rsidRDefault="00C748CB" w:rsidP="00C748CB">
            <w:pPr>
              <w:rPr>
                <w:rFonts w:ascii="Arial" w:hAnsi="Arial" w:cs="Arial"/>
                <w:sz w:val="24"/>
                <w:szCs w:val="24"/>
              </w:rPr>
            </w:pPr>
            <w:r w:rsidRPr="00C748CB">
              <w:rPr>
                <w:rFonts w:ascii="Arial" w:hAnsi="Arial" w:cs="Arial"/>
                <w:sz w:val="24"/>
                <w:szCs w:val="24"/>
              </w:rPr>
              <w:t>Manager details</w:t>
            </w:r>
          </w:p>
          <w:p w14:paraId="1ED3BBF2" w14:textId="77777777" w:rsidR="00C748CB" w:rsidRPr="00C748CB" w:rsidRDefault="00C748CB" w:rsidP="00C748CB">
            <w:pPr>
              <w:rPr>
                <w:rFonts w:ascii="Arial" w:hAnsi="Arial" w:cs="Arial"/>
                <w:sz w:val="24"/>
                <w:szCs w:val="24"/>
              </w:rPr>
            </w:pPr>
            <w:r w:rsidRPr="00C748CB">
              <w:rPr>
                <w:rFonts w:ascii="Arial" w:hAnsi="Arial" w:cs="Arial"/>
                <w:sz w:val="24"/>
                <w:szCs w:val="24"/>
              </w:rPr>
              <w:t xml:space="preserve">Team </w:t>
            </w:r>
          </w:p>
          <w:p w14:paraId="4AD0DC84" w14:textId="77777777" w:rsidR="00C748CB" w:rsidRPr="00C748CB" w:rsidRDefault="00C748CB" w:rsidP="00C748CB">
            <w:pPr>
              <w:rPr>
                <w:rFonts w:ascii="Arial" w:hAnsi="Arial" w:cs="Arial"/>
                <w:sz w:val="24"/>
                <w:szCs w:val="24"/>
              </w:rPr>
            </w:pPr>
          </w:p>
          <w:p w14:paraId="1F947A08" w14:textId="77777777" w:rsidR="00C748CB" w:rsidRDefault="00C748CB" w:rsidP="00C50E5C">
            <w:pPr>
              <w:rPr>
                <w:rFonts w:ascii="Arial" w:hAnsi="Arial" w:cs="Arial"/>
                <w:sz w:val="24"/>
                <w:szCs w:val="24"/>
              </w:rPr>
            </w:pPr>
            <w:r w:rsidRPr="00C748CB">
              <w:rPr>
                <w:rFonts w:ascii="Arial" w:hAnsi="Arial" w:cs="Arial"/>
                <w:sz w:val="24"/>
                <w:szCs w:val="24"/>
              </w:rPr>
              <w:t xml:space="preserve">The </w:t>
            </w:r>
            <w:r w:rsidR="00C91844">
              <w:rPr>
                <w:rFonts w:ascii="Arial" w:hAnsi="Arial" w:cs="Arial"/>
                <w:sz w:val="24"/>
                <w:szCs w:val="24"/>
              </w:rPr>
              <w:t>student</w:t>
            </w:r>
            <w:r w:rsidRPr="00C748CB">
              <w:rPr>
                <w:rFonts w:ascii="Arial" w:hAnsi="Arial" w:cs="Arial"/>
                <w:sz w:val="24"/>
                <w:szCs w:val="24"/>
              </w:rPr>
              <w:t xml:space="preserve"> will receive an email with the relevant E-Learning links for the LL induction training. </w:t>
            </w:r>
          </w:p>
          <w:p w14:paraId="6F22B713" w14:textId="77777777" w:rsidR="00D24A01" w:rsidRDefault="00D24A01" w:rsidP="00C50E5C">
            <w:pPr>
              <w:rPr>
                <w:rFonts w:ascii="Arial" w:hAnsi="Arial" w:cs="Arial"/>
                <w:sz w:val="24"/>
                <w:szCs w:val="24"/>
              </w:rPr>
            </w:pPr>
          </w:p>
          <w:p w14:paraId="64BB9ABE" w14:textId="773417CA" w:rsidR="00D24A01" w:rsidRPr="00C748CB" w:rsidRDefault="009523AD" w:rsidP="00C50E5C">
            <w:pPr>
              <w:rPr>
                <w:rFonts w:ascii="Arial" w:hAnsi="Arial" w:cs="Arial"/>
                <w:sz w:val="24"/>
                <w:szCs w:val="24"/>
              </w:rPr>
            </w:pPr>
            <w:hyperlink r:id="rId10" w:history="1">
              <w:r w:rsidRPr="009523AD">
                <w:rPr>
                  <w:rFonts w:ascii="Tahoma" w:eastAsia="Aptos" w:hAnsi="Tahoma" w:cs="Tahoma"/>
                  <w:color w:val="467886"/>
                  <w:sz w:val="24"/>
                  <w:szCs w:val="24"/>
                  <w:u w:val="single"/>
                  <w:shd w:val="clear" w:color="auto" w:fill="FFFFFF"/>
                  <w:lang w:eastAsia="en-US"/>
                </w:rPr>
                <w:t>https://myrubix.salford.gov.uk</w:t>
              </w:r>
            </w:hyperlink>
          </w:p>
        </w:tc>
        <w:tc>
          <w:tcPr>
            <w:tcW w:w="3402" w:type="dxa"/>
          </w:tcPr>
          <w:p w14:paraId="56707071" w14:textId="77777777" w:rsidR="0078209D" w:rsidRPr="0078209D" w:rsidRDefault="0078209D" w:rsidP="0078209D">
            <w:pPr>
              <w:autoSpaceDE w:val="0"/>
              <w:autoSpaceDN w:val="0"/>
              <w:adjustRightInd w:val="0"/>
              <w:rPr>
                <w:rFonts w:ascii="Arial" w:eastAsia="Calibri" w:hAnsi="Arial" w:cs="Arial"/>
                <w:sz w:val="24"/>
                <w:szCs w:val="24"/>
              </w:rPr>
            </w:pPr>
            <w:r w:rsidRPr="0078209D">
              <w:rPr>
                <w:rFonts w:ascii="Arial" w:eastAsia="Calibri" w:hAnsi="Arial" w:cs="Arial"/>
                <w:b/>
                <w:bCs/>
                <w:sz w:val="24"/>
                <w:szCs w:val="24"/>
              </w:rPr>
              <w:t>Open LAS Menu</w:t>
            </w:r>
          </w:p>
          <w:p w14:paraId="32967525" w14:textId="77777777" w:rsidR="0078209D" w:rsidRPr="0078209D" w:rsidRDefault="0078209D" w:rsidP="0078209D">
            <w:pPr>
              <w:pStyle w:val="ListParagraph"/>
              <w:numPr>
                <w:ilvl w:val="0"/>
                <w:numId w:val="13"/>
              </w:numPr>
              <w:autoSpaceDE w:val="0"/>
              <w:autoSpaceDN w:val="0"/>
              <w:adjustRightInd w:val="0"/>
              <w:rPr>
                <w:rFonts w:ascii="Arial" w:eastAsia="Calibri" w:hAnsi="Arial" w:cs="Arial"/>
                <w:sz w:val="24"/>
                <w:szCs w:val="24"/>
              </w:rPr>
            </w:pPr>
            <w:r w:rsidRPr="0078209D">
              <w:rPr>
                <w:rFonts w:ascii="Arial" w:eastAsia="Calibri" w:hAnsi="Arial" w:cs="Arial"/>
                <w:sz w:val="24"/>
                <w:szCs w:val="24"/>
              </w:rPr>
              <w:t xml:space="preserve">Click </w:t>
            </w:r>
            <w:r w:rsidRPr="0078209D">
              <w:rPr>
                <w:rFonts w:ascii="Arial" w:eastAsia="Calibri" w:hAnsi="Arial" w:cs="Arial"/>
                <w:b/>
                <w:bCs/>
                <w:sz w:val="24"/>
                <w:szCs w:val="24"/>
              </w:rPr>
              <w:t>Menu</w:t>
            </w:r>
          </w:p>
          <w:p w14:paraId="5118DAF7" w14:textId="77777777" w:rsidR="0078209D" w:rsidRPr="0078209D" w:rsidRDefault="0078209D" w:rsidP="0078209D">
            <w:pPr>
              <w:pStyle w:val="ListParagraph"/>
              <w:numPr>
                <w:ilvl w:val="0"/>
                <w:numId w:val="13"/>
              </w:numPr>
              <w:autoSpaceDE w:val="0"/>
              <w:autoSpaceDN w:val="0"/>
              <w:adjustRightInd w:val="0"/>
              <w:rPr>
                <w:rFonts w:ascii="Arial" w:eastAsia="Calibri" w:hAnsi="Arial" w:cs="Arial"/>
                <w:sz w:val="24"/>
                <w:szCs w:val="24"/>
              </w:rPr>
            </w:pPr>
            <w:r w:rsidRPr="0078209D">
              <w:rPr>
                <w:rFonts w:ascii="Arial" w:eastAsia="Calibri" w:hAnsi="Arial" w:cs="Arial"/>
                <w:sz w:val="24"/>
                <w:szCs w:val="24"/>
              </w:rPr>
              <w:t xml:space="preserve">Select </w:t>
            </w:r>
            <w:r w:rsidRPr="0078209D">
              <w:rPr>
                <w:rFonts w:ascii="Arial" w:eastAsia="Calibri" w:hAnsi="Arial" w:cs="Arial"/>
                <w:b/>
                <w:bCs/>
                <w:sz w:val="24"/>
                <w:szCs w:val="24"/>
              </w:rPr>
              <w:t>Useful Links</w:t>
            </w:r>
          </w:p>
          <w:p w14:paraId="41951D5B" w14:textId="77777777" w:rsidR="0078209D" w:rsidRPr="0078209D" w:rsidRDefault="0078209D" w:rsidP="0078209D">
            <w:pPr>
              <w:pStyle w:val="ListParagraph"/>
              <w:numPr>
                <w:ilvl w:val="0"/>
                <w:numId w:val="13"/>
              </w:numPr>
              <w:autoSpaceDE w:val="0"/>
              <w:autoSpaceDN w:val="0"/>
              <w:adjustRightInd w:val="0"/>
              <w:rPr>
                <w:rFonts w:ascii="Arial" w:eastAsia="Calibri" w:hAnsi="Arial" w:cs="Arial"/>
                <w:sz w:val="24"/>
                <w:szCs w:val="24"/>
              </w:rPr>
            </w:pPr>
            <w:r w:rsidRPr="0078209D">
              <w:rPr>
                <w:rFonts w:ascii="Arial" w:eastAsia="Calibri" w:hAnsi="Arial" w:cs="Arial"/>
                <w:sz w:val="24"/>
                <w:szCs w:val="24"/>
              </w:rPr>
              <w:t xml:space="preserve">Click </w:t>
            </w:r>
            <w:r w:rsidRPr="0078209D">
              <w:rPr>
                <w:rFonts w:ascii="Arial" w:eastAsia="Calibri" w:hAnsi="Arial" w:cs="Arial"/>
                <w:b/>
                <w:bCs/>
                <w:sz w:val="24"/>
                <w:szCs w:val="24"/>
              </w:rPr>
              <w:t>My Rubix</w:t>
            </w:r>
          </w:p>
          <w:p w14:paraId="6DC7BA7B" w14:textId="77777777" w:rsidR="0078209D" w:rsidRDefault="0078209D" w:rsidP="0078209D">
            <w:pPr>
              <w:autoSpaceDE w:val="0"/>
              <w:autoSpaceDN w:val="0"/>
              <w:adjustRightInd w:val="0"/>
              <w:rPr>
                <w:rFonts w:ascii="Arial" w:eastAsia="Calibri" w:hAnsi="Arial" w:cs="Arial"/>
                <w:b/>
                <w:bCs/>
                <w:sz w:val="24"/>
                <w:szCs w:val="24"/>
              </w:rPr>
            </w:pPr>
          </w:p>
          <w:p w14:paraId="10940DEB" w14:textId="2C0242C1" w:rsidR="0078209D" w:rsidRPr="0078209D" w:rsidRDefault="0078209D" w:rsidP="0078209D">
            <w:pPr>
              <w:autoSpaceDE w:val="0"/>
              <w:autoSpaceDN w:val="0"/>
              <w:adjustRightInd w:val="0"/>
              <w:rPr>
                <w:rFonts w:ascii="Arial" w:eastAsia="Calibri" w:hAnsi="Arial" w:cs="Arial"/>
                <w:sz w:val="24"/>
                <w:szCs w:val="24"/>
              </w:rPr>
            </w:pPr>
            <w:r w:rsidRPr="0078209D">
              <w:rPr>
                <w:rFonts w:ascii="Arial" w:eastAsia="Calibri" w:hAnsi="Arial" w:cs="Arial"/>
                <w:b/>
                <w:bCs/>
                <w:sz w:val="24"/>
                <w:szCs w:val="24"/>
              </w:rPr>
              <w:t>Create a Ticket</w:t>
            </w:r>
          </w:p>
          <w:p w14:paraId="1AE6AC64" w14:textId="77777777" w:rsidR="0078209D" w:rsidRPr="0078209D" w:rsidRDefault="0078209D" w:rsidP="0078209D">
            <w:pPr>
              <w:pStyle w:val="ListParagraph"/>
              <w:numPr>
                <w:ilvl w:val="0"/>
                <w:numId w:val="36"/>
              </w:numPr>
              <w:autoSpaceDE w:val="0"/>
              <w:autoSpaceDN w:val="0"/>
              <w:adjustRightInd w:val="0"/>
              <w:rPr>
                <w:rFonts w:ascii="Arial" w:eastAsia="Calibri" w:hAnsi="Arial" w:cs="Arial"/>
                <w:sz w:val="24"/>
                <w:szCs w:val="24"/>
              </w:rPr>
            </w:pPr>
            <w:r w:rsidRPr="0078209D">
              <w:rPr>
                <w:rFonts w:ascii="Arial" w:eastAsia="Calibri" w:hAnsi="Arial" w:cs="Arial"/>
                <w:sz w:val="24"/>
                <w:szCs w:val="24"/>
              </w:rPr>
              <w:t xml:space="preserve">Click </w:t>
            </w:r>
            <w:r w:rsidRPr="0078209D">
              <w:rPr>
                <w:rFonts w:ascii="Arial" w:eastAsia="Calibri" w:hAnsi="Arial" w:cs="Arial"/>
                <w:b/>
                <w:bCs/>
                <w:sz w:val="24"/>
                <w:szCs w:val="24"/>
              </w:rPr>
              <w:t>Create a Ticket</w:t>
            </w:r>
          </w:p>
          <w:p w14:paraId="1E703EC3" w14:textId="77777777" w:rsidR="0078209D" w:rsidRPr="0078209D" w:rsidRDefault="0078209D" w:rsidP="0078209D">
            <w:pPr>
              <w:pStyle w:val="ListParagraph"/>
              <w:numPr>
                <w:ilvl w:val="0"/>
                <w:numId w:val="36"/>
              </w:numPr>
              <w:autoSpaceDE w:val="0"/>
              <w:autoSpaceDN w:val="0"/>
              <w:adjustRightInd w:val="0"/>
              <w:rPr>
                <w:rFonts w:ascii="Arial" w:eastAsia="Calibri" w:hAnsi="Arial" w:cs="Arial"/>
                <w:sz w:val="24"/>
                <w:szCs w:val="24"/>
              </w:rPr>
            </w:pPr>
            <w:r w:rsidRPr="0078209D">
              <w:rPr>
                <w:rFonts w:ascii="Arial" w:eastAsia="Calibri" w:hAnsi="Arial" w:cs="Arial"/>
                <w:sz w:val="24"/>
                <w:szCs w:val="24"/>
              </w:rPr>
              <w:t>Choose:</w:t>
            </w:r>
          </w:p>
          <w:p w14:paraId="53248ECA" w14:textId="156B8AFD" w:rsidR="0078209D" w:rsidRPr="0078209D" w:rsidRDefault="0078209D" w:rsidP="0078209D">
            <w:pPr>
              <w:autoSpaceDE w:val="0"/>
              <w:autoSpaceDN w:val="0"/>
              <w:adjustRightInd w:val="0"/>
              <w:rPr>
                <w:rFonts w:ascii="Arial" w:eastAsia="Calibri" w:hAnsi="Arial" w:cs="Arial"/>
                <w:sz w:val="24"/>
                <w:szCs w:val="24"/>
              </w:rPr>
            </w:pPr>
            <w:r>
              <w:rPr>
                <w:rFonts w:ascii="Arial" w:eastAsia="Calibri" w:hAnsi="Arial" w:cs="Arial"/>
                <w:sz w:val="24"/>
                <w:szCs w:val="24"/>
              </w:rPr>
              <w:t>‘</w:t>
            </w:r>
            <w:r w:rsidRPr="0078209D">
              <w:rPr>
                <w:rFonts w:ascii="Arial" w:eastAsia="Calibri" w:hAnsi="Arial" w:cs="Arial"/>
                <w:sz w:val="24"/>
                <w:szCs w:val="24"/>
              </w:rPr>
              <w:t>I need help</w:t>
            </w:r>
            <w:r>
              <w:rPr>
                <w:rFonts w:ascii="Arial" w:eastAsia="Calibri" w:hAnsi="Arial" w:cs="Arial"/>
                <w:sz w:val="24"/>
                <w:szCs w:val="24"/>
              </w:rPr>
              <w:t>’</w:t>
            </w:r>
          </w:p>
          <w:p w14:paraId="3C86ADF4" w14:textId="7482281A" w:rsidR="0078209D" w:rsidRPr="0078209D" w:rsidRDefault="0078209D" w:rsidP="0078209D">
            <w:pPr>
              <w:autoSpaceDE w:val="0"/>
              <w:autoSpaceDN w:val="0"/>
              <w:adjustRightInd w:val="0"/>
              <w:rPr>
                <w:rFonts w:ascii="Arial" w:eastAsia="Calibri" w:hAnsi="Arial" w:cs="Arial"/>
                <w:sz w:val="24"/>
                <w:szCs w:val="24"/>
              </w:rPr>
            </w:pPr>
            <w:r>
              <w:rPr>
                <w:rFonts w:ascii="Arial" w:eastAsia="Calibri" w:hAnsi="Arial" w:cs="Arial"/>
                <w:sz w:val="24"/>
                <w:szCs w:val="24"/>
              </w:rPr>
              <w:t>‘</w:t>
            </w:r>
            <w:r w:rsidRPr="0078209D">
              <w:rPr>
                <w:rFonts w:ascii="Arial" w:eastAsia="Calibri" w:hAnsi="Arial" w:cs="Arial"/>
                <w:sz w:val="24"/>
                <w:szCs w:val="24"/>
              </w:rPr>
              <w:t>Something new or change how something works</w:t>
            </w:r>
            <w:r>
              <w:rPr>
                <w:rFonts w:ascii="Arial" w:eastAsia="Calibri" w:hAnsi="Arial" w:cs="Arial"/>
                <w:sz w:val="24"/>
                <w:szCs w:val="24"/>
              </w:rPr>
              <w:t>’</w:t>
            </w:r>
          </w:p>
          <w:p w14:paraId="22391822" w14:textId="77777777" w:rsidR="0078209D" w:rsidRDefault="0078209D" w:rsidP="0078209D">
            <w:pPr>
              <w:autoSpaceDE w:val="0"/>
              <w:autoSpaceDN w:val="0"/>
              <w:adjustRightInd w:val="0"/>
              <w:rPr>
                <w:rFonts w:ascii="Arial" w:eastAsia="Calibri" w:hAnsi="Arial" w:cs="Arial"/>
                <w:b/>
                <w:bCs/>
                <w:sz w:val="24"/>
                <w:szCs w:val="24"/>
              </w:rPr>
            </w:pPr>
          </w:p>
          <w:p w14:paraId="15CC49ED" w14:textId="3108307E" w:rsidR="0078209D" w:rsidRPr="0078209D" w:rsidRDefault="0078209D" w:rsidP="0078209D">
            <w:pPr>
              <w:autoSpaceDE w:val="0"/>
              <w:autoSpaceDN w:val="0"/>
              <w:adjustRightInd w:val="0"/>
              <w:rPr>
                <w:rFonts w:ascii="Arial" w:eastAsia="Calibri" w:hAnsi="Arial" w:cs="Arial"/>
                <w:sz w:val="24"/>
                <w:szCs w:val="24"/>
              </w:rPr>
            </w:pPr>
            <w:r w:rsidRPr="0078209D">
              <w:rPr>
                <w:rFonts w:ascii="Arial" w:eastAsia="Calibri" w:hAnsi="Arial" w:cs="Arial"/>
                <w:b/>
                <w:bCs/>
                <w:sz w:val="24"/>
                <w:szCs w:val="24"/>
              </w:rPr>
              <w:t>Select Software Category</w:t>
            </w:r>
          </w:p>
          <w:p w14:paraId="593CCC3B" w14:textId="77777777" w:rsidR="0078209D" w:rsidRPr="0078209D" w:rsidRDefault="0078209D" w:rsidP="0078209D">
            <w:pPr>
              <w:pStyle w:val="ListParagraph"/>
              <w:numPr>
                <w:ilvl w:val="0"/>
                <w:numId w:val="37"/>
              </w:numPr>
              <w:autoSpaceDE w:val="0"/>
              <w:autoSpaceDN w:val="0"/>
              <w:adjustRightInd w:val="0"/>
              <w:rPr>
                <w:rFonts w:ascii="Arial" w:eastAsia="Calibri" w:hAnsi="Arial" w:cs="Arial"/>
                <w:sz w:val="24"/>
                <w:szCs w:val="24"/>
              </w:rPr>
            </w:pPr>
            <w:r w:rsidRPr="0078209D">
              <w:rPr>
                <w:rFonts w:ascii="Arial" w:eastAsia="Calibri" w:hAnsi="Arial" w:cs="Arial"/>
                <w:sz w:val="24"/>
                <w:szCs w:val="24"/>
              </w:rPr>
              <w:t xml:space="preserve">Choose </w:t>
            </w:r>
            <w:r w:rsidRPr="0078209D">
              <w:rPr>
                <w:rFonts w:ascii="Arial" w:eastAsia="Calibri" w:hAnsi="Arial" w:cs="Arial"/>
                <w:b/>
                <w:bCs/>
                <w:sz w:val="24"/>
                <w:szCs w:val="24"/>
              </w:rPr>
              <w:t>Software</w:t>
            </w:r>
            <w:r w:rsidRPr="0078209D">
              <w:rPr>
                <w:rFonts w:ascii="Arial" w:eastAsia="Calibri" w:hAnsi="Arial" w:cs="Arial"/>
                <w:sz w:val="24"/>
                <w:szCs w:val="24"/>
              </w:rPr>
              <w:t> (e.g., LiquidLogic, SharePoint, Civica)</w:t>
            </w:r>
          </w:p>
          <w:p w14:paraId="0C73EA0C" w14:textId="77777777" w:rsidR="0078209D" w:rsidRPr="00E615B5" w:rsidRDefault="0078209D" w:rsidP="00E615B5">
            <w:pPr>
              <w:pStyle w:val="ListParagraph"/>
              <w:numPr>
                <w:ilvl w:val="0"/>
                <w:numId w:val="37"/>
              </w:numPr>
              <w:autoSpaceDE w:val="0"/>
              <w:autoSpaceDN w:val="0"/>
              <w:adjustRightInd w:val="0"/>
              <w:rPr>
                <w:rFonts w:ascii="Arial" w:eastAsia="Calibri" w:hAnsi="Arial" w:cs="Arial"/>
                <w:sz w:val="24"/>
                <w:szCs w:val="24"/>
              </w:rPr>
            </w:pPr>
            <w:r w:rsidRPr="00E615B5">
              <w:rPr>
                <w:rFonts w:ascii="Arial" w:eastAsia="Calibri" w:hAnsi="Arial" w:cs="Arial"/>
                <w:b/>
                <w:bCs/>
                <w:sz w:val="24"/>
                <w:szCs w:val="24"/>
              </w:rPr>
              <w:t>Category:</w:t>
            </w:r>
            <w:r w:rsidRPr="00E615B5">
              <w:rPr>
                <w:rFonts w:ascii="Arial" w:eastAsia="Calibri" w:hAnsi="Arial" w:cs="Arial"/>
                <w:sz w:val="24"/>
                <w:szCs w:val="24"/>
              </w:rPr>
              <w:t> LiquidLogic</w:t>
            </w:r>
          </w:p>
          <w:p w14:paraId="55E69670" w14:textId="77777777" w:rsidR="0078209D" w:rsidRPr="00E615B5" w:rsidRDefault="0078209D" w:rsidP="00E615B5">
            <w:pPr>
              <w:pStyle w:val="ListParagraph"/>
              <w:numPr>
                <w:ilvl w:val="0"/>
                <w:numId w:val="37"/>
              </w:numPr>
              <w:autoSpaceDE w:val="0"/>
              <w:autoSpaceDN w:val="0"/>
              <w:adjustRightInd w:val="0"/>
              <w:rPr>
                <w:rFonts w:ascii="Arial" w:eastAsia="Calibri" w:hAnsi="Arial" w:cs="Arial"/>
                <w:sz w:val="24"/>
                <w:szCs w:val="24"/>
              </w:rPr>
            </w:pPr>
            <w:r w:rsidRPr="00E615B5">
              <w:rPr>
                <w:rFonts w:ascii="Arial" w:eastAsia="Calibri" w:hAnsi="Arial" w:cs="Arial"/>
                <w:b/>
                <w:bCs/>
                <w:sz w:val="24"/>
                <w:szCs w:val="24"/>
              </w:rPr>
              <w:t>Sub-category:</w:t>
            </w:r>
            <w:r w:rsidRPr="00E615B5">
              <w:rPr>
                <w:rFonts w:ascii="Arial" w:eastAsia="Calibri" w:hAnsi="Arial" w:cs="Arial"/>
                <w:sz w:val="24"/>
                <w:szCs w:val="24"/>
              </w:rPr>
              <w:t> LAS</w:t>
            </w:r>
          </w:p>
          <w:p w14:paraId="7CDB934F" w14:textId="77777777" w:rsidR="00E615B5" w:rsidRDefault="00E615B5" w:rsidP="00E615B5">
            <w:pPr>
              <w:autoSpaceDE w:val="0"/>
              <w:autoSpaceDN w:val="0"/>
              <w:adjustRightInd w:val="0"/>
              <w:ind w:left="360"/>
              <w:rPr>
                <w:rFonts w:ascii="Arial" w:eastAsia="Calibri" w:hAnsi="Arial" w:cs="Arial"/>
                <w:b/>
                <w:bCs/>
                <w:sz w:val="24"/>
                <w:szCs w:val="24"/>
              </w:rPr>
            </w:pPr>
          </w:p>
          <w:p w14:paraId="0A263CDA" w14:textId="7C3AF525" w:rsidR="0078209D" w:rsidRPr="0078209D" w:rsidRDefault="0078209D" w:rsidP="00E615B5">
            <w:pPr>
              <w:autoSpaceDE w:val="0"/>
              <w:autoSpaceDN w:val="0"/>
              <w:adjustRightInd w:val="0"/>
              <w:rPr>
                <w:rFonts w:ascii="Arial" w:eastAsia="Calibri" w:hAnsi="Arial" w:cs="Arial"/>
                <w:sz w:val="24"/>
                <w:szCs w:val="24"/>
              </w:rPr>
            </w:pPr>
            <w:r w:rsidRPr="0078209D">
              <w:rPr>
                <w:rFonts w:ascii="Arial" w:eastAsia="Calibri" w:hAnsi="Arial" w:cs="Arial"/>
                <w:b/>
                <w:bCs/>
                <w:sz w:val="24"/>
                <w:szCs w:val="24"/>
              </w:rPr>
              <w:t>4. Add Ticket Details</w:t>
            </w:r>
          </w:p>
          <w:p w14:paraId="77F93BD4" w14:textId="77777777" w:rsidR="0078209D" w:rsidRPr="00E615B5" w:rsidRDefault="0078209D" w:rsidP="00E615B5">
            <w:pPr>
              <w:pStyle w:val="ListParagraph"/>
              <w:numPr>
                <w:ilvl w:val="0"/>
                <w:numId w:val="38"/>
              </w:numPr>
              <w:autoSpaceDE w:val="0"/>
              <w:autoSpaceDN w:val="0"/>
              <w:adjustRightInd w:val="0"/>
              <w:rPr>
                <w:rFonts w:ascii="Arial" w:eastAsia="Calibri" w:hAnsi="Arial" w:cs="Arial"/>
                <w:sz w:val="24"/>
                <w:szCs w:val="24"/>
              </w:rPr>
            </w:pPr>
            <w:r w:rsidRPr="00E615B5">
              <w:rPr>
                <w:rFonts w:ascii="Arial" w:eastAsia="Calibri" w:hAnsi="Arial" w:cs="Arial"/>
                <w:b/>
                <w:bCs/>
                <w:sz w:val="24"/>
                <w:szCs w:val="24"/>
              </w:rPr>
              <w:t>Title:</w:t>
            </w:r>
            <w:r w:rsidRPr="00E615B5">
              <w:rPr>
                <w:rFonts w:ascii="Arial" w:eastAsia="Calibri" w:hAnsi="Arial" w:cs="Arial"/>
                <w:sz w:val="24"/>
                <w:szCs w:val="24"/>
              </w:rPr>
              <w:t> New Starter</w:t>
            </w:r>
          </w:p>
          <w:p w14:paraId="2F791C8B" w14:textId="77777777" w:rsidR="0078209D" w:rsidRPr="00E615B5" w:rsidRDefault="0078209D" w:rsidP="00E615B5">
            <w:pPr>
              <w:pStyle w:val="ListParagraph"/>
              <w:numPr>
                <w:ilvl w:val="0"/>
                <w:numId w:val="38"/>
              </w:numPr>
              <w:autoSpaceDE w:val="0"/>
              <w:autoSpaceDN w:val="0"/>
              <w:adjustRightInd w:val="0"/>
              <w:rPr>
                <w:rFonts w:ascii="Arial" w:eastAsia="Calibri" w:hAnsi="Arial" w:cs="Arial"/>
                <w:sz w:val="24"/>
                <w:szCs w:val="24"/>
              </w:rPr>
            </w:pPr>
            <w:r w:rsidRPr="00E615B5">
              <w:rPr>
                <w:rFonts w:ascii="Arial" w:eastAsia="Calibri" w:hAnsi="Arial" w:cs="Arial"/>
                <w:b/>
                <w:bCs/>
                <w:sz w:val="24"/>
                <w:szCs w:val="24"/>
              </w:rPr>
              <w:t>Description:</w:t>
            </w:r>
          </w:p>
          <w:p w14:paraId="5448C2F5" w14:textId="77777777" w:rsidR="0078209D" w:rsidRPr="00E615B5" w:rsidRDefault="0078209D" w:rsidP="00E615B5">
            <w:pPr>
              <w:pStyle w:val="ListParagraph"/>
              <w:numPr>
                <w:ilvl w:val="0"/>
                <w:numId w:val="38"/>
              </w:numPr>
              <w:autoSpaceDE w:val="0"/>
              <w:autoSpaceDN w:val="0"/>
              <w:adjustRightInd w:val="0"/>
              <w:rPr>
                <w:rFonts w:ascii="Arial" w:eastAsia="Calibri" w:hAnsi="Arial" w:cs="Arial"/>
                <w:sz w:val="24"/>
                <w:szCs w:val="24"/>
              </w:rPr>
            </w:pPr>
            <w:r w:rsidRPr="00E615B5">
              <w:rPr>
                <w:rFonts w:ascii="Arial" w:eastAsia="Calibri" w:hAnsi="Arial" w:cs="Arial"/>
                <w:sz w:val="24"/>
                <w:szCs w:val="24"/>
              </w:rPr>
              <w:t>[New student’s name] requires access to LAS.  </w:t>
            </w:r>
          </w:p>
          <w:p w14:paraId="066C0F44" w14:textId="77777777" w:rsidR="0078209D" w:rsidRPr="00E615B5" w:rsidRDefault="0078209D" w:rsidP="00E615B5">
            <w:pPr>
              <w:pStyle w:val="ListParagraph"/>
              <w:numPr>
                <w:ilvl w:val="0"/>
                <w:numId w:val="38"/>
              </w:numPr>
              <w:autoSpaceDE w:val="0"/>
              <w:autoSpaceDN w:val="0"/>
              <w:adjustRightInd w:val="0"/>
              <w:rPr>
                <w:rFonts w:ascii="Arial" w:eastAsia="Calibri" w:hAnsi="Arial" w:cs="Arial"/>
                <w:sz w:val="24"/>
                <w:szCs w:val="24"/>
              </w:rPr>
            </w:pPr>
            <w:r w:rsidRPr="00E615B5">
              <w:rPr>
                <w:rFonts w:ascii="Arial" w:eastAsia="Calibri" w:hAnsi="Arial" w:cs="Arial"/>
                <w:sz w:val="24"/>
                <w:szCs w:val="24"/>
              </w:rPr>
              <w:t>Please match their access to [PE or another team member they are based with].  </w:t>
            </w:r>
          </w:p>
          <w:p w14:paraId="75C9FAE9" w14:textId="28BF96B3" w:rsidR="0078209D" w:rsidRPr="00E615B5" w:rsidRDefault="0078209D" w:rsidP="00C748CB">
            <w:pPr>
              <w:pStyle w:val="ListParagraph"/>
              <w:numPr>
                <w:ilvl w:val="0"/>
                <w:numId w:val="38"/>
              </w:numPr>
              <w:autoSpaceDE w:val="0"/>
              <w:autoSpaceDN w:val="0"/>
              <w:adjustRightInd w:val="0"/>
              <w:rPr>
                <w:rFonts w:ascii="Arial" w:eastAsia="Calibri" w:hAnsi="Arial" w:cs="Arial"/>
                <w:sz w:val="24"/>
                <w:szCs w:val="24"/>
              </w:rPr>
            </w:pPr>
            <w:r w:rsidRPr="00E615B5">
              <w:rPr>
                <w:rFonts w:ascii="Arial" w:eastAsia="Calibri" w:hAnsi="Arial" w:cs="Arial"/>
                <w:sz w:val="24"/>
                <w:szCs w:val="24"/>
              </w:rPr>
              <w:t>Work email: [student’s email address].</w:t>
            </w:r>
          </w:p>
          <w:p w14:paraId="369B4C9D" w14:textId="77777777" w:rsidR="0078209D" w:rsidRDefault="0078209D" w:rsidP="00C748CB">
            <w:pPr>
              <w:autoSpaceDE w:val="0"/>
              <w:autoSpaceDN w:val="0"/>
              <w:adjustRightInd w:val="0"/>
              <w:rPr>
                <w:rFonts w:ascii="Arial" w:hAnsi="Arial" w:cs="Arial"/>
                <w:sz w:val="24"/>
                <w:szCs w:val="24"/>
              </w:rPr>
            </w:pPr>
          </w:p>
          <w:p w14:paraId="109C4384" w14:textId="02A69C44" w:rsidR="006C5864" w:rsidRDefault="006C5864" w:rsidP="00C748CB">
            <w:pPr>
              <w:autoSpaceDE w:val="0"/>
              <w:autoSpaceDN w:val="0"/>
              <w:adjustRightInd w:val="0"/>
              <w:rPr>
                <w:rFonts w:ascii="Arial" w:hAnsi="Arial" w:cs="Arial"/>
                <w:sz w:val="24"/>
                <w:szCs w:val="24"/>
              </w:rPr>
            </w:pPr>
            <w:r>
              <w:rPr>
                <w:rFonts w:ascii="Arial" w:hAnsi="Arial" w:cs="Arial"/>
                <w:sz w:val="24"/>
                <w:szCs w:val="24"/>
              </w:rPr>
              <w:t>If there are difficulties, contact the following for support</w:t>
            </w:r>
            <w:r w:rsidR="00CC0150">
              <w:rPr>
                <w:rFonts w:ascii="Arial" w:hAnsi="Arial" w:cs="Arial"/>
                <w:sz w:val="24"/>
                <w:szCs w:val="24"/>
              </w:rPr>
              <w:t>:</w:t>
            </w:r>
          </w:p>
          <w:p w14:paraId="1377812C" w14:textId="77777777" w:rsidR="005C6734" w:rsidRPr="005C6734" w:rsidRDefault="005C6734" w:rsidP="005C6734">
            <w:pPr>
              <w:pStyle w:val="ListParagraph"/>
              <w:numPr>
                <w:ilvl w:val="0"/>
                <w:numId w:val="12"/>
              </w:numPr>
              <w:autoSpaceDE w:val="0"/>
              <w:autoSpaceDN w:val="0"/>
              <w:adjustRightInd w:val="0"/>
              <w:rPr>
                <w:rFonts w:ascii="Arial" w:hAnsi="Arial" w:cs="Arial"/>
                <w:sz w:val="24"/>
                <w:szCs w:val="24"/>
              </w:rPr>
            </w:pPr>
            <w:r w:rsidRPr="005C6734">
              <w:rPr>
                <w:rFonts w:ascii="Arial" w:hAnsi="Arial" w:cs="Arial"/>
                <w:sz w:val="24"/>
                <w:szCs w:val="24"/>
              </w:rPr>
              <w:t>Integrated teams and hospital teams</w:t>
            </w:r>
          </w:p>
          <w:p w14:paraId="6AA32F6D" w14:textId="0D827D81" w:rsidR="005C6734" w:rsidRPr="00C748CB" w:rsidRDefault="00C0106F" w:rsidP="005C6734">
            <w:pPr>
              <w:autoSpaceDE w:val="0"/>
              <w:autoSpaceDN w:val="0"/>
              <w:adjustRightInd w:val="0"/>
              <w:rPr>
                <w:rFonts w:ascii="Arial" w:hAnsi="Arial" w:cs="Arial"/>
                <w:sz w:val="24"/>
                <w:szCs w:val="24"/>
              </w:rPr>
            </w:pPr>
            <w:hyperlink r:id="rId11" w:history="1">
              <w:r w:rsidRPr="00C0106F">
                <w:rPr>
                  <w:rStyle w:val="Hyperlink"/>
                  <w:rFonts w:ascii="Arial" w:hAnsi="Arial" w:cs="Arial"/>
                  <w:sz w:val="24"/>
                  <w:szCs w:val="24"/>
                </w:rPr>
                <w:t>matt.royle2@nca.nhs.uk</w:t>
              </w:r>
            </w:hyperlink>
            <w:r w:rsidR="005C6734" w:rsidRPr="00C740AD">
              <w:rPr>
                <w:rFonts w:ascii="Arial" w:hAnsi="Arial" w:cs="Arial"/>
                <w:sz w:val="24"/>
                <w:szCs w:val="24"/>
              </w:rPr>
              <w:t xml:space="preserve"> </w:t>
            </w:r>
          </w:p>
          <w:p w14:paraId="115F5C84" w14:textId="77777777" w:rsidR="005C6734" w:rsidRPr="005C6734" w:rsidRDefault="005C6734" w:rsidP="005C6734">
            <w:pPr>
              <w:pStyle w:val="ListParagraph"/>
              <w:numPr>
                <w:ilvl w:val="0"/>
                <w:numId w:val="12"/>
              </w:numPr>
              <w:autoSpaceDE w:val="0"/>
              <w:autoSpaceDN w:val="0"/>
              <w:adjustRightInd w:val="0"/>
              <w:rPr>
                <w:rFonts w:ascii="Arial" w:hAnsi="Arial" w:cs="Arial"/>
                <w:sz w:val="24"/>
                <w:szCs w:val="24"/>
              </w:rPr>
            </w:pPr>
            <w:r w:rsidRPr="005C6734">
              <w:rPr>
                <w:rFonts w:ascii="Arial" w:hAnsi="Arial" w:cs="Arial"/>
                <w:sz w:val="24"/>
                <w:szCs w:val="24"/>
              </w:rPr>
              <w:t>LD, Transitions, Sensory</w:t>
            </w:r>
          </w:p>
          <w:p w14:paraId="126CE75B" w14:textId="77777777" w:rsidR="005C6734" w:rsidRDefault="005C6734" w:rsidP="005C6734">
            <w:pPr>
              <w:autoSpaceDE w:val="0"/>
              <w:autoSpaceDN w:val="0"/>
              <w:adjustRightInd w:val="0"/>
              <w:rPr>
                <w:rStyle w:val="Hyperlink"/>
                <w:rFonts w:ascii="Arial" w:hAnsi="Arial" w:cs="Arial"/>
                <w:sz w:val="24"/>
                <w:szCs w:val="24"/>
              </w:rPr>
            </w:pPr>
            <w:hyperlink r:id="rId12" w:history="1">
              <w:r w:rsidRPr="003669F9">
                <w:rPr>
                  <w:rStyle w:val="Hyperlink"/>
                  <w:rFonts w:ascii="Arial" w:hAnsi="Arial" w:cs="Arial"/>
                  <w:sz w:val="24"/>
                  <w:szCs w:val="24"/>
                </w:rPr>
                <w:t>martine.greenhalgh@nca.nhs.uk</w:t>
              </w:r>
            </w:hyperlink>
          </w:p>
          <w:p w14:paraId="195AA3F6" w14:textId="38E77010" w:rsidR="009A462E" w:rsidRPr="00C748CB" w:rsidRDefault="009A462E" w:rsidP="00D24A01">
            <w:pPr>
              <w:autoSpaceDE w:val="0"/>
              <w:autoSpaceDN w:val="0"/>
              <w:adjustRightInd w:val="0"/>
              <w:rPr>
                <w:rFonts w:ascii="Arial" w:hAnsi="Arial" w:cs="Arial"/>
                <w:sz w:val="24"/>
                <w:szCs w:val="24"/>
              </w:rPr>
            </w:pPr>
          </w:p>
        </w:tc>
      </w:tr>
      <w:tr w:rsidR="00C748CB" w:rsidRPr="00C748CB" w14:paraId="1A519146" w14:textId="77777777" w:rsidTr="00E615B5">
        <w:tc>
          <w:tcPr>
            <w:tcW w:w="2155" w:type="dxa"/>
          </w:tcPr>
          <w:p w14:paraId="46FE3BEB" w14:textId="77777777" w:rsidR="00C748CB" w:rsidRPr="00C748CB" w:rsidRDefault="00C748CB" w:rsidP="00C748CB">
            <w:pPr>
              <w:autoSpaceDE w:val="0"/>
              <w:autoSpaceDN w:val="0"/>
              <w:adjustRightInd w:val="0"/>
              <w:rPr>
                <w:rFonts w:ascii="Arial" w:hAnsi="Arial" w:cs="Arial"/>
                <w:b/>
                <w:bCs/>
                <w:sz w:val="24"/>
                <w:szCs w:val="24"/>
              </w:rPr>
            </w:pPr>
            <w:r w:rsidRPr="00C748CB">
              <w:rPr>
                <w:rFonts w:ascii="Arial" w:hAnsi="Arial" w:cs="Arial"/>
                <w:b/>
                <w:bCs/>
                <w:sz w:val="24"/>
                <w:szCs w:val="24"/>
              </w:rPr>
              <w:lastRenderedPageBreak/>
              <w:t>EPR access</w:t>
            </w:r>
          </w:p>
          <w:p w14:paraId="224D7220" w14:textId="77777777" w:rsidR="00C748CB" w:rsidRPr="00C748CB" w:rsidRDefault="00C748CB" w:rsidP="00C748CB">
            <w:pPr>
              <w:autoSpaceDE w:val="0"/>
              <w:autoSpaceDN w:val="0"/>
              <w:adjustRightInd w:val="0"/>
              <w:rPr>
                <w:rFonts w:ascii="Arial" w:hAnsi="Arial" w:cs="Arial"/>
                <w:b/>
                <w:bCs/>
                <w:sz w:val="24"/>
                <w:szCs w:val="24"/>
              </w:rPr>
            </w:pPr>
          </w:p>
          <w:p w14:paraId="1020019B" w14:textId="77777777" w:rsidR="00C748CB" w:rsidRPr="00C748CB" w:rsidRDefault="00C748CB" w:rsidP="00C748CB">
            <w:pPr>
              <w:autoSpaceDE w:val="0"/>
              <w:autoSpaceDN w:val="0"/>
              <w:adjustRightInd w:val="0"/>
              <w:rPr>
                <w:rFonts w:ascii="Arial" w:hAnsi="Arial" w:cs="Arial"/>
                <w:b/>
                <w:bCs/>
                <w:sz w:val="24"/>
                <w:szCs w:val="24"/>
              </w:rPr>
            </w:pPr>
          </w:p>
        </w:tc>
        <w:tc>
          <w:tcPr>
            <w:tcW w:w="3828" w:type="dxa"/>
          </w:tcPr>
          <w:p w14:paraId="36EA51D4" w14:textId="77777777" w:rsidR="00C748CB" w:rsidRPr="00C748CB" w:rsidRDefault="00C748CB" w:rsidP="00C748CB">
            <w:pPr>
              <w:autoSpaceDE w:val="0"/>
              <w:autoSpaceDN w:val="0"/>
              <w:adjustRightInd w:val="0"/>
              <w:rPr>
                <w:rFonts w:ascii="Arial" w:hAnsi="Arial" w:cs="Arial"/>
                <w:sz w:val="24"/>
                <w:szCs w:val="24"/>
              </w:rPr>
            </w:pPr>
            <w:r w:rsidRPr="00C748CB">
              <w:rPr>
                <w:rFonts w:ascii="Arial" w:hAnsi="Arial" w:cs="Arial"/>
                <w:sz w:val="24"/>
                <w:szCs w:val="24"/>
              </w:rPr>
              <w:t>Email request:</w:t>
            </w:r>
          </w:p>
          <w:p w14:paraId="56520689" w14:textId="77777777" w:rsidR="00C748CB" w:rsidRPr="00C748CB" w:rsidRDefault="00C748CB" w:rsidP="00C748CB">
            <w:pPr>
              <w:autoSpaceDE w:val="0"/>
              <w:autoSpaceDN w:val="0"/>
              <w:adjustRightInd w:val="0"/>
              <w:rPr>
                <w:rFonts w:ascii="Arial" w:hAnsi="Arial" w:cs="Arial"/>
                <w:sz w:val="24"/>
                <w:szCs w:val="24"/>
              </w:rPr>
            </w:pPr>
          </w:p>
          <w:p w14:paraId="23D18B6A" w14:textId="77777777" w:rsidR="00C748CB" w:rsidRPr="00C748CB" w:rsidRDefault="00C748CB" w:rsidP="00C748CB">
            <w:pPr>
              <w:autoSpaceDE w:val="0"/>
              <w:autoSpaceDN w:val="0"/>
              <w:adjustRightInd w:val="0"/>
              <w:rPr>
                <w:rFonts w:ascii="Arial" w:hAnsi="Arial" w:cs="Arial"/>
                <w:sz w:val="24"/>
                <w:szCs w:val="24"/>
              </w:rPr>
            </w:pPr>
            <w:r w:rsidRPr="00C748CB">
              <w:rPr>
                <w:rFonts w:ascii="Arial" w:hAnsi="Arial" w:cs="Arial"/>
                <w:sz w:val="24"/>
                <w:szCs w:val="24"/>
              </w:rPr>
              <w:t>Name:</w:t>
            </w:r>
          </w:p>
          <w:p w14:paraId="38DE2C96" w14:textId="77777777" w:rsidR="00C748CB" w:rsidRPr="00C748CB" w:rsidRDefault="00C748CB" w:rsidP="00C748CB">
            <w:pPr>
              <w:autoSpaceDE w:val="0"/>
              <w:autoSpaceDN w:val="0"/>
              <w:adjustRightInd w:val="0"/>
              <w:rPr>
                <w:rFonts w:ascii="Arial" w:hAnsi="Arial" w:cs="Arial"/>
                <w:sz w:val="24"/>
                <w:szCs w:val="24"/>
              </w:rPr>
            </w:pPr>
            <w:r w:rsidRPr="00C748CB">
              <w:rPr>
                <w:rFonts w:ascii="Arial" w:hAnsi="Arial" w:cs="Arial"/>
                <w:sz w:val="24"/>
                <w:szCs w:val="24"/>
              </w:rPr>
              <w:t>Job title:</w:t>
            </w:r>
          </w:p>
          <w:p w14:paraId="3E61507B" w14:textId="77777777" w:rsidR="00C748CB" w:rsidRPr="00C748CB" w:rsidRDefault="00C748CB" w:rsidP="00C748CB">
            <w:pPr>
              <w:autoSpaceDE w:val="0"/>
              <w:autoSpaceDN w:val="0"/>
              <w:adjustRightInd w:val="0"/>
              <w:rPr>
                <w:rFonts w:ascii="Arial" w:hAnsi="Arial" w:cs="Arial"/>
                <w:sz w:val="24"/>
                <w:szCs w:val="24"/>
              </w:rPr>
            </w:pPr>
            <w:r w:rsidRPr="00C748CB">
              <w:rPr>
                <w:rFonts w:ascii="Arial" w:hAnsi="Arial" w:cs="Arial"/>
                <w:sz w:val="24"/>
                <w:szCs w:val="24"/>
              </w:rPr>
              <w:t>Department:</w:t>
            </w:r>
          </w:p>
          <w:p w14:paraId="36595E4B" w14:textId="77777777" w:rsidR="00C748CB" w:rsidRPr="00C748CB" w:rsidRDefault="00C748CB" w:rsidP="00C748CB">
            <w:pPr>
              <w:autoSpaceDE w:val="0"/>
              <w:autoSpaceDN w:val="0"/>
              <w:adjustRightInd w:val="0"/>
              <w:rPr>
                <w:rFonts w:ascii="Arial" w:hAnsi="Arial" w:cs="Arial"/>
                <w:sz w:val="24"/>
                <w:szCs w:val="24"/>
              </w:rPr>
            </w:pPr>
            <w:r w:rsidRPr="00C748CB">
              <w:rPr>
                <w:rFonts w:ascii="Arial" w:hAnsi="Arial" w:cs="Arial"/>
                <w:sz w:val="24"/>
                <w:szCs w:val="24"/>
              </w:rPr>
              <w:t>Personal contact number for the booking form:</w:t>
            </w:r>
          </w:p>
          <w:p w14:paraId="1D833465" w14:textId="77777777" w:rsidR="00C748CB" w:rsidRPr="00C748CB" w:rsidRDefault="00C748CB" w:rsidP="00C748CB">
            <w:pPr>
              <w:autoSpaceDE w:val="0"/>
              <w:autoSpaceDN w:val="0"/>
              <w:adjustRightInd w:val="0"/>
              <w:rPr>
                <w:rFonts w:ascii="Arial" w:hAnsi="Arial" w:cs="Arial"/>
                <w:sz w:val="24"/>
                <w:szCs w:val="24"/>
              </w:rPr>
            </w:pPr>
            <w:r w:rsidRPr="00C748CB">
              <w:rPr>
                <w:rFonts w:ascii="Arial" w:hAnsi="Arial" w:cs="Arial"/>
                <w:sz w:val="24"/>
                <w:szCs w:val="24"/>
              </w:rPr>
              <w:t>Have you worked here before?</w:t>
            </w:r>
          </w:p>
          <w:p w14:paraId="4D7DD5AA" w14:textId="77777777" w:rsidR="00C748CB" w:rsidRPr="00C748CB" w:rsidRDefault="00C748CB" w:rsidP="00C748CB">
            <w:pPr>
              <w:autoSpaceDE w:val="0"/>
              <w:autoSpaceDN w:val="0"/>
              <w:adjustRightInd w:val="0"/>
              <w:rPr>
                <w:rFonts w:ascii="Arial" w:hAnsi="Arial" w:cs="Arial"/>
                <w:sz w:val="24"/>
                <w:szCs w:val="24"/>
              </w:rPr>
            </w:pPr>
            <w:r w:rsidRPr="00C748CB">
              <w:rPr>
                <w:rFonts w:ascii="Arial" w:hAnsi="Arial" w:cs="Arial"/>
                <w:sz w:val="24"/>
                <w:szCs w:val="24"/>
              </w:rPr>
              <w:t>If yes, did you have EPR account</w:t>
            </w:r>
          </w:p>
          <w:p w14:paraId="6F7AC5D4" w14:textId="77777777" w:rsidR="00C748CB" w:rsidRPr="00C748CB" w:rsidRDefault="00C748CB" w:rsidP="00C748CB">
            <w:pPr>
              <w:autoSpaceDE w:val="0"/>
              <w:autoSpaceDN w:val="0"/>
              <w:adjustRightInd w:val="0"/>
              <w:rPr>
                <w:rFonts w:ascii="Arial" w:hAnsi="Arial" w:cs="Arial"/>
                <w:sz w:val="24"/>
                <w:szCs w:val="24"/>
              </w:rPr>
            </w:pPr>
            <w:r w:rsidRPr="00C748CB">
              <w:rPr>
                <w:rFonts w:ascii="Arial" w:hAnsi="Arial" w:cs="Arial"/>
                <w:sz w:val="24"/>
                <w:szCs w:val="24"/>
              </w:rPr>
              <w:t>Perm/Temp?</w:t>
            </w:r>
          </w:p>
          <w:p w14:paraId="54044582" w14:textId="77777777" w:rsidR="00C748CB" w:rsidRPr="00C748CB" w:rsidRDefault="00C748CB" w:rsidP="00C748CB">
            <w:pPr>
              <w:autoSpaceDE w:val="0"/>
              <w:autoSpaceDN w:val="0"/>
              <w:adjustRightInd w:val="0"/>
              <w:rPr>
                <w:rFonts w:ascii="Arial" w:hAnsi="Arial" w:cs="Arial"/>
                <w:sz w:val="24"/>
                <w:szCs w:val="24"/>
              </w:rPr>
            </w:pPr>
            <w:r w:rsidRPr="00C748CB">
              <w:rPr>
                <w:rFonts w:ascii="Arial" w:hAnsi="Arial" w:cs="Arial"/>
                <w:sz w:val="24"/>
                <w:szCs w:val="24"/>
              </w:rPr>
              <w:t>If temp, what is your finishing date?</w:t>
            </w:r>
          </w:p>
          <w:p w14:paraId="42EB70DB" w14:textId="77777777" w:rsidR="00C748CB" w:rsidRPr="00C748CB" w:rsidRDefault="00C748CB" w:rsidP="00C748CB">
            <w:pPr>
              <w:autoSpaceDE w:val="0"/>
              <w:autoSpaceDN w:val="0"/>
              <w:adjustRightInd w:val="0"/>
              <w:rPr>
                <w:rFonts w:ascii="Arial" w:hAnsi="Arial" w:cs="Arial"/>
                <w:sz w:val="24"/>
                <w:szCs w:val="24"/>
              </w:rPr>
            </w:pPr>
            <w:r w:rsidRPr="00C748CB">
              <w:rPr>
                <w:rFonts w:ascii="Arial" w:hAnsi="Arial" w:cs="Arial"/>
                <w:sz w:val="24"/>
                <w:szCs w:val="24"/>
              </w:rPr>
              <w:t>Have you been given your SRFT (computer log in /email)</w:t>
            </w:r>
          </w:p>
          <w:p w14:paraId="5D555939" w14:textId="77777777" w:rsidR="00C748CB" w:rsidRPr="00C748CB" w:rsidRDefault="00C748CB" w:rsidP="00C748CB">
            <w:pPr>
              <w:autoSpaceDE w:val="0"/>
              <w:autoSpaceDN w:val="0"/>
              <w:adjustRightInd w:val="0"/>
              <w:rPr>
                <w:rFonts w:ascii="Arial" w:hAnsi="Arial" w:cs="Arial"/>
                <w:sz w:val="24"/>
                <w:szCs w:val="24"/>
              </w:rPr>
            </w:pPr>
            <w:r w:rsidRPr="00C748CB">
              <w:rPr>
                <w:rFonts w:ascii="Arial" w:hAnsi="Arial" w:cs="Arial"/>
                <w:sz w:val="24"/>
                <w:szCs w:val="24"/>
              </w:rPr>
              <w:t>What is your SRFT Username:</w:t>
            </w:r>
          </w:p>
          <w:p w14:paraId="2E4CCD7A" w14:textId="77777777" w:rsidR="00C748CB" w:rsidRPr="00C748CB" w:rsidRDefault="00C748CB" w:rsidP="00C748CB">
            <w:pPr>
              <w:autoSpaceDE w:val="0"/>
              <w:autoSpaceDN w:val="0"/>
              <w:adjustRightInd w:val="0"/>
              <w:rPr>
                <w:rFonts w:ascii="Arial" w:hAnsi="Arial" w:cs="Arial"/>
                <w:sz w:val="24"/>
                <w:szCs w:val="24"/>
              </w:rPr>
            </w:pPr>
            <w:r w:rsidRPr="00C748CB">
              <w:rPr>
                <w:rFonts w:ascii="Arial" w:hAnsi="Arial" w:cs="Arial"/>
                <w:sz w:val="24"/>
                <w:szCs w:val="24"/>
              </w:rPr>
              <w:t>What is your SRFT Email:</w:t>
            </w:r>
          </w:p>
          <w:p w14:paraId="53739F21" w14:textId="77777777" w:rsidR="00C748CB" w:rsidRPr="00C748CB" w:rsidRDefault="00C748CB" w:rsidP="00C748CB">
            <w:pPr>
              <w:autoSpaceDE w:val="0"/>
              <w:autoSpaceDN w:val="0"/>
              <w:adjustRightInd w:val="0"/>
              <w:rPr>
                <w:rFonts w:ascii="Arial" w:hAnsi="Arial" w:cs="Arial"/>
                <w:sz w:val="24"/>
                <w:szCs w:val="24"/>
              </w:rPr>
            </w:pPr>
            <w:r w:rsidRPr="00C748CB">
              <w:rPr>
                <w:rFonts w:ascii="Arial" w:hAnsi="Arial" w:cs="Arial"/>
                <w:sz w:val="24"/>
                <w:szCs w:val="24"/>
              </w:rPr>
              <w:t>What will you/ this user be doing in EPR?</w:t>
            </w:r>
          </w:p>
        </w:tc>
        <w:tc>
          <w:tcPr>
            <w:tcW w:w="3402" w:type="dxa"/>
          </w:tcPr>
          <w:p w14:paraId="15AC9EB7" w14:textId="77777777" w:rsidR="00C748CB" w:rsidRPr="00C748CB" w:rsidRDefault="00C748CB" w:rsidP="00C748CB">
            <w:pPr>
              <w:autoSpaceDE w:val="0"/>
              <w:autoSpaceDN w:val="0"/>
              <w:adjustRightInd w:val="0"/>
              <w:rPr>
                <w:rFonts w:ascii="Arial" w:hAnsi="Arial" w:cs="Arial"/>
                <w:sz w:val="24"/>
                <w:szCs w:val="24"/>
              </w:rPr>
            </w:pPr>
            <w:hyperlink r:id="rId13" w:history="1">
              <w:r w:rsidRPr="00C748CB">
                <w:rPr>
                  <w:rFonts w:ascii="Arial" w:hAnsi="Arial" w:cs="Arial"/>
                  <w:color w:val="0000FF"/>
                  <w:sz w:val="24"/>
                  <w:szCs w:val="24"/>
                  <w:u w:val="single"/>
                </w:rPr>
                <w:t>Systems.Training@nca.nhs.uk</w:t>
              </w:r>
            </w:hyperlink>
          </w:p>
        </w:tc>
      </w:tr>
      <w:tr w:rsidR="00C748CB" w:rsidRPr="00C748CB" w14:paraId="24C91400" w14:textId="77777777" w:rsidTr="00E615B5">
        <w:trPr>
          <w:trHeight w:val="58"/>
        </w:trPr>
        <w:tc>
          <w:tcPr>
            <w:tcW w:w="2155" w:type="dxa"/>
          </w:tcPr>
          <w:p w14:paraId="615E9000" w14:textId="40A3EE7B" w:rsidR="00C748CB" w:rsidRPr="00C748CB" w:rsidRDefault="00C748CB" w:rsidP="00C748CB">
            <w:pPr>
              <w:autoSpaceDE w:val="0"/>
              <w:autoSpaceDN w:val="0"/>
              <w:adjustRightInd w:val="0"/>
              <w:rPr>
                <w:rFonts w:ascii="Arial" w:hAnsi="Arial" w:cs="Arial"/>
                <w:b/>
                <w:bCs/>
                <w:sz w:val="24"/>
                <w:szCs w:val="24"/>
              </w:rPr>
            </w:pPr>
            <w:r w:rsidRPr="00C748CB">
              <w:rPr>
                <w:rFonts w:ascii="Arial" w:hAnsi="Arial" w:cs="Arial"/>
                <w:b/>
                <w:bCs/>
                <w:sz w:val="24"/>
                <w:szCs w:val="24"/>
              </w:rPr>
              <w:t>ID badge</w:t>
            </w:r>
          </w:p>
        </w:tc>
        <w:tc>
          <w:tcPr>
            <w:tcW w:w="3828" w:type="dxa"/>
          </w:tcPr>
          <w:p w14:paraId="03C74784" w14:textId="77777777" w:rsidR="00C748CB" w:rsidRPr="00C748CB" w:rsidRDefault="00C748CB" w:rsidP="00C748CB">
            <w:pPr>
              <w:autoSpaceDE w:val="0"/>
              <w:autoSpaceDN w:val="0"/>
              <w:adjustRightInd w:val="0"/>
              <w:rPr>
                <w:rFonts w:ascii="Arial" w:hAnsi="Arial" w:cs="Arial"/>
                <w:sz w:val="24"/>
                <w:szCs w:val="24"/>
              </w:rPr>
            </w:pPr>
            <w:hyperlink r:id="rId14" w:history="1">
              <w:r w:rsidRPr="00C748CB">
                <w:rPr>
                  <w:rFonts w:ascii="Arial" w:hAnsi="Arial" w:cs="Arial"/>
                  <w:color w:val="0000FF"/>
                  <w:sz w:val="24"/>
                  <w:szCs w:val="24"/>
                  <w:u w:val="single"/>
                </w:rPr>
                <w:t>https://www.northerncarealliance.nhs.uk/about-us/work-us/id-badge-application-form</w:t>
              </w:r>
            </w:hyperlink>
          </w:p>
          <w:p w14:paraId="0F0F3B91" w14:textId="77777777" w:rsidR="00C748CB" w:rsidRPr="00C748CB" w:rsidRDefault="00C748CB" w:rsidP="00C748CB">
            <w:pPr>
              <w:autoSpaceDE w:val="0"/>
              <w:autoSpaceDN w:val="0"/>
              <w:adjustRightInd w:val="0"/>
              <w:rPr>
                <w:rFonts w:ascii="Arial" w:hAnsi="Arial" w:cs="Arial"/>
                <w:sz w:val="24"/>
                <w:szCs w:val="24"/>
              </w:rPr>
            </w:pPr>
          </w:p>
        </w:tc>
        <w:tc>
          <w:tcPr>
            <w:tcW w:w="3402" w:type="dxa"/>
          </w:tcPr>
          <w:p w14:paraId="5EFF9D3A" w14:textId="21220DA3" w:rsidR="00C740AD" w:rsidRPr="00C740AD" w:rsidRDefault="00C740AD" w:rsidP="00C748CB">
            <w:pPr>
              <w:autoSpaceDE w:val="0"/>
              <w:autoSpaceDN w:val="0"/>
              <w:adjustRightInd w:val="0"/>
              <w:rPr>
                <w:rFonts w:ascii="Arial" w:hAnsi="Arial" w:cs="Arial"/>
                <w:sz w:val="24"/>
                <w:szCs w:val="24"/>
              </w:rPr>
            </w:pPr>
            <w:hyperlink r:id="rId15" w:history="1">
              <w:r w:rsidRPr="00C740AD">
                <w:rPr>
                  <w:rStyle w:val="Hyperlink"/>
                  <w:rFonts w:ascii="Arial" w:hAnsi="Arial" w:cs="Arial"/>
                  <w:sz w:val="24"/>
                  <w:szCs w:val="24"/>
                </w:rPr>
                <w:t>idbadge.replacement@nca.nhs.uk</w:t>
              </w:r>
            </w:hyperlink>
            <w:r w:rsidRPr="00C740AD">
              <w:rPr>
                <w:rFonts w:ascii="Arial" w:hAnsi="Arial" w:cs="Arial"/>
                <w:sz w:val="24"/>
                <w:szCs w:val="24"/>
              </w:rPr>
              <w:t xml:space="preserve"> </w:t>
            </w:r>
          </w:p>
          <w:p w14:paraId="18AC3A32" w14:textId="77777777" w:rsidR="00C740AD" w:rsidRDefault="00C740AD" w:rsidP="00C748CB">
            <w:pPr>
              <w:autoSpaceDE w:val="0"/>
              <w:autoSpaceDN w:val="0"/>
              <w:adjustRightInd w:val="0"/>
            </w:pPr>
          </w:p>
          <w:p w14:paraId="2C021519" w14:textId="2C44A4A5" w:rsidR="00C748CB" w:rsidRPr="00C748CB" w:rsidRDefault="00C740AD" w:rsidP="00C748CB">
            <w:pPr>
              <w:autoSpaceDE w:val="0"/>
              <w:autoSpaceDN w:val="0"/>
              <w:adjustRightInd w:val="0"/>
              <w:rPr>
                <w:rFonts w:ascii="Arial" w:hAnsi="Arial" w:cs="Arial"/>
                <w:sz w:val="24"/>
                <w:szCs w:val="24"/>
              </w:rPr>
            </w:pPr>
            <w:hyperlink r:id="rId16" w:history="1">
              <w:r w:rsidRPr="00936238">
                <w:rPr>
                  <w:rStyle w:val="Hyperlink"/>
                  <w:rFonts w:ascii="Arial" w:hAnsi="Arial" w:cs="Arial"/>
                  <w:sz w:val="24"/>
                  <w:szCs w:val="24"/>
                </w:rPr>
                <w:t>idbadge.newstarter@nca.nhs.uk</w:t>
              </w:r>
            </w:hyperlink>
          </w:p>
          <w:p w14:paraId="66F01E58" w14:textId="77777777" w:rsidR="00C748CB" w:rsidRPr="00C748CB" w:rsidRDefault="00C748CB" w:rsidP="00C748CB">
            <w:pPr>
              <w:autoSpaceDE w:val="0"/>
              <w:autoSpaceDN w:val="0"/>
              <w:adjustRightInd w:val="0"/>
              <w:rPr>
                <w:rFonts w:ascii="Arial" w:hAnsi="Arial" w:cs="Arial"/>
                <w:sz w:val="24"/>
                <w:szCs w:val="24"/>
              </w:rPr>
            </w:pPr>
          </w:p>
        </w:tc>
      </w:tr>
      <w:tr w:rsidR="00C748CB" w:rsidRPr="00C748CB" w14:paraId="48FC2E10" w14:textId="77777777" w:rsidTr="00E615B5">
        <w:tc>
          <w:tcPr>
            <w:tcW w:w="2155" w:type="dxa"/>
          </w:tcPr>
          <w:p w14:paraId="51110B68" w14:textId="656B7E87" w:rsidR="00C748CB" w:rsidRPr="00C748CB" w:rsidRDefault="0061137C" w:rsidP="00C748CB">
            <w:pPr>
              <w:autoSpaceDE w:val="0"/>
              <w:autoSpaceDN w:val="0"/>
              <w:adjustRightInd w:val="0"/>
              <w:rPr>
                <w:rFonts w:ascii="Arial" w:hAnsi="Arial" w:cs="Arial"/>
                <w:b/>
                <w:bCs/>
                <w:sz w:val="24"/>
                <w:szCs w:val="24"/>
              </w:rPr>
            </w:pPr>
            <w:r>
              <w:rPr>
                <w:rFonts w:ascii="Arial" w:hAnsi="Arial" w:cs="Arial"/>
                <w:b/>
                <w:bCs/>
                <w:sz w:val="24"/>
                <w:szCs w:val="24"/>
              </w:rPr>
              <w:t xml:space="preserve">Laptops and </w:t>
            </w:r>
            <w:r w:rsidR="00C748CB" w:rsidRPr="00C748CB">
              <w:rPr>
                <w:rFonts w:ascii="Arial" w:hAnsi="Arial" w:cs="Arial"/>
                <w:b/>
                <w:bCs/>
                <w:sz w:val="24"/>
                <w:szCs w:val="24"/>
              </w:rPr>
              <w:t>Mobile Phone</w:t>
            </w:r>
            <w:r>
              <w:rPr>
                <w:rFonts w:ascii="Arial" w:hAnsi="Arial" w:cs="Arial"/>
                <w:b/>
                <w:bCs/>
                <w:sz w:val="24"/>
                <w:szCs w:val="24"/>
              </w:rPr>
              <w:t>s</w:t>
            </w:r>
          </w:p>
        </w:tc>
        <w:tc>
          <w:tcPr>
            <w:tcW w:w="3828" w:type="dxa"/>
          </w:tcPr>
          <w:p w14:paraId="19E083CE" w14:textId="2D092CA8" w:rsidR="00D24A01" w:rsidRPr="00C748CB" w:rsidRDefault="00D24A01" w:rsidP="00D24A01">
            <w:pPr>
              <w:autoSpaceDE w:val="0"/>
              <w:autoSpaceDN w:val="0"/>
              <w:adjustRightInd w:val="0"/>
              <w:rPr>
                <w:rFonts w:ascii="Arial" w:hAnsi="Arial" w:cs="Arial"/>
                <w:sz w:val="24"/>
                <w:szCs w:val="24"/>
              </w:rPr>
            </w:pPr>
            <w:r>
              <w:rPr>
                <w:rFonts w:ascii="Arial" w:hAnsi="Arial" w:cs="Arial"/>
                <w:sz w:val="24"/>
                <w:szCs w:val="24"/>
              </w:rPr>
              <w:t>There are 10 mobile phone handsets</w:t>
            </w:r>
            <w:r w:rsidR="0061137C">
              <w:rPr>
                <w:rFonts w:ascii="Arial" w:hAnsi="Arial" w:cs="Arial"/>
                <w:sz w:val="24"/>
                <w:szCs w:val="24"/>
              </w:rPr>
              <w:t xml:space="preserve"> and 10 laptops</w:t>
            </w:r>
            <w:r>
              <w:rPr>
                <w:rFonts w:ascii="Arial" w:hAnsi="Arial" w:cs="Arial"/>
                <w:sz w:val="24"/>
                <w:szCs w:val="24"/>
              </w:rPr>
              <w:t xml:space="preserve"> available for student placements and these can be requested from the ASC </w:t>
            </w:r>
            <w:r w:rsidR="00193EA2">
              <w:rPr>
                <w:rFonts w:ascii="Arial" w:hAnsi="Arial" w:cs="Arial"/>
                <w:sz w:val="24"/>
                <w:szCs w:val="24"/>
              </w:rPr>
              <w:t>L&amp;D</w:t>
            </w:r>
            <w:r>
              <w:rPr>
                <w:rFonts w:ascii="Arial" w:hAnsi="Arial" w:cs="Arial"/>
                <w:sz w:val="24"/>
                <w:szCs w:val="24"/>
              </w:rPr>
              <w:t xml:space="preserve"> team using the </w:t>
            </w:r>
            <w:r w:rsidR="0061137C">
              <w:rPr>
                <w:rFonts w:ascii="Arial" w:hAnsi="Arial" w:cs="Arial"/>
                <w:sz w:val="24"/>
                <w:szCs w:val="24"/>
              </w:rPr>
              <w:t>equipment</w:t>
            </w:r>
            <w:r>
              <w:rPr>
                <w:rFonts w:ascii="Arial" w:hAnsi="Arial" w:cs="Arial"/>
                <w:sz w:val="24"/>
                <w:szCs w:val="24"/>
              </w:rPr>
              <w:t xml:space="preserve"> request form contained in </w:t>
            </w:r>
            <w:r w:rsidRPr="009523AD">
              <w:rPr>
                <w:rFonts w:ascii="Arial" w:hAnsi="Arial" w:cs="Arial"/>
                <w:b/>
                <w:bCs/>
                <w:sz w:val="24"/>
                <w:szCs w:val="24"/>
              </w:rPr>
              <w:t xml:space="preserve">appendix 3 </w:t>
            </w:r>
            <w:r>
              <w:rPr>
                <w:rFonts w:ascii="Arial" w:hAnsi="Arial" w:cs="Arial"/>
                <w:sz w:val="24"/>
                <w:szCs w:val="24"/>
              </w:rPr>
              <w:t>Collection will be at Swinton Civic Centre, 2</w:t>
            </w:r>
            <w:r w:rsidRPr="00D24A01">
              <w:rPr>
                <w:rFonts w:ascii="Arial" w:hAnsi="Arial" w:cs="Arial"/>
                <w:sz w:val="24"/>
                <w:szCs w:val="24"/>
                <w:vertAlign w:val="superscript"/>
              </w:rPr>
              <w:t>nd</w:t>
            </w:r>
            <w:r>
              <w:rPr>
                <w:rFonts w:ascii="Arial" w:hAnsi="Arial" w:cs="Arial"/>
                <w:sz w:val="24"/>
                <w:szCs w:val="24"/>
              </w:rPr>
              <w:t xml:space="preserve"> Floor.</w:t>
            </w:r>
          </w:p>
          <w:p w14:paraId="4BB2B6EB" w14:textId="76FE6E75" w:rsidR="00C748CB" w:rsidRPr="00D26BA0" w:rsidRDefault="00C748CB" w:rsidP="00C748CB">
            <w:pPr>
              <w:autoSpaceDE w:val="0"/>
              <w:autoSpaceDN w:val="0"/>
              <w:adjustRightInd w:val="0"/>
              <w:rPr>
                <w:rFonts w:ascii="Arial" w:hAnsi="Arial" w:cs="Arial"/>
                <w:sz w:val="24"/>
                <w:szCs w:val="24"/>
              </w:rPr>
            </w:pPr>
          </w:p>
        </w:tc>
        <w:tc>
          <w:tcPr>
            <w:tcW w:w="3402" w:type="dxa"/>
          </w:tcPr>
          <w:p w14:paraId="36CED942" w14:textId="77777777" w:rsidR="00C50E5C" w:rsidRDefault="00D24A01" w:rsidP="00C50E5C">
            <w:pPr>
              <w:autoSpaceDE w:val="0"/>
              <w:autoSpaceDN w:val="0"/>
              <w:adjustRightInd w:val="0"/>
              <w:rPr>
                <w:rFonts w:ascii="Arial" w:hAnsi="Arial" w:cs="Arial"/>
                <w:sz w:val="24"/>
                <w:szCs w:val="24"/>
              </w:rPr>
            </w:pPr>
            <w:r>
              <w:rPr>
                <w:rFonts w:ascii="Arial" w:hAnsi="Arial" w:cs="Arial"/>
                <w:sz w:val="24"/>
                <w:szCs w:val="24"/>
              </w:rPr>
              <w:t>Completed form to be sent to:</w:t>
            </w:r>
          </w:p>
          <w:p w14:paraId="22203774" w14:textId="65AC6B44" w:rsidR="00D24A01" w:rsidRPr="00C748CB" w:rsidRDefault="00D24A01" w:rsidP="00C50E5C">
            <w:pPr>
              <w:autoSpaceDE w:val="0"/>
              <w:autoSpaceDN w:val="0"/>
              <w:adjustRightInd w:val="0"/>
              <w:rPr>
                <w:rFonts w:ascii="Arial" w:hAnsi="Arial" w:cs="Arial"/>
                <w:sz w:val="24"/>
                <w:szCs w:val="24"/>
              </w:rPr>
            </w:pPr>
            <w:hyperlink r:id="rId17" w:history="1">
              <w:r w:rsidRPr="0067762D">
                <w:rPr>
                  <w:rStyle w:val="Hyperlink"/>
                  <w:rFonts w:ascii="Arial" w:hAnsi="Arial" w:cs="Arial"/>
                  <w:sz w:val="24"/>
                  <w:szCs w:val="24"/>
                </w:rPr>
                <w:t>asclearninganddevelopment@nca.nhs.uk</w:t>
              </w:r>
            </w:hyperlink>
            <w:r>
              <w:rPr>
                <w:rFonts w:ascii="Arial" w:hAnsi="Arial" w:cs="Arial"/>
                <w:sz w:val="24"/>
                <w:szCs w:val="24"/>
              </w:rPr>
              <w:t xml:space="preserve"> </w:t>
            </w:r>
          </w:p>
        </w:tc>
      </w:tr>
      <w:tr w:rsidR="00C748CB" w:rsidRPr="00C748CB" w14:paraId="74E1ED32" w14:textId="77777777" w:rsidTr="00E615B5">
        <w:tc>
          <w:tcPr>
            <w:tcW w:w="2155" w:type="dxa"/>
          </w:tcPr>
          <w:p w14:paraId="194C2C84" w14:textId="77777777" w:rsidR="00C748CB" w:rsidRPr="00C748CB" w:rsidRDefault="00C748CB" w:rsidP="00C748CB">
            <w:pPr>
              <w:autoSpaceDE w:val="0"/>
              <w:autoSpaceDN w:val="0"/>
              <w:adjustRightInd w:val="0"/>
              <w:rPr>
                <w:rFonts w:ascii="Arial" w:hAnsi="Arial" w:cs="Arial"/>
                <w:b/>
                <w:bCs/>
                <w:sz w:val="24"/>
                <w:szCs w:val="24"/>
              </w:rPr>
            </w:pPr>
            <w:r w:rsidRPr="00C748CB">
              <w:rPr>
                <w:rFonts w:ascii="Arial" w:hAnsi="Arial" w:cs="Arial"/>
                <w:b/>
                <w:bCs/>
                <w:sz w:val="24"/>
                <w:szCs w:val="24"/>
              </w:rPr>
              <w:t>Personalised Workplace Adjustments Policy</w:t>
            </w:r>
          </w:p>
        </w:tc>
        <w:tc>
          <w:tcPr>
            <w:tcW w:w="3828" w:type="dxa"/>
          </w:tcPr>
          <w:p w14:paraId="1A547CAD" w14:textId="73E8B2AB" w:rsidR="00C748CB" w:rsidRPr="00C748CB" w:rsidRDefault="00C748CB" w:rsidP="00C748CB">
            <w:pPr>
              <w:autoSpaceDE w:val="0"/>
              <w:autoSpaceDN w:val="0"/>
              <w:adjustRightInd w:val="0"/>
              <w:rPr>
                <w:rFonts w:ascii="Arial" w:hAnsi="Arial" w:cs="Arial"/>
                <w:sz w:val="24"/>
                <w:szCs w:val="24"/>
                <w:highlight w:val="yellow"/>
              </w:rPr>
            </w:pPr>
            <w:r w:rsidRPr="00C748CB">
              <w:rPr>
                <w:rFonts w:ascii="Arial" w:hAnsi="Arial" w:cs="Arial"/>
                <w:sz w:val="24"/>
                <w:szCs w:val="24"/>
              </w:rPr>
              <w:t xml:space="preserve">If the </w:t>
            </w:r>
            <w:r w:rsidR="001D3393">
              <w:rPr>
                <w:rFonts w:ascii="Arial" w:hAnsi="Arial" w:cs="Arial"/>
                <w:sz w:val="24"/>
                <w:szCs w:val="24"/>
              </w:rPr>
              <w:t>student</w:t>
            </w:r>
            <w:r w:rsidRPr="00C748CB">
              <w:rPr>
                <w:rFonts w:ascii="Arial" w:hAnsi="Arial" w:cs="Arial"/>
                <w:sz w:val="24"/>
                <w:szCs w:val="24"/>
              </w:rPr>
              <w:t xml:space="preserve"> has a disability or </w:t>
            </w:r>
            <w:r w:rsidR="00193EA2">
              <w:rPr>
                <w:rFonts w:ascii="Arial" w:hAnsi="Arial" w:cs="Arial"/>
                <w:sz w:val="24"/>
                <w:szCs w:val="24"/>
              </w:rPr>
              <w:t xml:space="preserve">additional needs and </w:t>
            </w:r>
            <w:r w:rsidRPr="00C748CB">
              <w:rPr>
                <w:rFonts w:ascii="Arial" w:hAnsi="Arial" w:cs="Arial"/>
                <w:sz w:val="24"/>
                <w:szCs w:val="24"/>
              </w:rPr>
              <w:t xml:space="preserve">requires any ‘reasonable </w:t>
            </w:r>
            <w:r w:rsidR="001D3393" w:rsidRPr="00C748CB">
              <w:rPr>
                <w:rFonts w:ascii="Arial" w:hAnsi="Arial" w:cs="Arial"/>
                <w:sz w:val="24"/>
                <w:szCs w:val="24"/>
              </w:rPr>
              <w:t>adjustments’,</w:t>
            </w:r>
            <w:r w:rsidR="001D3393">
              <w:rPr>
                <w:rFonts w:ascii="Arial" w:hAnsi="Arial" w:cs="Arial"/>
                <w:sz w:val="24"/>
                <w:szCs w:val="24"/>
              </w:rPr>
              <w:t xml:space="preserve"> then this </w:t>
            </w:r>
            <w:r w:rsidR="0061137C">
              <w:rPr>
                <w:rFonts w:ascii="Arial" w:hAnsi="Arial" w:cs="Arial"/>
                <w:sz w:val="24"/>
                <w:szCs w:val="24"/>
              </w:rPr>
              <w:t>will be</w:t>
            </w:r>
            <w:r w:rsidR="001D3393">
              <w:rPr>
                <w:rFonts w:ascii="Arial" w:hAnsi="Arial" w:cs="Arial"/>
                <w:sz w:val="24"/>
                <w:szCs w:val="24"/>
              </w:rPr>
              <w:t xml:space="preserve"> clearly outlined in the university </w:t>
            </w:r>
            <w:r w:rsidR="00193EA2">
              <w:rPr>
                <w:rFonts w:ascii="Arial" w:hAnsi="Arial" w:cs="Arial"/>
                <w:sz w:val="24"/>
                <w:szCs w:val="24"/>
              </w:rPr>
              <w:t>Personal R</w:t>
            </w:r>
            <w:r w:rsidR="001D3393">
              <w:rPr>
                <w:rFonts w:ascii="Arial" w:hAnsi="Arial" w:cs="Arial"/>
                <w:sz w:val="24"/>
                <w:szCs w:val="24"/>
              </w:rPr>
              <w:t xml:space="preserve">easonable </w:t>
            </w:r>
            <w:r w:rsidR="00193EA2">
              <w:rPr>
                <w:rFonts w:ascii="Arial" w:hAnsi="Arial" w:cs="Arial"/>
                <w:sz w:val="24"/>
                <w:szCs w:val="24"/>
              </w:rPr>
              <w:t>A</w:t>
            </w:r>
            <w:r w:rsidR="001D3393">
              <w:rPr>
                <w:rFonts w:ascii="Arial" w:hAnsi="Arial" w:cs="Arial"/>
                <w:sz w:val="24"/>
                <w:szCs w:val="24"/>
              </w:rPr>
              <w:t xml:space="preserve">djustments </w:t>
            </w:r>
            <w:r w:rsidR="00193EA2">
              <w:rPr>
                <w:rFonts w:ascii="Arial" w:hAnsi="Arial" w:cs="Arial"/>
                <w:sz w:val="24"/>
                <w:szCs w:val="24"/>
              </w:rPr>
              <w:t xml:space="preserve">Plan (PRAP) </w:t>
            </w:r>
            <w:r w:rsidR="001D3393">
              <w:rPr>
                <w:rFonts w:ascii="Arial" w:hAnsi="Arial" w:cs="Arial"/>
                <w:sz w:val="24"/>
                <w:szCs w:val="24"/>
              </w:rPr>
              <w:t xml:space="preserve">and discussed </w:t>
            </w:r>
            <w:r w:rsidR="009A462E">
              <w:rPr>
                <w:rFonts w:ascii="Arial" w:hAnsi="Arial" w:cs="Arial"/>
                <w:sz w:val="24"/>
                <w:szCs w:val="24"/>
              </w:rPr>
              <w:t>in the</w:t>
            </w:r>
            <w:r w:rsidR="001D3393">
              <w:rPr>
                <w:rFonts w:ascii="Arial" w:hAnsi="Arial" w:cs="Arial"/>
                <w:sz w:val="24"/>
                <w:szCs w:val="24"/>
              </w:rPr>
              <w:t xml:space="preserve"> pre-placement</w:t>
            </w:r>
            <w:r w:rsidR="009A462E">
              <w:rPr>
                <w:rFonts w:ascii="Arial" w:hAnsi="Arial" w:cs="Arial"/>
                <w:sz w:val="24"/>
                <w:szCs w:val="24"/>
              </w:rPr>
              <w:t xml:space="preserve"> and learning agreement</w:t>
            </w:r>
            <w:r w:rsidR="001D3393">
              <w:rPr>
                <w:rFonts w:ascii="Arial" w:hAnsi="Arial" w:cs="Arial"/>
                <w:sz w:val="24"/>
                <w:szCs w:val="24"/>
              </w:rPr>
              <w:t xml:space="preserve"> meeting. The team manager will need to agree any reasonable adjustments and may need to consult HR. </w:t>
            </w:r>
          </w:p>
        </w:tc>
        <w:tc>
          <w:tcPr>
            <w:tcW w:w="3402" w:type="dxa"/>
          </w:tcPr>
          <w:p w14:paraId="363FCB15" w14:textId="77777777" w:rsidR="00C748CB" w:rsidRDefault="00C748CB" w:rsidP="00C748CB">
            <w:pPr>
              <w:autoSpaceDE w:val="0"/>
              <w:autoSpaceDN w:val="0"/>
              <w:adjustRightInd w:val="0"/>
            </w:pPr>
            <w:hyperlink r:id="rId18" w:history="1">
              <w:r w:rsidRPr="00C748CB">
                <w:rPr>
                  <w:rFonts w:ascii="Arial" w:hAnsi="Arial" w:cs="Arial"/>
                  <w:color w:val="0000FF"/>
                  <w:sz w:val="24"/>
                  <w:szCs w:val="24"/>
                  <w:u w:val="single"/>
                </w:rPr>
                <w:t>https://www.northerncarealliance.nhs.uk/application/files/1416/3171/7521/NCAHR03421_V1_Personalised_Workplace_Adjustments_Policy.pdf</w:t>
              </w:r>
            </w:hyperlink>
          </w:p>
          <w:p w14:paraId="25D1AC88" w14:textId="77777777" w:rsidR="00D24A01" w:rsidRDefault="00D24A01" w:rsidP="00C748CB">
            <w:pPr>
              <w:autoSpaceDE w:val="0"/>
              <w:autoSpaceDN w:val="0"/>
              <w:adjustRightInd w:val="0"/>
            </w:pPr>
          </w:p>
          <w:p w14:paraId="6C480E9D" w14:textId="27F9C593" w:rsidR="00D24A01" w:rsidRDefault="00D24A01" w:rsidP="00D24A01">
            <w:pPr>
              <w:autoSpaceDE w:val="0"/>
              <w:autoSpaceDN w:val="0"/>
              <w:adjustRightInd w:val="0"/>
              <w:rPr>
                <w:rFonts w:ascii="Arial" w:hAnsi="Arial" w:cs="Arial"/>
                <w:sz w:val="24"/>
                <w:szCs w:val="24"/>
              </w:rPr>
            </w:pPr>
            <w:r>
              <w:rPr>
                <w:rFonts w:ascii="Arial" w:hAnsi="Arial" w:cs="Arial"/>
                <w:sz w:val="24"/>
                <w:szCs w:val="24"/>
              </w:rPr>
              <w:t xml:space="preserve">Contact the </w:t>
            </w:r>
            <w:r w:rsidR="00193EA2">
              <w:rPr>
                <w:rFonts w:ascii="Arial" w:hAnsi="Arial" w:cs="Arial"/>
                <w:sz w:val="24"/>
                <w:szCs w:val="24"/>
              </w:rPr>
              <w:t xml:space="preserve">ASC </w:t>
            </w:r>
            <w:r>
              <w:rPr>
                <w:rFonts w:ascii="Arial" w:hAnsi="Arial" w:cs="Arial"/>
                <w:sz w:val="24"/>
                <w:szCs w:val="24"/>
              </w:rPr>
              <w:t>L&amp;D team for additional advice if required</w:t>
            </w:r>
            <w:r w:rsidRPr="00942BB8">
              <w:rPr>
                <w:rFonts w:ascii="Arial" w:hAnsi="Arial" w:cs="Arial"/>
                <w:sz w:val="24"/>
                <w:szCs w:val="24"/>
              </w:rPr>
              <w:t>:</w:t>
            </w:r>
          </w:p>
          <w:p w14:paraId="236594C6" w14:textId="77777777" w:rsidR="00D24A01" w:rsidRPr="00942BB8" w:rsidRDefault="00D24A01" w:rsidP="00D24A01">
            <w:pPr>
              <w:autoSpaceDE w:val="0"/>
              <w:autoSpaceDN w:val="0"/>
              <w:adjustRightInd w:val="0"/>
              <w:rPr>
                <w:rFonts w:ascii="Arial" w:hAnsi="Arial" w:cs="Arial"/>
                <w:sz w:val="24"/>
                <w:szCs w:val="24"/>
              </w:rPr>
            </w:pPr>
            <w:hyperlink r:id="rId19" w:history="1">
              <w:r w:rsidRPr="0067762D">
                <w:rPr>
                  <w:rStyle w:val="Hyperlink"/>
                  <w:rFonts w:ascii="Arial" w:hAnsi="Arial" w:cs="Arial"/>
                  <w:sz w:val="24"/>
                  <w:szCs w:val="24"/>
                </w:rPr>
                <w:t>asclearninganddevelopment@nca.nhs.uk</w:t>
              </w:r>
            </w:hyperlink>
            <w:r>
              <w:rPr>
                <w:rFonts w:ascii="Arial" w:hAnsi="Arial" w:cs="Arial"/>
                <w:sz w:val="24"/>
                <w:szCs w:val="24"/>
              </w:rPr>
              <w:t xml:space="preserve"> </w:t>
            </w:r>
          </w:p>
          <w:p w14:paraId="357889B7" w14:textId="77777777" w:rsidR="00D24A01" w:rsidRPr="00C748CB" w:rsidRDefault="00D24A01" w:rsidP="00C748CB">
            <w:pPr>
              <w:autoSpaceDE w:val="0"/>
              <w:autoSpaceDN w:val="0"/>
              <w:adjustRightInd w:val="0"/>
              <w:rPr>
                <w:rFonts w:ascii="Arial" w:hAnsi="Arial" w:cs="Arial"/>
                <w:sz w:val="24"/>
                <w:szCs w:val="24"/>
              </w:rPr>
            </w:pPr>
          </w:p>
          <w:p w14:paraId="485EB8BC" w14:textId="77777777" w:rsidR="00C748CB" w:rsidRPr="00C748CB" w:rsidRDefault="00C748CB" w:rsidP="00C748CB">
            <w:pPr>
              <w:autoSpaceDE w:val="0"/>
              <w:autoSpaceDN w:val="0"/>
              <w:adjustRightInd w:val="0"/>
              <w:rPr>
                <w:rFonts w:ascii="Arial" w:hAnsi="Arial" w:cs="Arial"/>
                <w:sz w:val="24"/>
                <w:szCs w:val="24"/>
              </w:rPr>
            </w:pPr>
          </w:p>
        </w:tc>
      </w:tr>
      <w:tr w:rsidR="00C748CB" w:rsidRPr="00C748CB" w14:paraId="6F00F22E" w14:textId="77777777" w:rsidTr="00E615B5">
        <w:tc>
          <w:tcPr>
            <w:tcW w:w="2155" w:type="dxa"/>
          </w:tcPr>
          <w:p w14:paraId="2BF927CE" w14:textId="77777777" w:rsidR="00C748CB" w:rsidRPr="001D3393" w:rsidRDefault="00C748CB" w:rsidP="00C748CB">
            <w:pPr>
              <w:autoSpaceDE w:val="0"/>
              <w:autoSpaceDN w:val="0"/>
              <w:adjustRightInd w:val="0"/>
              <w:rPr>
                <w:rFonts w:ascii="Arial" w:hAnsi="Arial" w:cs="Arial"/>
                <w:b/>
                <w:bCs/>
                <w:sz w:val="24"/>
                <w:szCs w:val="24"/>
              </w:rPr>
            </w:pPr>
            <w:r w:rsidRPr="001D3393">
              <w:rPr>
                <w:rFonts w:ascii="Arial" w:hAnsi="Arial" w:cs="Arial"/>
                <w:b/>
                <w:bCs/>
                <w:sz w:val="24"/>
                <w:szCs w:val="24"/>
              </w:rPr>
              <w:t xml:space="preserve">Provide new starter details to the following </w:t>
            </w:r>
            <w:r w:rsidRPr="001D3393">
              <w:rPr>
                <w:rFonts w:ascii="Arial" w:hAnsi="Arial" w:cs="Arial"/>
                <w:b/>
                <w:bCs/>
                <w:sz w:val="24"/>
                <w:szCs w:val="24"/>
              </w:rPr>
              <w:lastRenderedPageBreak/>
              <w:t>individuals/teams to be added to the ASC email distribution lists</w:t>
            </w:r>
          </w:p>
        </w:tc>
        <w:tc>
          <w:tcPr>
            <w:tcW w:w="3828" w:type="dxa"/>
          </w:tcPr>
          <w:p w14:paraId="1078E015" w14:textId="77777777" w:rsidR="00C748CB" w:rsidRPr="001D3393" w:rsidRDefault="00C748CB" w:rsidP="00C748CB">
            <w:pPr>
              <w:autoSpaceDE w:val="0"/>
              <w:autoSpaceDN w:val="0"/>
              <w:adjustRightInd w:val="0"/>
              <w:jc w:val="both"/>
              <w:rPr>
                <w:rFonts w:ascii="Arial" w:hAnsi="Arial" w:cs="Arial"/>
                <w:sz w:val="24"/>
                <w:szCs w:val="24"/>
              </w:rPr>
            </w:pPr>
            <w:r w:rsidRPr="001D3393">
              <w:rPr>
                <w:rFonts w:ascii="Arial" w:hAnsi="Arial" w:cs="Arial"/>
                <w:sz w:val="24"/>
                <w:szCs w:val="24"/>
              </w:rPr>
              <w:lastRenderedPageBreak/>
              <w:t>Name:</w:t>
            </w:r>
          </w:p>
          <w:p w14:paraId="08393BBB" w14:textId="77777777" w:rsidR="00C748CB" w:rsidRPr="001D3393" w:rsidRDefault="00C748CB" w:rsidP="00C748CB">
            <w:pPr>
              <w:autoSpaceDE w:val="0"/>
              <w:autoSpaceDN w:val="0"/>
              <w:adjustRightInd w:val="0"/>
              <w:jc w:val="both"/>
              <w:rPr>
                <w:rFonts w:ascii="Arial" w:hAnsi="Arial" w:cs="Arial"/>
                <w:sz w:val="24"/>
                <w:szCs w:val="24"/>
              </w:rPr>
            </w:pPr>
            <w:r w:rsidRPr="001D3393">
              <w:rPr>
                <w:rFonts w:ascii="Arial" w:hAnsi="Arial" w:cs="Arial"/>
                <w:sz w:val="24"/>
                <w:szCs w:val="24"/>
              </w:rPr>
              <w:t>Role:</w:t>
            </w:r>
          </w:p>
          <w:p w14:paraId="7C986839" w14:textId="77777777" w:rsidR="00C748CB" w:rsidRPr="001D3393" w:rsidRDefault="00C748CB" w:rsidP="00C748CB">
            <w:pPr>
              <w:autoSpaceDE w:val="0"/>
              <w:autoSpaceDN w:val="0"/>
              <w:adjustRightInd w:val="0"/>
              <w:jc w:val="both"/>
              <w:rPr>
                <w:rFonts w:ascii="Arial" w:hAnsi="Arial" w:cs="Arial"/>
                <w:sz w:val="24"/>
                <w:szCs w:val="24"/>
              </w:rPr>
            </w:pPr>
            <w:r w:rsidRPr="001D3393">
              <w:rPr>
                <w:rFonts w:ascii="Arial" w:hAnsi="Arial" w:cs="Arial"/>
                <w:sz w:val="24"/>
                <w:szCs w:val="24"/>
              </w:rPr>
              <w:t>Email:</w:t>
            </w:r>
          </w:p>
          <w:p w14:paraId="7DE33CA7" w14:textId="77777777" w:rsidR="00C748CB" w:rsidRPr="001D3393" w:rsidRDefault="00C748CB" w:rsidP="00C748CB">
            <w:pPr>
              <w:autoSpaceDE w:val="0"/>
              <w:autoSpaceDN w:val="0"/>
              <w:adjustRightInd w:val="0"/>
              <w:jc w:val="both"/>
              <w:rPr>
                <w:rFonts w:ascii="Arial" w:hAnsi="Arial" w:cs="Arial"/>
                <w:sz w:val="24"/>
                <w:szCs w:val="24"/>
              </w:rPr>
            </w:pPr>
            <w:r w:rsidRPr="001D3393">
              <w:rPr>
                <w:rFonts w:ascii="Arial" w:hAnsi="Arial" w:cs="Arial"/>
                <w:sz w:val="24"/>
                <w:szCs w:val="24"/>
              </w:rPr>
              <w:lastRenderedPageBreak/>
              <w:t>Manager:</w:t>
            </w:r>
          </w:p>
          <w:p w14:paraId="119ACCE1" w14:textId="77777777" w:rsidR="00C748CB" w:rsidRPr="001D3393" w:rsidRDefault="00C748CB" w:rsidP="00C748CB">
            <w:pPr>
              <w:autoSpaceDE w:val="0"/>
              <w:autoSpaceDN w:val="0"/>
              <w:adjustRightInd w:val="0"/>
              <w:rPr>
                <w:rFonts w:ascii="Arial" w:hAnsi="Arial" w:cs="Arial"/>
                <w:sz w:val="24"/>
                <w:szCs w:val="24"/>
              </w:rPr>
            </w:pPr>
            <w:r w:rsidRPr="001D3393">
              <w:rPr>
                <w:rFonts w:ascii="Arial" w:hAnsi="Arial" w:cs="Arial"/>
                <w:sz w:val="24"/>
                <w:szCs w:val="24"/>
              </w:rPr>
              <w:t>Team:</w:t>
            </w:r>
          </w:p>
        </w:tc>
        <w:tc>
          <w:tcPr>
            <w:tcW w:w="3402" w:type="dxa"/>
          </w:tcPr>
          <w:p w14:paraId="7AB2911A" w14:textId="77777777" w:rsidR="00C748CB" w:rsidRPr="001D3393" w:rsidRDefault="00C748CB" w:rsidP="00C748CB">
            <w:pPr>
              <w:rPr>
                <w:rFonts w:ascii="Arial" w:eastAsiaTheme="minorHAnsi" w:hAnsi="Arial" w:cs="Arial"/>
                <w:sz w:val="24"/>
                <w:szCs w:val="24"/>
              </w:rPr>
            </w:pPr>
            <w:r w:rsidRPr="001D3393">
              <w:rPr>
                <w:rFonts w:ascii="Arial" w:eastAsiaTheme="minorHAnsi" w:hAnsi="Arial" w:cs="Arial"/>
                <w:sz w:val="24"/>
                <w:szCs w:val="24"/>
              </w:rPr>
              <w:lastRenderedPageBreak/>
              <w:t xml:space="preserve">Adult Social Care Contact Team </w:t>
            </w:r>
            <w:hyperlink r:id="rId20" w:history="1">
              <w:r w:rsidRPr="001D3393">
                <w:rPr>
                  <w:rFonts w:ascii="Arial" w:eastAsiaTheme="minorHAnsi" w:hAnsi="Arial" w:cs="Arial"/>
                  <w:color w:val="0000FF"/>
                  <w:sz w:val="24"/>
                  <w:szCs w:val="24"/>
                  <w:u w:val="single"/>
                </w:rPr>
                <w:t>social.services@nca.nhs.uk</w:t>
              </w:r>
            </w:hyperlink>
            <w:r w:rsidRPr="001D3393">
              <w:rPr>
                <w:rFonts w:ascii="Arial" w:eastAsiaTheme="minorHAnsi" w:hAnsi="Arial" w:cs="Arial"/>
                <w:sz w:val="24"/>
                <w:szCs w:val="24"/>
              </w:rPr>
              <w:t xml:space="preserve"> </w:t>
            </w:r>
          </w:p>
          <w:p w14:paraId="2F758995" w14:textId="76B94006" w:rsidR="00C748CB" w:rsidRDefault="00C748CB" w:rsidP="00C748CB">
            <w:pPr>
              <w:rPr>
                <w:rFonts w:ascii="Arial" w:eastAsiaTheme="minorHAnsi" w:hAnsi="Arial" w:cs="Arial"/>
                <w:color w:val="0000FF"/>
                <w:sz w:val="24"/>
                <w:szCs w:val="24"/>
                <w:u w:val="single"/>
              </w:rPr>
            </w:pPr>
            <w:r w:rsidRPr="001D3393">
              <w:rPr>
                <w:rFonts w:ascii="Arial" w:eastAsiaTheme="minorHAnsi" w:hAnsi="Arial" w:cs="Arial"/>
                <w:sz w:val="24"/>
                <w:szCs w:val="24"/>
              </w:rPr>
              <w:lastRenderedPageBreak/>
              <w:t xml:space="preserve">ASC </w:t>
            </w:r>
            <w:r w:rsidR="00193EA2">
              <w:rPr>
                <w:rFonts w:ascii="Arial" w:eastAsiaTheme="minorHAnsi" w:hAnsi="Arial" w:cs="Arial"/>
                <w:sz w:val="24"/>
                <w:szCs w:val="24"/>
              </w:rPr>
              <w:t xml:space="preserve">Learning and Development </w:t>
            </w:r>
            <w:r w:rsidRPr="001D3393">
              <w:rPr>
                <w:rFonts w:ascii="Arial" w:eastAsiaTheme="minorHAnsi" w:hAnsi="Arial" w:cs="Arial"/>
                <w:sz w:val="24"/>
                <w:szCs w:val="24"/>
              </w:rPr>
              <w:t xml:space="preserve">Team </w:t>
            </w:r>
            <w:r w:rsidR="00193EA2">
              <w:rPr>
                <w:rFonts w:ascii="Arial" w:eastAsiaTheme="minorHAnsi" w:hAnsi="Arial" w:cs="Arial"/>
                <w:sz w:val="24"/>
                <w:szCs w:val="24"/>
              </w:rPr>
              <w:t>–</w:t>
            </w:r>
          </w:p>
          <w:p w14:paraId="63721116" w14:textId="3AD1516B" w:rsidR="00193EA2" w:rsidRPr="00193EA2" w:rsidRDefault="00193EA2" w:rsidP="00C748CB">
            <w:pPr>
              <w:rPr>
                <w:rFonts w:ascii="Arial" w:eastAsiaTheme="minorHAnsi" w:hAnsi="Arial" w:cs="Arial"/>
                <w:color w:val="0000FF"/>
                <w:sz w:val="24"/>
                <w:szCs w:val="24"/>
                <w:u w:val="single"/>
              </w:rPr>
            </w:pPr>
            <w:hyperlink r:id="rId21" w:history="1">
              <w:r w:rsidRPr="0067762D">
                <w:rPr>
                  <w:rStyle w:val="Hyperlink"/>
                  <w:rFonts w:ascii="Arial" w:hAnsi="Arial" w:cs="Arial"/>
                  <w:sz w:val="24"/>
                  <w:szCs w:val="24"/>
                </w:rPr>
                <w:t>asclearninganddevelopment@nca.nhs.uk</w:t>
              </w:r>
            </w:hyperlink>
          </w:p>
          <w:p w14:paraId="4B2BEBC6" w14:textId="77777777" w:rsidR="00C748CB" w:rsidRPr="001D3393" w:rsidRDefault="00C748CB" w:rsidP="00C748CB">
            <w:pPr>
              <w:rPr>
                <w:rFonts w:ascii="Arial" w:eastAsiaTheme="minorHAnsi" w:hAnsi="Arial" w:cs="Arial"/>
                <w:sz w:val="24"/>
                <w:szCs w:val="24"/>
              </w:rPr>
            </w:pPr>
            <w:r w:rsidRPr="001D3393">
              <w:rPr>
                <w:rFonts w:ascii="Arial" w:eastAsiaTheme="minorHAnsi" w:hAnsi="Arial" w:cs="Arial"/>
                <w:sz w:val="24"/>
                <w:szCs w:val="24"/>
              </w:rPr>
              <w:t>Lisa Sherlock (Senior Management Support Officer) -</w:t>
            </w:r>
            <w:hyperlink r:id="rId22" w:history="1">
              <w:r w:rsidRPr="001D3393">
                <w:rPr>
                  <w:rFonts w:ascii="Arial" w:eastAsiaTheme="minorHAnsi" w:hAnsi="Arial" w:cs="Arial"/>
                  <w:color w:val="0000FF"/>
                  <w:sz w:val="24"/>
                  <w:szCs w:val="24"/>
                  <w:u w:val="single"/>
                </w:rPr>
                <w:t>lisa.sherlock@nca.nhs.uk</w:t>
              </w:r>
            </w:hyperlink>
          </w:p>
        </w:tc>
      </w:tr>
      <w:tr w:rsidR="00C748CB" w:rsidRPr="00C748CB" w14:paraId="662A2A27" w14:textId="77777777" w:rsidTr="00E615B5">
        <w:tc>
          <w:tcPr>
            <w:tcW w:w="2155" w:type="dxa"/>
          </w:tcPr>
          <w:p w14:paraId="1257B418" w14:textId="77777777" w:rsidR="00C748CB" w:rsidRPr="00C748CB" w:rsidRDefault="00C748CB" w:rsidP="00C748CB">
            <w:pPr>
              <w:autoSpaceDE w:val="0"/>
              <w:autoSpaceDN w:val="0"/>
              <w:adjustRightInd w:val="0"/>
              <w:rPr>
                <w:rFonts w:ascii="Arial" w:hAnsi="Arial" w:cs="Arial"/>
                <w:b/>
                <w:bCs/>
                <w:sz w:val="24"/>
                <w:szCs w:val="24"/>
              </w:rPr>
            </w:pPr>
            <w:r w:rsidRPr="00C748CB">
              <w:rPr>
                <w:rFonts w:ascii="Arial" w:hAnsi="Arial" w:cs="Arial"/>
                <w:b/>
                <w:bCs/>
                <w:sz w:val="24"/>
                <w:szCs w:val="24"/>
              </w:rPr>
              <w:lastRenderedPageBreak/>
              <w:t>Outlook calendar</w:t>
            </w:r>
          </w:p>
        </w:tc>
        <w:tc>
          <w:tcPr>
            <w:tcW w:w="3828" w:type="dxa"/>
          </w:tcPr>
          <w:p w14:paraId="49A4A70E" w14:textId="76902A2F" w:rsidR="00C748CB" w:rsidRPr="00C748CB" w:rsidRDefault="00C748CB" w:rsidP="009A462E">
            <w:pPr>
              <w:autoSpaceDE w:val="0"/>
              <w:autoSpaceDN w:val="0"/>
              <w:adjustRightInd w:val="0"/>
              <w:rPr>
                <w:rFonts w:ascii="Arial" w:hAnsi="Arial" w:cs="Arial"/>
                <w:sz w:val="24"/>
                <w:szCs w:val="24"/>
              </w:rPr>
            </w:pPr>
            <w:r w:rsidRPr="00C748CB">
              <w:rPr>
                <w:rFonts w:ascii="Arial" w:hAnsi="Arial" w:cs="Arial"/>
                <w:sz w:val="24"/>
                <w:szCs w:val="24"/>
              </w:rPr>
              <w:t xml:space="preserve">Please ensure all </w:t>
            </w:r>
            <w:r w:rsidR="001D3393">
              <w:rPr>
                <w:rFonts w:ascii="Arial" w:hAnsi="Arial" w:cs="Arial"/>
                <w:sz w:val="24"/>
                <w:szCs w:val="24"/>
              </w:rPr>
              <w:t>students</w:t>
            </w:r>
            <w:r w:rsidRPr="00C748CB">
              <w:rPr>
                <w:rFonts w:ascii="Arial" w:hAnsi="Arial" w:cs="Arial"/>
                <w:sz w:val="24"/>
                <w:szCs w:val="24"/>
              </w:rPr>
              <w:t xml:space="preserve"> know how to share their calendar with the team. </w:t>
            </w:r>
          </w:p>
        </w:tc>
        <w:tc>
          <w:tcPr>
            <w:tcW w:w="3402" w:type="dxa"/>
          </w:tcPr>
          <w:p w14:paraId="4CA98F9D" w14:textId="77777777" w:rsidR="00C748CB" w:rsidRPr="00C748CB" w:rsidRDefault="00C748CB" w:rsidP="00C748CB">
            <w:pPr>
              <w:numPr>
                <w:ilvl w:val="0"/>
                <w:numId w:val="1"/>
              </w:numPr>
              <w:shd w:val="clear" w:color="auto" w:fill="FFFFFF"/>
              <w:spacing w:after="60"/>
              <w:rPr>
                <w:rFonts w:ascii="Arial" w:hAnsi="Arial" w:cs="Arial"/>
                <w:color w:val="202124"/>
                <w:sz w:val="24"/>
                <w:szCs w:val="24"/>
              </w:rPr>
            </w:pPr>
            <w:r w:rsidRPr="00C748CB">
              <w:rPr>
                <w:rFonts w:ascii="Arial" w:hAnsi="Arial" w:cs="Arial"/>
                <w:color w:val="202124"/>
                <w:sz w:val="24"/>
                <w:szCs w:val="24"/>
              </w:rPr>
              <w:t>At the bottom of the page, select. to go to Calendar.</w:t>
            </w:r>
          </w:p>
          <w:p w14:paraId="1FF75779" w14:textId="77777777" w:rsidR="00C748CB" w:rsidRPr="00C748CB" w:rsidRDefault="00C748CB" w:rsidP="00C748CB">
            <w:pPr>
              <w:numPr>
                <w:ilvl w:val="0"/>
                <w:numId w:val="1"/>
              </w:numPr>
              <w:shd w:val="clear" w:color="auto" w:fill="FFFFFF"/>
              <w:spacing w:after="60"/>
              <w:rPr>
                <w:rFonts w:ascii="Arial" w:hAnsi="Arial" w:cs="Arial"/>
                <w:color w:val="202124"/>
                <w:sz w:val="24"/>
                <w:szCs w:val="24"/>
              </w:rPr>
            </w:pPr>
            <w:r w:rsidRPr="00C748CB">
              <w:rPr>
                <w:rFonts w:ascii="Arial" w:hAnsi="Arial" w:cs="Arial"/>
                <w:color w:val="202124"/>
                <w:sz w:val="24"/>
                <w:szCs w:val="24"/>
              </w:rPr>
              <w:t>At the top of the page, select Share, and choose the calendar you want to share. ...</w:t>
            </w:r>
          </w:p>
          <w:p w14:paraId="6EE383D6" w14:textId="77777777" w:rsidR="00C748CB" w:rsidRPr="00C748CB" w:rsidRDefault="00C748CB" w:rsidP="00C748CB">
            <w:pPr>
              <w:numPr>
                <w:ilvl w:val="0"/>
                <w:numId w:val="1"/>
              </w:numPr>
              <w:shd w:val="clear" w:color="auto" w:fill="FFFFFF"/>
              <w:spacing w:after="60"/>
              <w:rPr>
                <w:rFonts w:ascii="Arial" w:hAnsi="Arial" w:cs="Arial"/>
                <w:color w:val="202124"/>
                <w:sz w:val="24"/>
                <w:szCs w:val="24"/>
              </w:rPr>
            </w:pPr>
            <w:r w:rsidRPr="00C748CB">
              <w:rPr>
                <w:rFonts w:ascii="Arial" w:hAnsi="Arial" w:cs="Arial"/>
                <w:color w:val="202124"/>
                <w:sz w:val="24"/>
                <w:szCs w:val="24"/>
              </w:rPr>
              <w:t>Enter the name or email address of the person with whom you want to share your calendar.</w:t>
            </w:r>
          </w:p>
          <w:p w14:paraId="2945A281" w14:textId="77777777" w:rsidR="00C748CB" w:rsidRPr="00C748CB" w:rsidRDefault="00C748CB" w:rsidP="00C748CB">
            <w:pPr>
              <w:numPr>
                <w:ilvl w:val="0"/>
                <w:numId w:val="1"/>
              </w:numPr>
              <w:shd w:val="clear" w:color="auto" w:fill="FFFFFF"/>
              <w:spacing w:after="60"/>
              <w:rPr>
                <w:rFonts w:ascii="Arial" w:hAnsi="Arial" w:cs="Arial"/>
                <w:color w:val="202124"/>
                <w:sz w:val="24"/>
                <w:szCs w:val="24"/>
              </w:rPr>
            </w:pPr>
            <w:r w:rsidRPr="00C748CB">
              <w:rPr>
                <w:rFonts w:ascii="Arial" w:hAnsi="Arial" w:cs="Arial"/>
                <w:color w:val="202124"/>
                <w:sz w:val="24"/>
                <w:szCs w:val="24"/>
              </w:rPr>
              <w:t>Choose how you want this person to use your calendar: ...</w:t>
            </w:r>
          </w:p>
          <w:p w14:paraId="6F77E8C8" w14:textId="77777777" w:rsidR="00C748CB" w:rsidRPr="00C748CB" w:rsidRDefault="00C748CB" w:rsidP="00C748CB">
            <w:pPr>
              <w:numPr>
                <w:ilvl w:val="0"/>
                <w:numId w:val="1"/>
              </w:numPr>
              <w:shd w:val="clear" w:color="auto" w:fill="FFFFFF"/>
              <w:spacing w:after="60"/>
              <w:rPr>
                <w:rFonts w:ascii="Arial" w:hAnsi="Arial" w:cs="Arial"/>
                <w:color w:val="202124"/>
                <w:sz w:val="24"/>
                <w:szCs w:val="24"/>
              </w:rPr>
            </w:pPr>
            <w:r w:rsidRPr="00C748CB">
              <w:rPr>
                <w:rFonts w:ascii="Arial" w:hAnsi="Arial" w:cs="Arial"/>
                <w:color w:val="202124"/>
                <w:sz w:val="24"/>
                <w:szCs w:val="24"/>
              </w:rPr>
              <w:t>Select Share.</w:t>
            </w:r>
          </w:p>
        </w:tc>
      </w:tr>
      <w:tr w:rsidR="00C748CB" w:rsidRPr="00C748CB" w14:paraId="437EF687" w14:textId="77777777" w:rsidTr="00E615B5">
        <w:tc>
          <w:tcPr>
            <w:tcW w:w="2155" w:type="dxa"/>
          </w:tcPr>
          <w:p w14:paraId="7AA010C7" w14:textId="77777777" w:rsidR="00C748CB" w:rsidRPr="00C748CB" w:rsidRDefault="00C748CB" w:rsidP="00C748CB">
            <w:pPr>
              <w:autoSpaceDE w:val="0"/>
              <w:autoSpaceDN w:val="0"/>
              <w:adjustRightInd w:val="0"/>
              <w:rPr>
                <w:rFonts w:ascii="Arial" w:hAnsi="Arial" w:cs="Arial"/>
                <w:b/>
                <w:bCs/>
                <w:sz w:val="24"/>
                <w:szCs w:val="24"/>
              </w:rPr>
            </w:pPr>
            <w:r w:rsidRPr="00C748CB">
              <w:rPr>
                <w:rFonts w:ascii="Arial" w:hAnsi="Arial" w:cs="Arial"/>
                <w:b/>
                <w:bCs/>
                <w:sz w:val="24"/>
                <w:szCs w:val="24"/>
              </w:rPr>
              <w:t>Email Signatures</w:t>
            </w:r>
          </w:p>
        </w:tc>
        <w:tc>
          <w:tcPr>
            <w:tcW w:w="3828" w:type="dxa"/>
          </w:tcPr>
          <w:p w14:paraId="69B090BC" w14:textId="77777777" w:rsidR="00C748CB" w:rsidRPr="001D3393" w:rsidRDefault="00C748CB" w:rsidP="00C748CB">
            <w:pPr>
              <w:rPr>
                <w:rFonts w:ascii="Arial" w:hAnsi="Arial" w:cs="Arial"/>
                <w:sz w:val="24"/>
                <w:szCs w:val="24"/>
              </w:rPr>
            </w:pPr>
            <w:r w:rsidRPr="001D3393">
              <w:rPr>
                <w:rFonts w:ascii="Arial" w:hAnsi="Arial" w:cs="Arial"/>
                <w:sz w:val="24"/>
                <w:szCs w:val="24"/>
              </w:rPr>
              <w:t xml:space="preserve">The brand guidelines, style guide and digital version of the corporate stationery templates are all saved </w:t>
            </w:r>
            <w:hyperlink r:id="rId23" w:history="1">
              <w:r w:rsidRPr="001D3393">
                <w:rPr>
                  <w:rFonts w:ascii="Arial" w:hAnsi="Arial" w:cs="Arial"/>
                  <w:color w:val="0563C1"/>
                  <w:sz w:val="24"/>
                  <w:szCs w:val="24"/>
                  <w:u w:val="single"/>
                </w:rPr>
                <w:t>here</w:t>
              </w:r>
            </w:hyperlink>
            <w:r w:rsidRPr="001D3393">
              <w:rPr>
                <w:rFonts w:ascii="Arial" w:hAnsi="Arial" w:cs="Arial"/>
                <w:sz w:val="24"/>
                <w:szCs w:val="24"/>
              </w:rPr>
              <w:t xml:space="preserve"> on the intranet. </w:t>
            </w:r>
          </w:p>
        </w:tc>
        <w:tc>
          <w:tcPr>
            <w:tcW w:w="3402" w:type="dxa"/>
          </w:tcPr>
          <w:p w14:paraId="35AD729C" w14:textId="77777777" w:rsidR="00C748CB" w:rsidRPr="001D3393" w:rsidRDefault="00C748CB" w:rsidP="00C748CB">
            <w:pPr>
              <w:rPr>
                <w:rFonts w:ascii="Arial" w:hAnsi="Arial" w:cs="Arial"/>
                <w:b/>
                <w:bCs/>
                <w:sz w:val="24"/>
                <w:szCs w:val="24"/>
              </w:rPr>
            </w:pPr>
            <w:r w:rsidRPr="001D3393">
              <w:rPr>
                <w:rFonts w:ascii="Arial" w:hAnsi="Arial" w:cs="Arial"/>
                <w:b/>
                <w:bCs/>
                <w:sz w:val="24"/>
                <w:szCs w:val="24"/>
              </w:rPr>
              <w:t>First Name and Surname</w:t>
            </w:r>
          </w:p>
          <w:p w14:paraId="5A129D3E" w14:textId="31EC27FD" w:rsidR="00C748CB" w:rsidRPr="001D3393" w:rsidRDefault="00C748CB" w:rsidP="00C748CB">
            <w:pPr>
              <w:rPr>
                <w:rFonts w:ascii="Arial" w:hAnsi="Arial" w:cs="Arial"/>
                <w:sz w:val="24"/>
                <w:szCs w:val="24"/>
              </w:rPr>
            </w:pPr>
            <w:r w:rsidRPr="001D3393">
              <w:rPr>
                <w:rFonts w:ascii="Arial" w:hAnsi="Arial" w:cs="Arial"/>
                <w:sz w:val="24"/>
                <w:szCs w:val="24"/>
              </w:rPr>
              <w:t>Job Role</w:t>
            </w:r>
            <w:r w:rsidR="001D3393" w:rsidRPr="001D3393">
              <w:rPr>
                <w:rFonts w:ascii="Arial" w:hAnsi="Arial" w:cs="Arial"/>
                <w:sz w:val="24"/>
                <w:szCs w:val="24"/>
              </w:rPr>
              <w:t>: Social Work</w:t>
            </w:r>
            <w:r w:rsidR="00900C6D">
              <w:rPr>
                <w:rFonts w:ascii="Arial" w:hAnsi="Arial" w:cs="Arial"/>
                <w:sz w:val="24"/>
                <w:szCs w:val="24"/>
              </w:rPr>
              <w:t xml:space="preserve"> Student</w:t>
            </w:r>
          </w:p>
          <w:p w14:paraId="172733CF" w14:textId="77777777" w:rsidR="00C748CB" w:rsidRPr="001D3393" w:rsidRDefault="00C748CB" w:rsidP="00C748CB">
            <w:pPr>
              <w:rPr>
                <w:rFonts w:ascii="Arial" w:hAnsi="Arial" w:cs="Arial"/>
                <w:sz w:val="24"/>
                <w:szCs w:val="24"/>
              </w:rPr>
            </w:pPr>
            <w:r w:rsidRPr="001D3393">
              <w:rPr>
                <w:rFonts w:ascii="Arial" w:hAnsi="Arial" w:cs="Arial"/>
                <w:sz w:val="24"/>
                <w:szCs w:val="24"/>
              </w:rPr>
              <w:t>Department</w:t>
            </w:r>
          </w:p>
          <w:p w14:paraId="55FB4F55" w14:textId="77777777" w:rsidR="00C748CB" w:rsidRPr="001D3393" w:rsidRDefault="00C748CB" w:rsidP="00C748CB">
            <w:pPr>
              <w:rPr>
                <w:rFonts w:ascii="Arial" w:hAnsi="Arial" w:cs="Arial"/>
                <w:sz w:val="24"/>
                <w:szCs w:val="24"/>
              </w:rPr>
            </w:pPr>
            <w:r w:rsidRPr="001D3393">
              <w:rPr>
                <w:rFonts w:ascii="Arial" w:hAnsi="Arial" w:cs="Arial"/>
                <w:color w:val="0070C0"/>
                <w:sz w:val="24"/>
                <w:szCs w:val="24"/>
              </w:rPr>
              <w:t>Salford Care Organisation</w:t>
            </w:r>
          </w:p>
          <w:p w14:paraId="251F667E" w14:textId="77777777" w:rsidR="00C748CB" w:rsidRPr="001D3393" w:rsidRDefault="00C748CB" w:rsidP="00C748CB">
            <w:pPr>
              <w:rPr>
                <w:rFonts w:ascii="Arial" w:hAnsi="Arial" w:cs="Arial"/>
                <w:sz w:val="24"/>
                <w:szCs w:val="24"/>
              </w:rPr>
            </w:pPr>
            <w:r w:rsidRPr="001D3393">
              <w:rPr>
                <w:rFonts w:ascii="Arial" w:hAnsi="Arial" w:cs="Arial"/>
                <w:sz w:val="24"/>
                <w:szCs w:val="24"/>
              </w:rPr>
              <w:t>Part of the Northern Care Alliance NHS Foundation Trust</w:t>
            </w:r>
          </w:p>
          <w:p w14:paraId="40ABB7DB" w14:textId="77777777" w:rsidR="00C748CB" w:rsidRPr="001D3393" w:rsidRDefault="00C748CB" w:rsidP="00C748CB">
            <w:pPr>
              <w:rPr>
                <w:rFonts w:ascii="Arial" w:hAnsi="Arial" w:cs="Arial"/>
                <w:sz w:val="24"/>
                <w:szCs w:val="24"/>
              </w:rPr>
            </w:pPr>
            <w:r w:rsidRPr="001D3393">
              <w:rPr>
                <w:rFonts w:ascii="Arial" w:hAnsi="Arial" w:cs="Arial"/>
                <w:sz w:val="24"/>
                <w:szCs w:val="24"/>
              </w:rPr>
              <w:t xml:space="preserve">Tel No:     </w:t>
            </w:r>
          </w:p>
          <w:p w14:paraId="16B91C5C" w14:textId="77777777" w:rsidR="00C748CB" w:rsidRPr="001D3393" w:rsidRDefault="00C748CB" w:rsidP="00C748CB">
            <w:pPr>
              <w:rPr>
                <w:rFonts w:ascii="Arial" w:hAnsi="Arial" w:cs="Arial"/>
                <w:sz w:val="24"/>
                <w:szCs w:val="24"/>
              </w:rPr>
            </w:pPr>
            <w:r w:rsidRPr="001D3393">
              <w:rPr>
                <w:rFonts w:ascii="Arial" w:hAnsi="Arial" w:cs="Arial"/>
                <w:sz w:val="24"/>
                <w:szCs w:val="24"/>
              </w:rPr>
              <w:t xml:space="preserve">Email:    </w:t>
            </w:r>
          </w:p>
          <w:p w14:paraId="5681BA0E" w14:textId="77777777" w:rsidR="00C748CB" w:rsidRPr="001D3393" w:rsidRDefault="00C748CB" w:rsidP="00C748CB">
            <w:pPr>
              <w:rPr>
                <w:rFonts w:ascii="Arial" w:hAnsi="Arial" w:cs="Arial"/>
                <w:sz w:val="24"/>
                <w:szCs w:val="24"/>
              </w:rPr>
            </w:pPr>
            <w:r w:rsidRPr="001D3393">
              <w:rPr>
                <w:rFonts w:ascii="Arial" w:hAnsi="Arial" w:cs="Arial"/>
                <w:sz w:val="24"/>
                <w:szCs w:val="24"/>
              </w:rPr>
              <w:t>Web:</w:t>
            </w:r>
            <w:hyperlink r:id="rId24" w:history="1">
              <w:r w:rsidRPr="001D3393">
                <w:rPr>
                  <w:rFonts w:ascii="Arial" w:hAnsi="Arial" w:cs="Arial"/>
                  <w:color w:val="0000FF"/>
                  <w:sz w:val="24"/>
                  <w:szCs w:val="24"/>
                  <w:u w:val="single"/>
                </w:rPr>
                <w:t>www.northerncarealliance.nhs.uk</w:t>
              </w:r>
            </w:hyperlink>
          </w:p>
          <w:p w14:paraId="21EAB06C" w14:textId="6C6C3F43" w:rsidR="00C748CB" w:rsidRPr="00135054" w:rsidRDefault="00C748CB" w:rsidP="00135054">
            <w:pPr>
              <w:rPr>
                <w:rFonts w:ascii="Arial" w:hAnsi="Arial" w:cs="Arial"/>
                <w:sz w:val="24"/>
                <w:szCs w:val="24"/>
              </w:rPr>
            </w:pPr>
            <w:r w:rsidRPr="001D3393">
              <w:rPr>
                <w:rFonts w:ascii="Arial" w:hAnsi="Arial" w:cs="Arial"/>
                <w:sz w:val="24"/>
                <w:szCs w:val="24"/>
              </w:rPr>
              <w:t>Twitter: @NCAlliance_NHS</w:t>
            </w:r>
          </w:p>
        </w:tc>
      </w:tr>
      <w:tr w:rsidR="00C748CB" w:rsidRPr="00C748CB" w14:paraId="41E8850E" w14:textId="77777777" w:rsidTr="00E615B5">
        <w:tc>
          <w:tcPr>
            <w:tcW w:w="2155" w:type="dxa"/>
          </w:tcPr>
          <w:p w14:paraId="78C463F8" w14:textId="77777777" w:rsidR="00C748CB" w:rsidRPr="00C748CB" w:rsidRDefault="00C748CB" w:rsidP="00C748CB">
            <w:pPr>
              <w:autoSpaceDE w:val="0"/>
              <w:autoSpaceDN w:val="0"/>
              <w:adjustRightInd w:val="0"/>
              <w:rPr>
                <w:rFonts w:ascii="Arial" w:hAnsi="Arial" w:cs="Arial"/>
                <w:b/>
                <w:bCs/>
                <w:sz w:val="24"/>
                <w:szCs w:val="24"/>
              </w:rPr>
            </w:pPr>
            <w:r w:rsidRPr="00C748CB">
              <w:rPr>
                <w:rFonts w:ascii="Arial" w:hAnsi="Arial" w:cs="Arial"/>
                <w:b/>
                <w:bCs/>
                <w:sz w:val="24"/>
                <w:szCs w:val="24"/>
              </w:rPr>
              <w:t xml:space="preserve">Microsoft Teams </w:t>
            </w:r>
          </w:p>
        </w:tc>
        <w:tc>
          <w:tcPr>
            <w:tcW w:w="3828" w:type="dxa"/>
          </w:tcPr>
          <w:p w14:paraId="213C1383" w14:textId="279CC54B" w:rsidR="00C748CB" w:rsidRPr="00C748CB" w:rsidRDefault="00C748CB" w:rsidP="00C748CB">
            <w:pPr>
              <w:rPr>
                <w:rFonts w:ascii="Arial" w:hAnsi="Arial"/>
                <w:sz w:val="24"/>
                <w:szCs w:val="24"/>
              </w:rPr>
            </w:pPr>
            <w:r w:rsidRPr="00C748CB">
              <w:rPr>
                <w:rFonts w:ascii="Arial" w:hAnsi="Arial"/>
                <w:sz w:val="24"/>
                <w:szCs w:val="24"/>
              </w:rPr>
              <w:t xml:space="preserve">Please Ensure all </w:t>
            </w:r>
            <w:r w:rsidR="001D3393">
              <w:rPr>
                <w:rFonts w:ascii="Arial" w:hAnsi="Arial"/>
                <w:sz w:val="24"/>
                <w:szCs w:val="24"/>
              </w:rPr>
              <w:t>students</w:t>
            </w:r>
            <w:r w:rsidRPr="00C748CB">
              <w:rPr>
                <w:rFonts w:ascii="Arial" w:hAnsi="Arial"/>
                <w:sz w:val="24"/>
                <w:szCs w:val="24"/>
              </w:rPr>
              <w:t xml:space="preserve"> are aware of how to update their MST Status</w:t>
            </w:r>
            <w:r w:rsidR="00C91844">
              <w:rPr>
                <w:rFonts w:ascii="Arial" w:hAnsi="Arial"/>
                <w:sz w:val="24"/>
                <w:szCs w:val="24"/>
              </w:rPr>
              <w:t xml:space="preserve">, this should include where they are and a contact number. </w:t>
            </w:r>
          </w:p>
          <w:p w14:paraId="18C54A28" w14:textId="77777777" w:rsidR="00C748CB" w:rsidRPr="00C748CB" w:rsidRDefault="00C748CB" w:rsidP="00C748CB">
            <w:pPr>
              <w:rPr>
                <w:rFonts w:ascii="Arial" w:hAnsi="Arial"/>
                <w:sz w:val="24"/>
                <w:szCs w:val="24"/>
              </w:rPr>
            </w:pPr>
          </w:p>
          <w:p w14:paraId="63BA9188" w14:textId="77777777" w:rsidR="00C748CB" w:rsidRPr="001D3393" w:rsidRDefault="00C748CB" w:rsidP="00C748CB">
            <w:pPr>
              <w:rPr>
                <w:rFonts w:ascii="Arial" w:hAnsi="Arial" w:cs="Arial"/>
                <w:sz w:val="24"/>
                <w:szCs w:val="24"/>
              </w:rPr>
            </w:pPr>
            <w:r w:rsidRPr="001D3393">
              <w:rPr>
                <w:rFonts w:ascii="Arial" w:hAnsi="Arial" w:cs="Arial"/>
                <w:sz w:val="24"/>
                <w:szCs w:val="24"/>
              </w:rPr>
              <w:t xml:space="preserve">Support from the digital literacy team is available via: </w:t>
            </w:r>
            <w:hyperlink r:id="rId25" w:history="1">
              <w:r w:rsidRPr="001D3393">
                <w:rPr>
                  <w:rFonts w:ascii="Arial" w:hAnsi="Arial" w:cs="Arial"/>
                  <w:color w:val="0000FF"/>
                  <w:sz w:val="24"/>
                  <w:szCs w:val="24"/>
                  <w:u w:val="single"/>
                </w:rPr>
                <w:t>Digitalliteracy@srft.nhs.uk</w:t>
              </w:r>
            </w:hyperlink>
          </w:p>
          <w:p w14:paraId="076E06AC" w14:textId="77777777" w:rsidR="00C748CB" w:rsidRPr="00C748CB" w:rsidRDefault="00C748CB" w:rsidP="00C748CB">
            <w:pPr>
              <w:rPr>
                <w:rFonts w:ascii="Arial" w:hAnsi="Arial"/>
                <w:sz w:val="24"/>
                <w:szCs w:val="24"/>
              </w:rPr>
            </w:pPr>
          </w:p>
        </w:tc>
        <w:tc>
          <w:tcPr>
            <w:tcW w:w="3402" w:type="dxa"/>
          </w:tcPr>
          <w:p w14:paraId="2302960E" w14:textId="77777777" w:rsidR="00C748CB" w:rsidRPr="00C748CB" w:rsidRDefault="00C748CB" w:rsidP="00C748CB">
            <w:pPr>
              <w:numPr>
                <w:ilvl w:val="0"/>
                <w:numId w:val="2"/>
              </w:numPr>
              <w:shd w:val="clear" w:color="auto" w:fill="FFFFFF"/>
              <w:spacing w:after="60"/>
              <w:rPr>
                <w:rFonts w:ascii="Arial" w:hAnsi="Arial" w:cs="Arial"/>
                <w:color w:val="202124"/>
                <w:sz w:val="24"/>
                <w:szCs w:val="24"/>
              </w:rPr>
            </w:pPr>
            <w:r w:rsidRPr="00C748CB">
              <w:rPr>
                <w:rFonts w:ascii="Arial" w:hAnsi="Arial" w:cs="Arial"/>
                <w:color w:val="202124"/>
                <w:sz w:val="24"/>
                <w:szCs w:val="24"/>
              </w:rPr>
              <w:t>Open Microsoft Teams.</w:t>
            </w:r>
          </w:p>
          <w:p w14:paraId="354358F3" w14:textId="77777777" w:rsidR="00C748CB" w:rsidRPr="00C748CB" w:rsidRDefault="00C748CB" w:rsidP="00C748CB">
            <w:pPr>
              <w:numPr>
                <w:ilvl w:val="0"/>
                <w:numId w:val="2"/>
              </w:numPr>
              <w:shd w:val="clear" w:color="auto" w:fill="FFFFFF"/>
              <w:spacing w:after="60"/>
              <w:rPr>
                <w:rFonts w:ascii="Arial" w:hAnsi="Arial" w:cs="Arial"/>
                <w:color w:val="202124"/>
                <w:sz w:val="24"/>
                <w:szCs w:val="24"/>
              </w:rPr>
            </w:pPr>
            <w:r w:rsidRPr="00C748CB">
              <w:rPr>
                <w:rFonts w:ascii="Arial" w:hAnsi="Arial" w:cs="Arial"/>
                <w:color w:val="202124"/>
                <w:sz w:val="24"/>
                <w:szCs w:val="24"/>
              </w:rPr>
              <w:t>Select your profile picture towards the top.</w:t>
            </w:r>
          </w:p>
          <w:p w14:paraId="73B82F27" w14:textId="77777777" w:rsidR="00C748CB" w:rsidRPr="00C748CB" w:rsidRDefault="00C748CB" w:rsidP="00C748CB">
            <w:pPr>
              <w:numPr>
                <w:ilvl w:val="0"/>
                <w:numId w:val="2"/>
              </w:numPr>
              <w:shd w:val="clear" w:color="auto" w:fill="FFFFFF"/>
              <w:spacing w:after="60"/>
              <w:rPr>
                <w:rFonts w:ascii="Arial" w:hAnsi="Arial" w:cs="Arial"/>
                <w:color w:val="202124"/>
                <w:sz w:val="24"/>
                <w:szCs w:val="24"/>
              </w:rPr>
            </w:pPr>
            <w:r w:rsidRPr="00C748CB">
              <w:rPr>
                <w:rFonts w:ascii="Arial" w:hAnsi="Arial" w:cs="Arial"/>
                <w:color w:val="202124"/>
                <w:sz w:val="24"/>
                <w:szCs w:val="24"/>
              </w:rPr>
              <w:t>Select your status and select what you want to update to: Available. Appear away. Appear offline. Reset status.</w:t>
            </w:r>
          </w:p>
          <w:p w14:paraId="20AA576C" w14:textId="2606C2CF" w:rsidR="00C748CB" w:rsidRPr="00135054" w:rsidRDefault="00C748CB" w:rsidP="00135054">
            <w:pPr>
              <w:numPr>
                <w:ilvl w:val="0"/>
                <w:numId w:val="2"/>
              </w:numPr>
              <w:shd w:val="clear" w:color="auto" w:fill="FFFFFF"/>
              <w:spacing w:after="60"/>
              <w:rPr>
                <w:rFonts w:ascii="Arial" w:hAnsi="Arial" w:cs="Arial"/>
                <w:color w:val="202124"/>
                <w:sz w:val="24"/>
                <w:szCs w:val="24"/>
              </w:rPr>
            </w:pPr>
            <w:r w:rsidRPr="00C748CB">
              <w:rPr>
                <w:rFonts w:ascii="Arial" w:hAnsi="Arial" w:cs="Arial"/>
                <w:color w:val="202124"/>
                <w:sz w:val="24"/>
                <w:szCs w:val="24"/>
              </w:rPr>
              <w:t xml:space="preserve">Select “set a status message” and add the date, your contact </w:t>
            </w:r>
            <w:r w:rsidRPr="00C748CB">
              <w:rPr>
                <w:rFonts w:ascii="Arial" w:hAnsi="Arial" w:cs="Arial"/>
                <w:color w:val="202124"/>
                <w:sz w:val="24"/>
                <w:szCs w:val="24"/>
              </w:rPr>
              <w:lastRenderedPageBreak/>
              <w:t xml:space="preserve">number, and your location. </w:t>
            </w:r>
          </w:p>
        </w:tc>
      </w:tr>
      <w:tr w:rsidR="00C748CB" w:rsidRPr="00C748CB" w14:paraId="7CC39B53" w14:textId="77777777" w:rsidTr="00E615B5">
        <w:tc>
          <w:tcPr>
            <w:tcW w:w="2155" w:type="dxa"/>
          </w:tcPr>
          <w:p w14:paraId="526B1F32" w14:textId="1865A51E" w:rsidR="00C748CB" w:rsidRDefault="00C748CB" w:rsidP="00C748CB">
            <w:pPr>
              <w:autoSpaceDE w:val="0"/>
              <w:autoSpaceDN w:val="0"/>
              <w:adjustRightInd w:val="0"/>
              <w:rPr>
                <w:rFonts w:ascii="Arial" w:hAnsi="Arial" w:cs="Arial"/>
                <w:b/>
                <w:bCs/>
                <w:sz w:val="24"/>
                <w:szCs w:val="24"/>
              </w:rPr>
            </w:pPr>
            <w:r w:rsidRPr="00C748CB">
              <w:rPr>
                <w:rFonts w:ascii="Arial" w:hAnsi="Arial" w:cs="Arial"/>
                <w:b/>
                <w:bCs/>
                <w:sz w:val="24"/>
                <w:szCs w:val="24"/>
              </w:rPr>
              <w:lastRenderedPageBreak/>
              <w:t>Freedom to Speak Up (FTSU)</w:t>
            </w:r>
          </w:p>
          <w:p w14:paraId="630C4C35" w14:textId="77777777" w:rsidR="0061137C" w:rsidRDefault="0061137C" w:rsidP="00C748CB">
            <w:pPr>
              <w:autoSpaceDE w:val="0"/>
              <w:autoSpaceDN w:val="0"/>
              <w:adjustRightInd w:val="0"/>
              <w:rPr>
                <w:rFonts w:ascii="Arial" w:hAnsi="Arial" w:cs="Arial"/>
                <w:b/>
                <w:bCs/>
                <w:sz w:val="24"/>
                <w:szCs w:val="24"/>
              </w:rPr>
            </w:pPr>
          </w:p>
          <w:p w14:paraId="162D4241" w14:textId="77777777" w:rsidR="0061137C" w:rsidRDefault="0061137C" w:rsidP="00C748CB">
            <w:pPr>
              <w:autoSpaceDE w:val="0"/>
              <w:autoSpaceDN w:val="0"/>
              <w:adjustRightInd w:val="0"/>
              <w:rPr>
                <w:rFonts w:ascii="Arial" w:hAnsi="Arial" w:cs="Arial"/>
                <w:b/>
                <w:bCs/>
                <w:sz w:val="24"/>
                <w:szCs w:val="24"/>
              </w:rPr>
            </w:pPr>
          </w:p>
          <w:p w14:paraId="58C45D14" w14:textId="77777777" w:rsidR="0061137C" w:rsidRDefault="0061137C" w:rsidP="00C748CB">
            <w:pPr>
              <w:autoSpaceDE w:val="0"/>
              <w:autoSpaceDN w:val="0"/>
              <w:adjustRightInd w:val="0"/>
              <w:rPr>
                <w:rFonts w:ascii="Arial" w:hAnsi="Arial" w:cs="Arial"/>
                <w:b/>
                <w:bCs/>
                <w:sz w:val="24"/>
                <w:szCs w:val="24"/>
              </w:rPr>
            </w:pPr>
          </w:p>
          <w:p w14:paraId="1045341E" w14:textId="1E11D8A0" w:rsidR="0061137C" w:rsidRPr="00C748CB" w:rsidRDefault="0061137C" w:rsidP="00C748CB">
            <w:pPr>
              <w:autoSpaceDE w:val="0"/>
              <w:autoSpaceDN w:val="0"/>
              <w:adjustRightInd w:val="0"/>
              <w:rPr>
                <w:rFonts w:ascii="Arial" w:hAnsi="Arial" w:cs="Arial"/>
                <w:b/>
                <w:bCs/>
                <w:sz w:val="24"/>
                <w:szCs w:val="24"/>
              </w:rPr>
            </w:pPr>
            <w:r>
              <w:rPr>
                <w:rFonts w:ascii="Arial" w:hAnsi="Arial" w:cs="Arial"/>
                <w:b/>
                <w:bCs/>
                <w:sz w:val="24"/>
                <w:szCs w:val="24"/>
              </w:rPr>
              <w:t>Incident reporting</w:t>
            </w:r>
          </w:p>
        </w:tc>
        <w:tc>
          <w:tcPr>
            <w:tcW w:w="3828" w:type="dxa"/>
          </w:tcPr>
          <w:p w14:paraId="49ED280F" w14:textId="77777777" w:rsidR="00C748CB" w:rsidRPr="00C748CB" w:rsidRDefault="00C748CB" w:rsidP="00C748CB">
            <w:pPr>
              <w:rPr>
                <w:rFonts w:ascii="Arial" w:hAnsi="Arial" w:cs="Arial"/>
                <w:b/>
                <w:bCs/>
                <w:sz w:val="24"/>
                <w:szCs w:val="24"/>
              </w:rPr>
            </w:pPr>
            <w:r w:rsidRPr="00C748CB">
              <w:rPr>
                <w:rFonts w:ascii="Arial" w:hAnsi="Arial" w:cs="Arial"/>
                <w:b/>
                <w:bCs/>
                <w:sz w:val="24"/>
                <w:szCs w:val="24"/>
              </w:rPr>
              <w:t>More information:</w:t>
            </w:r>
          </w:p>
          <w:p w14:paraId="5C6276CD" w14:textId="77777777" w:rsidR="00C748CB" w:rsidRDefault="00C748CB" w:rsidP="00C748CB">
            <w:hyperlink r:id="rId26" w:history="1">
              <w:r w:rsidRPr="00C748CB">
                <w:rPr>
                  <w:rFonts w:ascii="Arial" w:hAnsi="Arial" w:cs="Arial"/>
                  <w:color w:val="0000FF"/>
                  <w:sz w:val="24"/>
                  <w:szCs w:val="24"/>
                  <w:u w:val="single"/>
                </w:rPr>
                <w:t>NCAHR01319_V1_Freedom_to_Speak_Up_Guardian_Standard_Operating_Procedure.pdf (northerncarealliance.nhs.uk)</w:t>
              </w:r>
            </w:hyperlink>
          </w:p>
          <w:p w14:paraId="3941597D" w14:textId="77777777" w:rsidR="0061137C" w:rsidRDefault="0061137C" w:rsidP="00C748CB"/>
          <w:p w14:paraId="2A269407" w14:textId="620D4CEE" w:rsidR="0061137C" w:rsidRPr="00C748CB" w:rsidRDefault="0061137C" w:rsidP="00C748CB">
            <w:pPr>
              <w:rPr>
                <w:rFonts w:ascii="Arial" w:hAnsi="Arial"/>
                <w:sz w:val="24"/>
                <w:szCs w:val="24"/>
              </w:rPr>
            </w:pPr>
            <w:hyperlink r:id="rId27" w:history="1">
              <w:r w:rsidRPr="0061137C">
                <w:rPr>
                  <w:rStyle w:val="Hyperlink"/>
                  <w:rFonts w:ascii="Arial" w:hAnsi="Arial"/>
                  <w:sz w:val="24"/>
                  <w:szCs w:val="24"/>
                </w:rPr>
                <w:t>Incident Reporting and Risk Recording - Datix :: Northern Care Alliance</w:t>
              </w:r>
            </w:hyperlink>
          </w:p>
        </w:tc>
        <w:tc>
          <w:tcPr>
            <w:tcW w:w="3402" w:type="dxa"/>
          </w:tcPr>
          <w:p w14:paraId="7FBB5B47" w14:textId="11314DE7" w:rsidR="00C748CB" w:rsidRPr="00C91844" w:rsidRDefault="0061137C" w:rsidP="00C748CB">
            <w:pPr>
              <w:rPr>
                <w:rFonts w:ascii="Arial" w:hAnsi="Arial" w:cs="Arial"/>
                <w:sz w:val="24"/>
                <w:szCs w:val="24"/>
              </w:rPr>
            </w:pPr>
            <w:r>
              <w:rPr>
                <w:rFonts w:ascii="Arial" w:hAnsi="Arial" w:cs="Arial"/>
                <w:sz w:val="24"/>
                <w:szCs w:val="24"/>
              </w:rPr>
              <w:t>Ensuing the student is aware c</w:t>
            </w:r>
            <w:r w:rsidR="00C748CB" w:rsidRPr="00C91844">
              <w:rPr>
                <w:rFonts w:ascii="Arial" w:hAnsi="Arial" w:cs="Arial"/>
                <w:sz w:val="24"/>
                <w:szCs w:val="24"/>
              </w:rPr>
              <w:t xml:space="preserve">oncerns </w:t>
            </w:r>
            <w:r>
              <w:rPr>
                <w:rFonts w:ascii="Arial" w:hAnsi="Arial" w:cs="Arial"/>
                <w:sz w:val="24"/>
                <w:szCs w:val="24"/>
              </w:rPr>
              <w:t xml:space="preserve">are raised to you and Team Manager which may result these being </w:t>
            </w:r>
            <w:r w:rsidR="00C748CB" w:rsidRPr="00C91844">
              <w:rPr>
                <w:rFonts w:ascii="Arial" w:hAnsi="Arial" w:cs="Arial"/>
                <w:sz w:val="24"/>
                <w:szCs w:val="24"/>
              </w:rPr>
              <w:t xml:space="preserve">raised </w:t>
            </w:r>
            <w:r>
              <w:rPr>
                <w:rFonts w:ascii="Arial" w:hAnsi="Arial" w:cs="Arial"/>
                <w:sz w:val="24"/>
                <w:szCs w:val="24"/>
              </w:rPr>
              <w:t xml:space="preserve">further </w:t>
            </w:r>
            <w:r w:rsidR="00C748CB" w:rsidRPr="00C91844">
              <w:rPr>
                <w:rFonts w:ascii="Arial" w:hAnsi="Arial" w:cs="Arial"/>
                <w:sz w:val="24"/>
                <w:szCs w:val="24"/>
              </w:rPr>
              <w:t>with the A</w:t>
            </w:r>
            <w:r w:rsidR="00C91844" w:rsidRPr="00C91844">
              <w:rPr>
                <w:rFonts w:ascii="Arial" w:hAnsi="Arial" w:cs="Arial"/>
                <w:sz w:val="24"/>
                <w:szCs w:val="24"/>
              </w:rPr>
              <w:t xml:space="preserve">dult </w:t>
            </w:r>
            <w:r w:rsidR="00C748CB" w:rsidRPr="00C91844">
              <w:rPr>
                <w:rFonts w:ascii="Arial" w:hAnsi="Arial" w:cs="Arial"/>
                <w:sz w:val="24"/>
                <w:szCs w:val="24"/>
              </w:rPr>
              <w:t>S</w:t>
            </w:r>
            <w:r w:rsidR="00C91844" w:rsidRPr="00C91844">
              <w:rPr>
                <w:rFonts w:ascii="Arial" w:hAnsi="Arial" w:cs="Arial"/>
                <w:sz w:val="24"/>
                <w:szCs w:val="24"/>
              </w:rPr>
              <w:t xml:space="preserve">ocial </w:t>
            </w:r>
            <w:r w:rsidR="00C748CB" w:rsidRPr="00C91844">
              <w:rPr>
                <w:rFonts w:ascii="Arial" w:hAnsi="Arial" w:cs="Arial"/>
                <w:sz w:val="24"/>
                <w:szCs w:val="24"/>
              </w:rPr>
              <w:t>C</w:t>
            </w:r>
            <w:r w:rsidR="00C91844" w:rsidRPr="00C91844">
              <w:rPr>
                <w:rFonts w:ascii="Arial" w:hAnsi="Arial" w:cs="Arial"/>
                <w:sz w:val="24"/>
                <w:szCs w:val="24"/>
              </w:rPr>
              <w:t>are</w:t>
            </w:r>
            <w:r w:rsidR="00C748CB" w:rsidRPr="00C91844">
              <w:rPr>
                <w:rFonts w:ascii="Arial" w:hAnsi="Arial" w:cs="Arial"/>
                <w:sz w:val="24"/>
                <w:szCs w:val="24"/>
              </w:rPr>
              <w:t xml:space="preserve"> FTSU Guardian: </w:t>
            </w:r>
            <w:r w:rsidR="00C91844" w:rsidRPr="00C91844">
              <w:rPr>
                <w:rFonts w:ascii="Arial" w:hAnsi="Arial" w:cs="Arial"/>
                <w:sz w:val="24"/>
                <w:szCs w:val="24"/>
              </w:rPr>
              <w:t xml:space="preserve">Joanna Splaine </w:t>
            </w:r>
          </w:p>
          <w:p w14:paraId="25099C73" w14:textId="563CD513" w:rsidR="0061137C" w:rsidRPr="0061137C" w:rsidRDefault="00C91844" w:rsidP="00C748CB">
            <w:pPr>
              <w:rPr>
                <w:rFonts w:ascii="Arial" w:hAnsi="Arial" w:cs="Arial"/>
                <w:b/>
                <w:bCs/>
                <w:sz w:val="24"/>
                <w:szCs w:val="24"/>
              </w:rPr>
            </w:pPr>
            <w:hyperlink r:id="rId28" w:history="1">
              <w:r w:rsidRPr="00C91844">
                <w:rPr>
                  <w:rStyle w:val="Hyperlink"/>
                  <w:rFonts w:ascii="Arial" w:hAnsi="Arial" w:cs="Arial"/>
                  <w:sz w:val="24"/>
                  <w:szCs w:val="24"/>
                </w:rPr>
                <w:t>Joanna.Splaine@nca.nhs.uk</w:t>
              </w:r>
            </w:hyperlink>
            <w:r>
              <w:rPr>
                <w:rFonts w:ascii="Arial" w:hAnsi="Arial" w:cs="Arial"/>
                <w:b/>
                <w:bCs/>
                <w:sz w:val="24"/>
                <w:szCs w:val="24"/>
              </w:rPr>
              <w:t xml:space="preserve"> </w:t>
            </w:r>
            <w:r w:rsidR="0061137C">
              <w:rPr>
                <w:rFonts w:ascii="Arial" w:hAnsi="Arial" w:cs="Arial"/>
                <w:b/>
                <w:bCs/>
                <w:sz w:val="24"/>
                <w:szCs w:val="24"/>
              </w:rPr>
              <w:t xml:space="preserve">. </w:t>
            </w:r>
            <w:r w:rsidR="0061137C" w:rsidRPr="0061137C">
              <w:rPr>
                <w:rFonts w:ascii="Arial" w:hAnsi="Arial" w:cs="Arial"/>
                <w:sz w:val="24"/>
                <w:szCs w:val="24"/>
              </w:rPr>
              <w:t xml:space="preserve">Incidents </w:t>
            </w:r>
            <w:r w:rsidR="0061137C">
              <w:rPr>
                <w:rFonts w:ascii="Arial" w:hAnsi="Arial" w:cs="Arial"/>
                <w:sz w:val="24"/>
                <w:szCs w:val="24"/>
              </w:rPr>
              <w:t xml:space="preserve">reporting is logged via </w:t>
            </w:r>
            <w:r w:rsidR="0061137C" w:rsidRPr="0061137C">
              <w:rPr>
                <w:rFonts w:ascii="Arial" w:hAnsi="Arial" w:cs="Arial"/>
                <w:sz w:val="24"/>
                <w:szCs w:val="24"/>
              </w:rPr>
              <w:t>Datix</w:t>
            </w:r>
          </w:p>
        </w:tc>
      </w:tr>
      <w:tr w:rsidR="0007760A" w:rsidRPr="00C748CB" w14:paraId="3751F5ED" w14:textId="77777777" w:rsidTr="00E615B5">
        <w:tc>
          <w:tcPr>
            <w:tcW w:w="2155" w:type="dxa"/>
            <w:shd w:val="clear" w:color="auto" w:fill="auto"/>
          </w:tcPr>
          <w:p w14:paraId="651160C3" w14:textId="77777777" w:rsidR="0007760A" w:rsidRDefault="0007760A" w:rsidP="00C748CB">
            <w:pPr>
              <w:autoSpaceDE w:val="0"/>
              <w:autoSpaceDN w:val="0"/>
              <w:adjustRightInd w:val="0"/>
              <w:rPr>
                <w:rFonts w:ascii="Arial" w:hAnsi="Arial" w:cs="Arial"/>
                <w:b/>
                <w:bCs/>
                <w:sz w:val="24"/>
                <w:szCs w:val="24"/>
              </w:rPr>
            </w:pPr>
            <w:r>
              <w:rPr>
                <w:rFonts w:ascii="Arial" w:hAnsi="Arial" w:cs="Arial"/>
                <w:b/>
                <w:bCs/>
                <w:sz w:val="24"/>
                <w:szCs w:val="24"/>
              </w:rPr>
              <w:t xml:space="preserve">Mandatory Training </w:t>
            </w:r>
          </w:p>
          <w:p w14:paraId="06972F46" w14:textId="77777777" w:rsidR="0007760A" w:rsidRDefault="0007760A" w:rsidP="00C748CB">
            <w:pPr>
              <w:autoSpaceDE w:val="0"/>
              <w:autoSpaceDN w:val="0"/>
              <w:adjustRightInd w:val="0"/>
              <w:rPr>
                <w:rFonts w:ascii="Arial" w:hAnsi="Arial" w:cs="Arial"/>
                <w:b/>
                <w:bCs/>
                <w:sz w:val="24"/>
                <w:szCs w:val="24"/>
              </w:rPr>
            </w:pPr>
          </w:p>
          <w:p w14:paraId="5714D1E6" w14:textId="3C3F687F" w:rsidR="0007760A" w:rsidRPr="00C748CB" w:rsidRDefault="0007760A" w:rsidP="00942BB8">
            <w:pPr>
              <w:autoSpaceDE w:val="0"/>
              <w:autoSpaceDN w:val="0"/>
              <w:adjustRightInd w:val="0"/>
              <w:rPr>
                <w:rFonts w:ascii="Arial" w:hAnsi="Arial" w:cs="Arial"/>
                <w:b/>
                <w:bCs/>
                <w:sz w:val="24"/>
                <w:szCs w:val="24"/>
              </w:rPr>
            </w:pPr>
          </w:p>
        </w:tc>
        <w:tc>
          <w:tcPr>
            <w:tcW w:w="3828" w:type="dxa"/>
            <w:shd w:val="clear" w:color="auto" w:fill="auto"/>
          </w:tcPr>
          <w:p w14:paraId="354DA352" w14:textId="19C9E9A1" w:rsidR="002E2C2B" w:rsidRDefault="0007760A" w:rsidP="00C748CB">
            <w:pPr>
              <w:rPr>
                <w:rFonts w:ascii="Arial" w:hAnsi="Arial" w:cs="Arial"/>
                <w:sz w:val="24"/>
                <w:szCs w:val="24"/>
              </w:rPr>
            </w:pPr>
            <w:r w:rsidRPr="0007760A">
              <w:rPr>
                <w:rFonts w:ascii="Arial" w:hAnsi="Arial" w:cs="Arial"/>
                <w:sz w:val="24"/>
                <w:szCs w:val="24"/>
              </w:rPr>
              <w:t xml:space="preserve">An external learner request must be made to enable students </w:t>
            </w:r>
            <w:r>
              <w:rPr>
                <w:rFonts w:ascii="Arial" w:hAnsi="Arial" w:cs="Arial"/>
                <w:sz w:val="24"/>
                <w:szCs w:val="24"/>
              </w:rPr>
              <w:t xml:space="preserve">access to </w:t>
            </w:r>
            <w:r w:rsidR="00031D10">
              <w:rPr>
                <w:rFonts w:ascii="Arial" w:hAnsi="Arial" w:cs="Arial"/>
                <w:sz w:val="24"/>
                <w:szCs w:val="24"/>
              </w:rPr>
              <w:t>the Learning Hub</w:t>
            </w:r>
            <w:r>
              <w:rPr>
                <w:rFonts w:ascii="Arial" w:hAnsi="Arial" w:cs="Arial"/>
                <w:sz w:val="24"/>
                <w:szCs w:val="24"/>
              </w:rPr>
              <w:t xml:space="preserve"> to undertake mandatory training</w:t>
            </w:r>
            <w:r w:rsidR="002437BC">
              <w:rPr>
                <w:rFonts w:ascii="Arial" w:hAnsi="Arial" w:cs="Arial"/>
                <w:sz w:val="24"/>
                <w:szCs w:val="24"/>
              </w:rPr>
              <w:t xml:space="preserve"> (</w:t>
            </w:r>
            <w:r w:rsidR="002437BC" w:rsidRPr="002437BC">
              <w:rPr>
                <w:rFonts w:ascii="Arial" w:hAnsi="Arial" w:cs="Arial"/>
                <w:b/>
                <w:bCs/>
                <w:sz w:val="24"/>
                <w:szCs w:val="24"/>
              </w:rPr>
              <w:t xml:space="preserve">see appendix </w:t>
            </w:r>
            <w:r w:rsidR="00C50E5C">
              <w:rPr>
                <w:rFonts w:ascii="Arial" w:hAnsi="Arial" w:cs="Arial"/>
                <w:b/>
                <w:bCs/>
                <w:sz w:val="24"/>
                <w:szCs w:val="24"/>
              </w:rPr>
              <w:t>4</w:t>
            </w:r>
            <w:r w:rsidR="002437BC">
              <w:rPr>
                <w:rFonts w:ascii="Arial" w:hAnsi="Arial" w:cs="Arial"/>
                <w:sz w:val="24"/>
                <w:szCs w:val="24"/>
              </w:rPr>
              <w:t>)</w:t>
            </w:r>
            <w:r>
              <w:rPr>
                <w:rFonts w:ascii="Arial" w:hAnsi="Arial" w:cs="Arial"/>
                <w:sz w:val="24"/>
                <w:szCs w:val="24"/>
              </w:rPr>
              <w:t>.</w:t>
            </w:r>
            <w:r w:rsidR="002437BC">
              <w:rPr>
                <w:rFonts w:ascii="Arial" w:hAnsi="Arial" w:cs="Arial"/>
                <w:sz w:val="24"/>
                <w:szCs w:val="24"/>
              </w:rPr>
              <w:t xml:space="preserve"> Students must complete all mandatory training as listed</w:t>
            </w:r>
            <w:r w:rsidR="00942BB8">
              <w:rPr>
                <w:rFonts w:ascii="Arial" w:hAnsi="Arial" w:cs="Arial"/>
                <w:sz w:val="24"/>
                <w:szCs w:val="24"/>
              </w:rPr>
              <w:t xml:space="preserve"> in </w:t>
            </w:r>
            <w:r w:rsidR="00942BB8" w:rsidRPr="002E2C2B">
              <w:rPr>
                <w:rFonts w:ascii="Arial" w:hAnsi="Arial" w:cs="Arial"/>
                <w:b/>
                <w:bCs/>
                <w:sz w:val="24"/>
                <w:szCs w:val="24"/>
              </w:rPr>
              <w:t>appendix</w:t>
            </w:r>
            <w:r w:rsidR="002E2C2B" w:rsidRPr="002E2C2B">
              <w:rPr>
                <w:rFonts w:ascii="Arial" w:hAnsi="Arial" w:cs="Arial"/>
                <w:b/>
                <w:bCs/>
                <w:sz w:val="24"/>
                <w:szCs w:val="24"/>
              </w:rPr>
              <w:t xml:space="preserve"> 5</w:t>
            </w:r>
            <w:r w:rsidR="002437BC">
              <w:rPr>
                <w:rFonts w:ascii="Arial" w:hAnsi="Arial" w:cs="Arial"/>
                <w:sz w:val="24"/>
                <w:szCs w:val="24"/>
              </w:rPr>
              <w:t>.</w:t>
            </w:r>
            <w:r>
              <w:rPr>
                <w:rFonts w:ascii="Arial" w:hAnsi="Arial" w:cs="Arial"/>
                <w:sz w:val="24"/>
                <w:szCs w:val="24"/>
              </w:rPr>
              <w:t xml:space="preserve"> It is advised students undertake the mandatory </w:t>
            </w:r>
            <w:r w:rsidR="00DC5B5A">
              <w:rPr>
                <w:rFonts w:ascii="Arial" w:hAnsi="Arial" w:cs="Arial"/>
                <w:sz w:val="24"/>
                <w:szCs w:val="24"/>
              </w:rPr>
              <w:t xml:space="preserve">training </w:t>
            </w:r>
            <w:r>
              <w:rPr>
                <w:rFonts w:ascii="Arial" w:hAnsi="Arial" w:cs="Arial"/>
                <w:sz w:val="24"/>
                <w:szCs w:val="24"/>
              </w:rPr>
              <w:t>after they commence placement in their induction period, not beforehand.</w:t>
            </w:r>
          </w:p>
          <w:p w14:paraId="483915F6" w14:textId="57A92AF8" w:rsidR="0007760A" w:rsidRDefault="00942BB8" w:rsidP="00C748CB">
            <w:pPr>
              <w:rPr>
                <w:rFonts w:ascii="Arial" w:hAnsi="Arial" w:cs="Arial"/>
                <w:sz w:val="24"/>
                <w:szCs w:val="24"/>
              </w:rPr>
            </w:pPr>
            <w:r w:rsidRPr="002E2C2B">
              <w:rPr>
                <w:rFonts w:ascii="Arial" w:hAnsi="Arial" w:cs="Arial"/>
                <w:b/>
                <w:bCs/>
                <w:sz w:val="24"/>
                <w:szCs w:val="24"/>
              </w:rPr>
              <w:t>Appendix 5</w:t>
            </w:r>
            <w:r w:rsidR="002E2C2B">
              <w:rPr>
                <w:rFonts w:ascii="Arial" w:hAnsi="Arial" w:cs="Arial"/>
                <w:sz w:val="24"/>
                <w:szCs w:val="24"/>
              </w:rPr>
              <w:t xml:space="preserve"> also</w:t>
            </w:r>
            <w:r>
              <w:rPr>
                <w:rFonts w:ascii="Arial" w:hAnsi="Arial" w:cs="Arial"/>
                <w:sz w:val="24"/>
                <w:szCs w:val="24"/>
              </w:rPr>
              <w:t xml:space="preserve"> contains other training opportunities and</w:t>
            </w:r>
            <w:r w:rsidR="002E2C2B">
              <w:rPr>
                <w:rFonts w:ascii="Arial" w:hAnsi="Arial" w:cs="Arial"/>
                <w:sz w:val="24"/>
                <w:szCs w:val="24"/>
              </w:rPr>
              <w:t xml:space="preserve"> a</w:t>
            </w:r>
            <w:r>
              <w:rPr>
                <w:rFonts w:ascii="Arial" w:hAnsi="Arial" w:cs="Arial"/>
                <w:sz w:val="24"/>
                <w:szCs w:val="24"/>
              </w:rPr>
              <w:t xml:space="preserve"> link for students to create an account to access resource</w:t>
            </w:r>
            <w:r w:rsidR="00816D56">
              <w:rPr>
                <w:rFonts w:ascii="Arial" w:hAnsi="Arial" w:cs="Arial"/>
                <w:sz w:val="24"/>
                <w:szCs w:val="24"/>
              </w:rPr>
              <w:t>s</w:t>
            </w:r>
            <w:r>
              <w:rPr>
                <w:rFonts w:ascii="Arial" w:hAnsi="Arial" w:cs="Arial"/>
                <w:sz w:val="24"/>
                <w:szCs w:val="24"/>
              </w:rPr>
              <w:t xml:space="preserve"> from Research in Practice</w:t>
            </w:r>
          </w:p>
          <w:p w14:paraId="54C541FD" w14:textId="4D20F905" w:rsidR="0007760A" w:rsidRPr="0007760A" w:rsidRDefault="0007760A" w:rsidP="00C748CB">
            <w:pPr>
              <w:rPr>
                <w:rFonts w:ascii="Arial" w:hAnsi="Arial" w:cs="Arial"/>
                <w:sz w:val="24"/>
                <w:szCs w:val="24"/>
              </w:rPr>
            </w:pPr>
          </w:p>
        </w:tc>
        <w:tc>
          <w:tcPr>
            <w:tcW w:w="3402" w:type="dxa"/>
            <w:shd w:val="clear" w:color="auto" w:fill="auto"/>
          </w:tcPr>
          <w:p w14:paraId="2E817428" w14:textId="29E92687" w:rsidR="0007760A" w:rsidRPr="00C91844" w:rsidRDefault="0007760A" w:rsidP="00C748CB">
            <w:pPr>
              <w:rPr>
                <w:rFonts w:ascii="Arial" w:hAnsi="Arial" w:cs="Arial"/>
                <w:sz w:val="24"/>
                <w:szCs w:val="24"/>
              </w:rPr>
            </w:pPr>
            <w:r w:rsidRPr="0007760A">
              <w:rPr>
                <w:rFonts w:ascii="Arial" w:hAnsi="Arial" w:cs="Arial"/>
                <w:sz w:val="24"/>
                <w:szCs w:val="24"/>
              </w:rPr>
              <w:t xml:space="preserve">The completed form is sent to </w:t>
            </w:r>
            <w:hyperlink r:id="rId29" w:history="1">
              <w:r w:rsidRPr="006130DB">
                <w:rPr>
                  <w:rStyle w:val="Hyperlink"/>
                  <w:rFonts w:ascii="Arial" w:hAnsi="Arial" w:cs="Arial"/>
                  <w:sz w:val="24"/>
                  <w:szCs w:val="24"/>
                </w:rPr>
                <w:t>learning@nca.nhs.uk</w:t>
              </w:r>
            </w:hyperlink>
          </w:p>
        </w:tc>
      </w:tr>
      <w:tr w:rsidR="00193EA2" w:rsidRPr="00C748CB" w14:paraId="1DF8A7F5" w14:textId="77777777" w:rsidTr="00E615B5">
        <w:tc>
          <w:tcPr>
            <w:tcW w:w="2155" w:type="dxa"/>
          </w:tcPr>
          <w:p w14:paraId="14D3051D" w14:textId="77777777" w:rsidR="00193EA2" w:rsidRDefault="00193EA2" w:rsidP="00C748CB">
            <w:pPr>
              <w:autoSpaceDE w:val="0"/>
              <w:autoSpaceDN w:val="0"/>
              <w:adjustRightInd w:val="0"/>
              <w:rPr>
                <w:rFonts w:ascii="Arial" w:hAnsi="Arial" w:cs="Arial"/>
                <w:b/>
                <w:bCs/>
                <w:sz w:val="24"/>
                <w:szCs w:val="24"/>
              </w:rPr>
            </w:pPr>
            <w:r>
              <w:rPr>
                <w:rFonts w:ascii="Arial" w:hAnsi="Arial" w:cs="Arial"/>
                <w:b/>
                <w:bCs/>
                <w:sz w:val="24"/>
                <w:szCs w:val="24"/>
              </w:rPr>
              <w:t xml:space="preserve">Additional Documents: </w:t>
            </w:r>
          </w:p>
          <w:p w14:paraId="57BCC9E1" w14:textId="77777777" w:rsidR="00193EA2" w:rsidRDefault="00193EA2" w:rsidP="00C748CB">
            <w:pPr>
              <w:autoSpaceDE w:val="0"/>
              <w:autoSpaceDN w:val="0"/>
              <w:adjustRightInd w:val="0"/>
              <w:rPr>
                <w:rFonts w:ascii="Arial" w:hAnsi="Arial" w:cs="Arial"/>
                <w:b/>
                <w:bCs/>
                <w:sz w:val="24"/>
                <w:szCs w:val="24"/>
              </w:rPr>
            </w:pPr>
          </w:p>
          <w:p w14:paraId="2CF42B0D" w14:textId="77777777" w:rsidR="00193EA2" w:rsidRDefault="00193EA2" w:rsidP="00C748CB">
            <w:pPr>
              <w:autoSpaceDE w:val="0"/>
              <w:autoSpaceDN w:val="0"/>
              <w:adjustRightInd w:val="0"/>
              <w:rPr>
                <w:rFonts w:ascii="Arial" w:hAnsi="Arial" w:cs="Arial"/>
                <w:b/>
                <w:bCs/>
                <w:sz w:val="24"/>
                <w:szCs w:val="24"/>
              </w:rPr>
            </w:pPr>
            <w:r>
              <w:rPr>
                <w:rFonts w:ascii="Arial" w:hAnsi="Arial" w:cs="Arial"/>
                <w:b/>
                <w:bCs/>
                <w:sz w:val="24"/>
                <w:szCs w:val="24"/>
              </w:rPr>
              <w:t xml:space="preserve">DBS </w:t>
            </w:r>
          </w:p>
          <w:p w14:paraId="4542505D" w14:textId="77777777" w:rsidR="00193EA2" w:rsidRDefault="00193EA2" w:rsidP="00C748CB">
            <w:pPr>
              <w:autoSpaceDE w:val="0"/>
              <w:autoSpaceDN w:val="0"/>
              <w:adjustRightInd w:val="0"/>
              <w:rPr>
                <w:rFonts w:ascii="Arial" w:hAnsi="Arial" w:cs="Arial"/>
                <w:b/>
                <w:bCs/>
                <w:sz w:val="24"/>
                <w:szCs w:val="24"/>
              </w:rPr>
            </w:pPr>
          </w:p>
          <w:p w14:paraId="7EAEF4AA" w14:textId="77777777" w:rsidR="00193EA2" w:rsidRDefault="00193EA2" w:rsidP="00C748CB">
            <w:pPr>
              <w:autoSpaceDE w:val="0"/>
              <w:autoSpaceDN w:val="0"/>
              <w:adjustRightInd w:val="0"/>
              <w:rPr>
                <w:rFonts w:ascii="Arial" w:hAnsi="Arial" w:cs="Arial"/>
                <w:b/>
                <w:bCs/>
                <w:sz w:val="24"/>
                <w:szCs w:val="24"/>
              </w:rPr>
            </w:pPr>
            <w:r>
              <w:rPr>
                <w:rFonts w:ascii="Arial" w:hAnsi="Arial" w:cs="Arial"/>
                <w:b/>
                <w:bCs/>
                <w:sz w:val="24"/>
                <w:szCs w:val="24"/>
              </w:rPr>
              <w:t>Car Insurance – Business miles</w:t>
            </w:r>
          </w:p>
          <w:p w14:paraId="735A1E98" w14:textId="40CF9926" w:rsidR="00193EA2" w:rsidRDefault="00193EA2" w:rsidP="00C748CB">
            <w:pPr>
              <w:autoSpaceDE w:val="0"/>
              <w:autoSpaceDN w:val="0"/>
              <w:adjustRightInd w:val="0"/>
              <w:rPr>
                <w:rFonts w:ascii="Arial" w:hAnsi="Arial" w:cs="Arial"/>
                <w:b/>
                <w:bCs/>
                <w:sz w:val="24"/>
                <w:szCs w:val="24"/>
              </w:rPr>
            </w:pPr>
          </w:p>
        </w:tc>
        <w:tc>
          <w:tcPr>
            <w:tcW w:w="3828" w:type="dxa"/>
          </w:tcPr>
          <w:p w14:paraId="6354A840" w14:textId="1499D459" w:rsidR="00193EA2" w:rsidRPr="0007760A" w:rsidRDefault="00193EA2" w:rsidP="00C748CB">
            <w:pPr>
              <w:rPr>
                <w:rFonts w:ascii="Arial" w:hAnsi="Arial" w:cs="Arial"/>
                <w:sz w:val="24"/>
                <w:szCs w:val="24"/>
              </w:rPr>
            </w:pPr>
            <w:r>
              <w:rPr>
                <w:rFonts w:ascii="Arial" w:hAnsi="Arial" w:cs="Arial"/>
                <w:sz w:val="24"/>
                <w:szCs w:val="24"/>
              </w:rPr>
              <w:t xml:space="preserve">Ask your student to provide copies of their DBS and Car Insurance (including business miles) before placement commences. The Car insurance document must include </w:t>
            </w:r>
            <w:r w:rsidR="009523AD">
              <w:rPr>
                <w:rFonts w:ascii="Arial" w:hAnsi="Arial" w:cs="Arial"/>
                <w:sz w:val="24"/>
                <w:szCs w:val="24"/>
              </w:rPr>
              <w:t>business</w:t>
            </w:r>
            <w:r>
              <w:rPr>
                <w:rFonts w:ascii="Arial" w:hAnsi="Arial" w:cs="Arial"/>
                <w:sz w:val="24"/>
                <w:szCs w:val="24"/>
              </w:rPr>
              <w:t xml:space="preserve"> use, otherwise students cannot claim mileage</w:t>
            </w:r>
            <w:r w:rsidR="009523AD">
              <w:rPr>
                <w:rFonts w:ascii="Arial" w:hAnsi="Arial" w:cs="Arial"/>
                <w:sz w:val="24"/>
                <w:szCs w:val="24"/>
              </w:rPr>
              <w:t>.</w:t>
            </w:r>
          </w:p>
        </w:tc>
        <w:tc>
          <w:tcPr>
            <w:tcW w:w="3402" w:type="dxa"/>
          </w:tcPr>
          <w:p w14:paraId="41C782FB" w14:textId="684CD188" w:rsidR="00193EA2" w:rsidRPr="0007760A" w:rsidRDefault="007C0793" w:rsidP="00C748CB">
            <w:pPr>
              <w:rPr>
                <w:rFonts w:ascii="Arial" w:hAnsi="Arial" w:cs="Arial"/>
                <w:sz w:val="24"/>
                <w:szCs w:val="24"/>
              </w:rPr>
            </w:pPr>
            <w:r>
              <w:rPr>
                <w:rFonts w:ascii="Arial" w:hAnsi="Arial" w:cs="Arial"/>
                <w:sz w:val="24"/>
                <w:szCs w:val="24"/>
              </w:rPr>
              <w:t xml:space="preserve">N/a – forms do not need to be sent anywhere. Only a record </w:t>
            </w:r>
            <w:r w:rsidR="009523AD">
              <w:rPr>
                <w:rFonts w:ascii="Arial" w:hAnsi="Arial" w:cs="Arial"/>
                <w:sz w:val="24"/>
                <w:szCs w:val="24"/>
              </w:rPr>
              <w:t xml:space="preserve">made in </w:t>
            </w:r>
            <w:r>
              <w:rPr>
                <w:rFonts w:ascii="Arial" w:hAnsi="Arial" w:cs="Arial"/>
                <w:sz w:val="24"/>
                <w:szCs w:val="24"/>
              </w:rPr>
              <w:t>supervision notes.</w:t>
            </w:r>
          </w:p>
        </w:tc>
      </w:tr>
      <w:tr w:rsidR="009523AD" w:rsidRPr="00C748CB" w14:paraId="5ADF6B73" w14:textId="77777777" w:rsidTr="00E615B5">
        <w:tc>
          <w:tcPr>
            <w:tcW w:w="2155" w:type="dxa"/>
          </w:tcPr>
          <w:p w14:paraId="32A7C54E" w14:textId="41AB47D9" w:rsidR="009523AD" w:rsidRDefault="009523AD" w:rsidP="00C748CB">
            <w:pPr>
              <w:autoSpaceDE w:val="0"/>
              <w:autoSpaceDN w:val="0"/>
              <w:adjustRightInd w:val="0"/>
              <w:rPr>
                <w:rFonts w:ascii="Arial" w:hAnsi="Arial" w:cs="Arial"/>
                <w:b/>
                <w:bCs/>
                <w:sz w:val="24"/>
                <w:szCs w:val="24"/>
              </w:rPr>
            </w:pPr>
            <w:r>
              <w:rPr>
                <w:rFonts w:ascii="Arial" w:hAnsi="Arial" w:cs="Arial"/>
                <w:b/>
                <w:bCs/>
                <w:sz w:val="24"/>
                <w:szCs w:val="24"/>
              </w:rPr>
              <w:t xml:space="preserve">Key Policies and Procedures </w:t>
            </w:r>
          </w:p>
          <w:p w14:paraId="32DE3374" w14:textId="77777777" w:rsidR="009523AD" w:rsidRDefault="009523AD" w:rsidP="00C748CB">
            <w:pPr>
              <w:autoSpaceDE w:val="0"/>
              <w:autoSpaceDN w:val="0"/>
              <w:adjustRightInd w:val="0"/>
              <w:rPr>
                <w:rFonts w:ascii="Arial" w:hAnsi="Arial" w:cs="Arial"/>
                <w:b/>
                <w:bCs/>
                <w:sz w:val="24"/>
                <w:szCs w:val="24"/>
              </w:rPr>
            </w:pPr>
          </w:p>
          <w:p w14:paraId="7AD36B70" w14:textId="77777777" w:rsidR="009523AD" w:rsidRDefault="009523AD" w:rsidP="00C748CB">
            <w:pPr>
              <w:autoSpaceDE w:val="0"/>
              <w:autoSpaceDN w:val="0"/>
              <w:adjustRightInd w:val="0"/>
              <w:rPr>
                <w:rFonts w:ascii="Arial" w:hAnsi="Arial" w:cs="Arial"/>
                <w:b/>
                <w:bCs/>
                <w:sz w:val="24"/>
                <w:szCs w:val="24"/>
              </w:rPr>
            </w:pPr>
          </w:p>
          <w:p w14:paraId="5055B129" w14:textId="77777777" w:rsidR="009523AD" w:rsidRDefault="009523AD" w:rsidP="00C748CB">
            <w:pPr>
              <w:autoSpaceDE w:val="0"/>
              <w:autoSpaceDN w:val="0"/>
              <w:adjustRightInd w:val="0"/>
              <w:rPr>
                <w:rFonts w:ascii="Arial" w:hAnsi="Arial" w:cs="Arial"/>
                <w:b/>
                <w:bCs/>
                <w:sz w:val="24"/>
                <w:szCs w:val="24"/>
              </w:rPr>
            </w:pPr>
          </w:p>
        </w:tc>
        <w:tc>
          <w:tcPr>
            <w:tcW w:w="3828" w:type="dxa"/>
          </w:tcPr>
          <w:p w14:paraId="230DBFFD" w14:textId="77777777" w:rsidR="004349D0" w:rsidRDefault="009523AD" w:rsidP="009523AD">
            <w:pPr>
              <w:rPr>
                <w:rFonts w:ascii="Arial" w:hAnsi="Arial" w:cs="Arial"/>
                <w:sz w:val="24"/>
                <w:szCs w:val="24"/>
              </w:rPr>
            </w:pPr>
            <w:r w:rsidRPr="009523AD">
              <w:rPr>
                <w:rFonts w:ascii="Arial" w:hAnsi="Arial" w:cs="Arial"/>
                <w:sz w:val="24"/>
                <w:szCs w:val="24"/>
              </w:rPr>
              <w:t xml:space="preserve">ASC specific policies, practice guides and </w:t>
            </w:r>
            <w:r w:rsidR="004349D0">
              <w:rPr>
                <w:rFonts w:ascii="Arial" w:hAnsi="Arial" w:cs="Arial"/>
                <w:sz w:val="24"/>
                <w:szCs w:val="24"/>
              </w:rPr>
              <w:t>SOPs</w:t>
            </w:r>
            <w:r w:rsidRPr="009523AD">
              <w:rPr>
                <w:rFonts w:ascii="Arial" w:hAnsi="Arial" w:cs="Arial"/>
                <w:sz w:val="24"/>
                <w:szCs w:val="24"/>
              </w:rPr>
              <w:t xml:space="preserve"> </w:t>
            </w:r>
            <w:r w:rsidR="004349D0">
              <w:rPr>
                <w:rFonts w:ascii="Arial" w:hAnsi="Arial" w:cs="Arial"/>
                <w:sz w:val="24"/>
                <w:szCs w:val="24"/>
              </w:rPr>
              <w:t xml:space="preserve">are available via the Info Hub </w:t>
            </w:r>
            <w:hyperlink r:id="rId30" w:tgtFrame="_blank" w:tooltip="https://www.salfordappp.co.uk/appp-professionals/" w:history="1">
              <w:r w:rsidRPr="009523AD">
                <w:rPr>
                  <w:rStyle w:val="Hyperlink"/>
                  <w:rFonts w:ascii="Arial" w:hAnsi="Arial" w:cs="Arial"/>
                  <w:sz w:val="24"/>
                  <w:szCs w:val="24"/>
                </w:rPr>
                <w:t>Professionals Area – Salford Adult Social Care Information Hub</w:t>
              </w:r>
            </w:hyperlink>
            <w:r w:rsidRPr="009523AD">
              <w:rPr>
                <w:rFonts w:ascii="Arial" w:hAnsi="Arial" w:cs="Arial"/>
                <w:sz w:val="24"/>
                <w:szCs w:val="24"/>
              </w:rPr>
              <w:t xml:space="preserve"> (click on the link and scroll to the bottom of the pag</w:t>
            </w:r>
            <w:r w:rsidR="004349D0">
              <w:rPr>
                <w:rFonts w:ascii="Arial" w:hAnsi="Arial" w:cs="Arial"/>
                <w:sz w:val="24"/>
                <w:szCs w:val="24"/>
              </w:rPr>
              <w:t>e and an account can be created using a work email</w:t>
            </w:r>
            <w:r w:rsidRPr="009523AD">
              <w:rPr>
                <w:rFonts w:ascii="Arial" w:hAnsi="Arial" w:cs="Arial"/>
                <w:sz w:val="24"/>
                <w:szCs w:val="24"/>
              </w:rPr>
              <w:t xml:space="preserve">). </w:t>
            </w:r>
          </w:p>
          <w:p w14:paraId="2FA5A497" w14:textId="77777777" w:rsidR="004349D0" w:rsidRDefault="004349D0" w:rsidP="009523AD">
            <w:pPr>
              <w:rPr>
                <w:rFonts w:ascii="Arial" w:hAnsi="Arial" w:cs="Arial"/>
                <w:sz w:val="24"/>
                <w:szCs w:val="24"/>
              </w:rPr>
            </w:pPr>
          </w:p>
          <w:p w14:paraId="6752D78D" w14:textId="618B14B1" w:rsidR="009523AD" w:rsidRDefault="009523AD" w:rsidP="009523AD">
            <w:pPr>
              <w:rPr>
                <w:rFonts w:ascii="Arial" w:hAnsi="Arial" w:cs="Arial"/>
                <w:sz w:val="24"/>
                <w:szCs w:val="24"/>
              </w:rPr>
            </w:pPr>
            <w:r w:rsidRPr="009523AD">
              <w:rPr>
                <w:rFonts w:ascii="Arial" w:hAnsi="Arial" w:cs="Arial"/>
                <w:sz w:val="24"/>
                <w:szCs w:val="24"/>
              </w:rPr>
              <w:t xml:space="preserve">NCA polices can be found here </w:t>
            </w:r>
            <w:hyperlink r:id="rId31" w:tgtFrame="_blank" w:tooltip="https://www.northerncarealliance.nhs.uk/our-policy-hub" w:history="1">
              <w:r w:rsidRPr="009523AD">
                <w:rPr>
                  <w:rStyle w:val="Hyperlink"/>
                  <w:rFonts w:ascii="Arial" w:hAnsi="Arial" w:cs="Arial"/>
                  <w:sz w:val="24"/>
                  <w:szCs w:val="24"/>
                </w:rPr>
                <w:t>Policy Hub</w:t>
              </w:r>
            </w:hyperlink>
          </w:p>
          <w:p w14:paraId="38B12CB8" w14:textId="77777777" w:rsidR="004349D0" w:rsidRDefault="004349D0" w:rsidP="009523AD">
            <w:pPr>
              <w:rPr>
                <w:rFonts w:ascii="Arial" w:hAnsi="Arial" w:cs="Arial"/>
                <w:sz w:val="24"/>
                <w:szCs w:val="24"/>
              </w:rPr>
            </w:pPr>
          </w:p>
          <w:p w14:paraId="496A8F44" w14:textId="77777777" w:rsidR="009523AD" w:rsidRDefault="004349D0" w:rsidP="009523AD">
            <w:pPr>
              <w:rPr>
                <w:rFonts w:ascii="Arial" w:hAnsi="Arial" w:cs="Arial"/>
                <w:sz w:val="24"/>
                <w:szCs w:val="24"/>
              </w:rPr>
            </w:pPr>
            <w:r w:rsidRPr="004349D0">
              <w:rPr>
                <w:rFonts w:ascii="Arial" w:eastAsia="Calibri" w:hAnsi="Arial" w:cs="Arial"/>
                <w:sz w:val="24"/>
                <w:szCs w:val="24"/>
                <w:lang w:eastAsia="en-US"/>
              </w:rPr>
              <w:lastRenderedPageBreak/>
              <w:t>Safeguarding</w:t>
            </w:r>
            <w:r>
              <w:rPr>
                <w:rFonts w:ascii="Calibri" w:eastAsia="Calibri" w:hAnsi="Calibri"/>
                <w:sz w:val="22"/>
                <w:szCs w:val="22"/>
                <w:lang w:eastAsia="en-US"/>
              </w:rPr>
              <w:t xml:space="preserve"> </w:t>
            </w:r>
            <w:hyperlink r:id="rId32" w:history="1">
              <w:r w:rsidRPr="004349D0">
                <w:rPr>
                  <w:rFonts w:ascii="Arial" w:eastAsia="Calibri" w:hAnsi="Arial" w:cs="Arial"/>
                  <w:color w:val="0000FF"/>
                  <w:sz w:val="24"/>
                  <w:szCs w:val="24"/>
                  <w:u w:val="single"/>
                  <w:lang w:eastAsia="en-US"/>
                </w:rPr>
                <w:t>Professionals | Salford Safeguarding Adults Board</w:t>
              </w:r>
            </w:hyperlink>
          </w:p>
          <w:p w14:paraId="027A40CC" w14:textId="1EC2B3DF" w:rsidR="004349D0" w:rsidRDefault="004349D0" w:rsidP="009523AD">
            <w:pPr>
              <w:rPr>
                <w:rFonts w:ascii="Arial" w:hAnsi="Arial" w:cs="Arial"/>
                <w:sz w:val="24"/>
                <w:szCs w:val="24"/>
              </w:rPr>
            </w:pPr>
          </w:p>
        </w:tc>
        <w:tc>
          <w:tcPr>
            <w:tcW w:w="3402" w:type="dxa"/>
          </w:tcPr>
          <w:p w14:paraId="7DE56B3F" w14:textId="77777777" w:rsidR="009523AD" w:rsidRDefault="004349D0" w:rsidP="00C748CB">
            <w:pPr>
              <w:rPr>
                <w:rFonts w:ascii="Arial" w:hAnsi="Arial" w:cs="Arial"/>
                <w:sz w:val="24"/>
                <w:szCs w:val="24"/>
              </w:rPr>
            </w:pPr>
            <w:r>
              <w:rPr>
                <w:rFonts w:ascii="Arial" w:hAnsi="Arial" w:cs="Arial"/>
                <w:sz w:val="24"/>
                <w:szCs w:val="24"/>
              </w:rPr>
              <w:lastRenderedPageBreak/>
              <w:t xml:space="preserve">Ensure student has read the following: </w:t>
            </w:r>
          </w:p>
          <w:p w14:paraId="4B4E1789" w14:textId="1AF7BDF1" w:rsidR="004349D0" w:rsidRPr="004349D0" w:rsidRDefault="004349D0" w:rsidP="004349D0">
            <w:pPr>
              <w:numPr>
                <w:ilvl w:val="0"/>
                <w:numId w:val="17"/>
              </w:numPr>
              <w:shd w:val="clear" w:color="auto" w:fill="FFFFFF"/>
              <w:spacing w:line="259" w:lineRule="auto"/>
              <w:rPr>
                <w:rFonts w:ascii="Arial" w:hAnsi="Arial" w:cs="Arial"/>
                <w:sz w:val="24"/>
                <w:szCs w:val="24"/>
              </w:rPr>
            </w:pPr>
            <w:r w:rsidRPr="004349D0">
              <w:rPr>
                <w:rFonts w:ascii="Arial" w:hAnsi="Arial" w:cs="Arial"/>
                <w:sz w:val="24"/>
                <w:szCs w:val="24"/>
              </w:rPr>
              <w:t>Information Governance</w:t>
            </w:r>
          </w:p>
          <w:p w14:paraId="0DE9BA84" w14:textId="2D3E960D" w:rsidR="004349D0" w:rsidRPr="004349D0" w:rsidRDefault="004349D0" w:rsidP="004349D0">
            <w:pPr>
              <w:numPr>
                <w:ilvl w:val="0"/>
                <w:numId w:val="17"/>
              </w:numPr>
              <w:shd w:val="clear" w:color="auto" w:fill="FFFFFF"/>
              <w:spacing w:line="259" w:lineRule="auto"/>
              <w:rPr>
                <w:rFonts w:ascii="Arial" w:hAnsi="Arial" w:cs="Arial"/>
                <w:sz w:val="24"/>
                <w:szCs w:val="24"/>
              </w:rPr>
            </w:pPr>
            <w:r w:rsidRPr="004349D0">
              <w:rPr>
                <w:rFonts w:ascii="Arial" w:hAnsi="Arial" w:cs="Arial"/>
                <w:sz w:val="24"/>
                <w:szCs w:val="24"/>
              </w:rPr>
              <w:t>Lone Working</w:t>
            </w:r>
          </w:p>
          <w:p w14:paraId="5AA501F7" w14:textId="550F3FD9" w:rsidR="004349D0" w:rsidRDefault="004349D0" w:rsidP="004349D0">
            <w:pPr>
              <w:numPr>
                <w:ilvl w:val="0"/>
                <w:numId w:val="17"/>
              </w:numPr>
              <w:shd w:val="clear" w:color="auto" w:fill="FFFFFF"/>
              <w:spacing w:line="259" w:lineRule="auto"/>
              <w:rPr>
                <w:rFonts w:ascii="Arial" w:hAnsi="Arial" w:cs="Arial"/>
                <w:sz w:val="24"/>
                <w:szCs w:val="24"/>
              </w:rPr>
            </w:pPr>
            <w:r w:rsidRPr="004349D0">
              <w:rPr>
                <w:rFonts w:ascii="Arial" w:hAnsi="Arial" w:cs="Arial"/>
                <w:sz w:val="24"/>
                <w:szCs w:val="24"/>
              </w:rPr>
              <w:t>Whistleblowing</w:t>
            </w:r>
          </w:p>
          <w:p w14:paraId="038CCC7A" w14:textId="4EC9636B" w:rsidR="004349D0" w:rsidRDefault="004349D0" w:rsidP="004349D0">
            <w:pPr>
              <w:numPr>
                <w:ilvl w:val="0"/>
                <w:numId w:val="17"/>
              </w:numPr>
              <w:shd w:val="clear" w:color="auto" w:fill="FFFFFF"/>
              <w:spacing w:line="259" w:lineRule="auto"/>
              <w:rPr>
                <w:rFonts w:ascii="Arial" w:hAnsi="Arial" w:cs="Arial"/>
                <w:sz w:val="24"/>
                <w:szCs w:val="24"/>
              </w:rPr>
            </w:pPr>
            <w:r>
              <w:rPr>
                <w:rFonts w:ascii="Arial" w:hAnsi="Arial" w:cs="Arial"/>
                <w:sz w:val="24"/>
                <w:szCs w:val="24"/>
              </w:rPr>
              <w:t>Social Media (Confidentiality)</w:t>
            </w:r>
          </w:p>
          <w:p w14:paraId="3433495F" w14:textId="14F7B860" w:rsidR="004349D0" w:rsidRPr="004349D0" w:rsidRDefault="004349D0" w:rsidP="004349D0">
            <w:pPr>
              <w:shd w:val="clear" w:color="auto" w:fill="FFFFFF"/>
              <w:spacing w:line="259" w:lineRule="auto"/>
              <w:rPr>
                <w:rFonts w:ascii="Arial" w:hAnsi="Arial" w:cs="Arial"/>
                <w:sz w:val="24"/>
                <w:szCs w:val="24"/>
              </w:rPr>
            </w:pPr>
            <w:r>
              <w:rPr>
                <w:rFonts w:ascii="Arial" w:hAnsi="Arial" w:cs="Arial"/>
                <w:sz w:val="24"/>
                <w:szCs w:val="24"/>
              </w:rPr>
              <w:t>This list is not exhaustive</w:t>
            </w:r>
          </w:p>
          <w:p w14:paraId="27148FDA" w14:textId="39426215" w:rsidR="004349D0" w:rsidRDefault="004349D0" w:rsidP="004349D0">
            <w:pPr>
              <w:shd w:val="clear" w:color="auto" w:fill="FFFFFF"/>
              <w:spacing w:line="259" w:lineRule="auto"/>
              <w:ind w:left="720"/>
              <w:jc w:val="both"/>
              <w:rPr>
                <w:rFonts w:ascii="Arial" w:hAnsi="Arial" w:cs="Arial"/>
                <w:sz w:val="24"/>
                <w:szCs w:val="24"/>
              </w:rPr>
            </w:pPr>
          </w:p>
        </w:tc>
      </w:tr>
      <w:tr w:rsidR="004349D0" w:rsidRPr="00C748CB" w14:paraId="7127BCEB" w14:textId="77777777" w:rsidTr="00E615B5">
        <w:tc>
          <w:tcPr>
            <w:tcW w:w="2155" w:type="dxa"/>
          </w:tcPr>
          <w:p w14:paraId="3EA4879B" w14:textId="77777777" w:rsidR="004349D0" w:rsidRDefault="004349D0" w:rsidP="00C748CB">
            <w:pPr>
              <w:autoSpaceDE w:val="0"/>
              <w:autoSpaceDN w:val="0"/>
              <w:adjustRightInd w:val="0"/>
              <w:rPr>
                <w:rFonts w:ascii="Arial" w:hAnsi="Arial" w:cs="Arial"/>
                <w:b/>
                <w:bCs/>
                <w:sz w:val="24"/>
                <w:szCs w:val="24"/>
              </w:rPr>
            </w:pPr>
            <w:r>
              <w:rPr>
                <w:rFonts w:ascii="Arial" w:hAnsi="Arial" w:cs="Arial"/>
                <w:b/>
                <w:bCs/>
                <w:sz w:val="24"/>
                <w:szCs w:val="24"/>
              </w:rPr>
              <w:t xml:space="preserve">Student Welcome Pack </w:t>
            </w:r>
          </w:p>
          <w:p w14:paraId="49DEE3C4" w14:textId="1D370FDC" w:rsidR="00881232" w:rsidRPr="0061137C" w:rsidRDefault="00881232" w:rsidP="00C748CB">
            <w:pPr>
              <w:autoSpaceDE w:val="0"/>
              <w:autoSpaceDN w:val="0"/>
              <w:adjustRightInd w:val="0"/>
              <w:rPr>
                <w:rFonts w:ascii="Arial" w:hAnsi="Arial" w:cs="Arial"/>
                <w:sz w:val="24"/>
                <w:szCs w:val="24"/>
              </w:rPr>
            </w:pPr>
            <w:r w:rsidRPr="0061137C">
              <w:rPr>
                <w:rFonts w:ascii="Arial" w:hAnsi="Arial" w:cs="Arial"/>
                <w:sz w:val="24"/>
                <w:szCs w:val="24"/>
              </w:rPr>
              <w:t>(Also contains info about travel expenses)</w:t>
            </w:r>
          </w:p>
        </w:tc>
        <w:tc>
          <w:tcPr>
            <w:tcW w:w="3828" w:type="dxa"/>
          </w:tcPr>
          <w:p w14:paraId="06D4B7FD" w14:textId="50453E00" w:rsidR="004349D0" w:rsidRPr="009523AD" w:rsidRDefault="00881232" w:rsidP="009523AD">
            <w:pPr>
              <w:rPr>
                <w:rFonts w:ascii="Arial" w:hAnsi="Arial" w:cs="Arial"/>
                <w:sz w:val="24"/>
                <w:szCs w:val="24"/>
              </w:rPr>
            </w:pPr>
            <w:hyperlink r:id="rId33" w:history="1">
              <w:r w:rsidRPr="00872FA5">
                <w:rPr>
                  <w:rStyle w:val="Hyperlink"/>
                  <w:rFonts w:ascii="Arial" w:hAnsi="Arial" w:cs="Arial"/>
                  <w:sz w:val="24"/>
                  <w:szCs w:val="24"/>
                </w:rPr>
                <w:t>https://www.salfordappp.co.uk/appp-learning/appp-learn-students/appp-learn-student-content/</w:t>
              </w:r>
            </w:hyperlink>
          </w:p>
        </w:tc>
        <w:tc>
          <w:tcPr>
            <w:tcW w:w="3402" w:type="dxa"/>
          </w:tcPr>
          <w:p w14:paraId="29A319F6" w14:textId="7A05BD43" w:rsidR="004349D0" w:rsidRDefault="00881232" w:rsidP="00C748CB">
            <w:pPr>
              <w:rPr>
                <w:rFonts w:ascii="Arial" w:hAnsi="Arial" w:cs="Arial"/>
                <w:sz w:val="24"/>
                <w:szCs w:val="24"/>
              </w:rPr>
            </w:pPr>
            <w:r>
              <w:rPr>
                <w:rFonts w:ascii="Arial" w:hAnsi="Arial" w:cs="Arial"/>
                <w:sz w:val="24"/>
                <w:szCs w:val="24"/>
              </w:rPr>
              <w:t xml:space="preserve">Provide </w:t>
            </w:r>
            <w:r w:rsidR="0061137C">
              <w:rPr>
                <w:rFonts w:ascii="Arial" w:hAnsi="Arial" w:cs="Arial"/>
                <w:sz w:val="24"/>
                <w:szCs w:val="24"/>
              </w:rPr>
              <w:t xml:space="preserve">the </w:t>
            </w:r>
            <w:r>
              <w:rPr>
                <w:rFonts w:ascii="Arial" w:hAnsi="Arial" w:cs="Arial"/>
                <w:sz w:val="24"/>
                <w:szCs w:val="24"/>
              </w:rPr>
              <w:t xml:space="preserve">student a copy at the start of placement. The student will also be issued a copy by the </w:t>
            </w:r>
            <w:r w:rsidR="0061137C">
              <w:rPr>
                <w:rFonts w:ascii="Arial" w:hAnsi="Arial" w:cs="Arial"/>
                <w:sz w:val="24"/>
                <w:szCs w:val="24"/>
              </w:rPr>
              <w:t>L&amp;D team.</w:t>
            </w:r>
          </w:p>
        </w:tc>
      </w:tr>
      <w:tr w:rsidR="004349D0" w:rsidRPr="00C748CB" w14:paraId="42070254" w14:textId="77777777" w:rsidTr="00E615B5">
        <w:tc>
          <w:tcPr>
            <w:tcW w:w="2155" w:type="dxa"/>
          </w:tcPr>
          <w:p w14:paraId="38440AA2" w14:textId="0B41D5DF" w:rsidR="004349D0" w:rsidRDefault="00881232" w:rsidP="00C748CB">
            <w:pPr>
              <w:autoSpaceDE w:val="0"/>
              <w:autoSpaceDN w:val="0"/>
              <w:adjustRightInd w:val="0"/>
              <w:rPr>
                <w:rFonts w:ascii="Arial" w:hAnsi="Arial" w:cs="Arial"/>
                <w:b/>
                <w:bCs/>
                <w:sz w:val="24"/>
                <w:szCs w:val="24"/>
              </w:rPr>
            </w:pPr>
            <w:r>
              <w:rPr>
                <w:rFonts w:ascii="Arial" w:hAnsi="Arial" w:cs="Arial"/>
                <w:b/>
                <w:bCs/>
                <w:sz w:val="24"/>
                <w:szCs w:val="24"/>
              </w:rPr>
              <w:t xml:space="preserve">PE resources </w:t>
            </w:r>
          </w:p>
          <w:p w14:paraId="327C8D7A" w14:textId="5BB28E81" w:rsidR="00881232" w:rsidRPr="00881232" w:rsidRDefault="00881232" w:rsidP="00881232">
            <w:pPr>
              <w:autoSpaceDE w:val="0"/>
              <w:autoSpaceDN w:val="0"/>
              <w:adjustRightInd w:val="0"/>
              <w:rPr>
                <w:rFonts w:ascii="Arial" w:hAnsi="Arial" w:cs="Arial"/>
                <w:b/>
                <w:bCs/>
                <w:sz w:val="24"/>
                <w:szCs w:val="24"/>
              </w:rPr>
            </w:pPr>
            <w:r>
              <w:rPr>
                <w:rFonts w:ascii="Arial" w:hAnsi="Arial" w:cs="Arial"/>
                <w:b/>
                <w:bCs/>
                <w:sz w:val="24"/>
                <w:szCs w:val="24"/>
              </w:rPr>
              <w:t xml:space="preserve"> </w:t>
            </w:r>
          </w:p>
        </w:tc>
        <w:tc>
          <w:tcPr>
            <w:tcW w:w="3828" w:type="dxa"/>
          </w:tcPr>
          <w:p w14:paraId="6F81D2BC" w14:textId="77777777" w:rsidR="004349D0" w:rsidRDefault="00881232" w:rsidP="009523AD">
            <w:pPr>
              <w:rPr>
                <w:rFonts w:ascii="Arial" w:hAnsi="Arial" w:cs="Arial"/>
                <w:sz w:val="24"/>
                <w:szCs w:val="24"/>
              </w:rPr>
            </w:pPr>
            <w:hyperlink r:id="rId34" w:history="1">
              <w:r w:rsidRPr="00872FA5">
                <w:rPr>
                  <w:rStyle w:val="Hyperlink"/>
                  <w:rFonts w:ascii="Arial" w:hAnsi="Arial" w:cs="Arial"/>
                  <w:sz w:val="24"/>
                  <w:szCs w:val="24"/>
                </w:rPr>
                <w:t>https://www.salfordappp.co.uk/appp-learning/appp-learn-students/appp-learn-practice/</w:t>
              </w:r>
            </w:hyperlink>
            <w:r>
              <w:rPr>
                <w:rFonts w:ascii="Arial" w:hAnsi="Arial" w:cs="Arial"/>
                <w:sz w:val="24"/>
                <w:szCs w:val="24"/>
              </w:rPr>
              <w:t xml:space="preserve"> </w:t>
            </w:r>
          </w:p>
          <w:p w14:paraId="6F4C3D8F" w14:textId="2BF85031" w:rsidR="00881232" w:rsidRPr="009523AD" w:rsidRDefault="00881232" w:rsidP="009523AD">
            <w:pPr>
              <w:rPr>
                <w:rFonts w:ascii="Arial" w:hAnsi="Arial" w:cs="Arial"/>
                <w:sz w:val="24"/>
                <w:szCs w:val="24"/>
              </w:rPr>
            </w:pPr>
          </w:p>
        </w:tc>
        <w:tc>
          <w:tcPr>
            <w:tcW w:w="3402" w:type="dxa"/>
          </w:tcPr>
          <w:p w14:paraId="00290EC3" w14:textId="3AB043CE" w:rsidR="0061137C" w:rsidRDefault="0061137C" w:rsidP="00C748CB">
            <w:pPr>
              <w:rPr>
                <w:rFonts w:ascii="Arial" w:hAnsi="Arial" w:cs="Arial"/>
                <w:sz w:val="24"/>
                <w:szCs w:val="24"/>
              </w:rPr>
            </w:pPr>
            <w:r>
              <w:rPr>
                <w:rFonts w:ascii="Arial" w:hAnsi="Arial" w:cs="Arial"/>
                <w:sz w:val="24"/>
                <w:szCs w:val="24"/>
              </w:rPr>
              <w:t>Key resources for:</w:t>
            </w:r>
          </w:p>
          <w:p w14:paraId="311A3917" w14:textId="77777777" w:rsidR="0061137C" w:rsidRPr="0061137C" w:rsidRDefault="0061137C" w:rsidP="0061137C">
            <w:pPr>
              <w:pStyle w:val="ListParagraph"/>
              <w:numPr>
                <w:ilvl w:val="0"/>
                <w:numId w:val="19"/>
              </w:numPr>
              <w:autoSpaceDE w:val="0"/>
              <w:autoSpaceDN w:val="0"/>
              <w:adjustRightInd w:val="0"/>
              <w:rPr>
                <w:rFonts w:ascii="Arial" w:hAnsi="Arial" w:cs="Arial"/>
                <w:sz w:val="24"/>
                <w:szCs w:val="24"/>
              </w:rPr>
            </w:pPr>
            <w:r w:rsidRPr="0061137C">
              <w:rPr>
                <w:rFonts w:ascii="Arial" w:hAnsi="Arial" w:cs="Arial"/>
                <w:sz w:val="24"/>
                <w:szCs w:val="24"/>
              </w:rPr>
              <w:t xml:space="preserve">Induction </w:t>
            </w:r>
          </w:p>
          <w:p w14:paraId="560CF61B" w14:textId="77777777" w:rsidR="0061137C" w:rsidRPr="0061137C" w:rsidRDefault="0061137C" w:rsidP="0061137C">
            <w:pPr>
              <w:pStyle w:val="ListParagraph"/>
              <w:numPr>
                <w:ilvl w:val="0"/>
                <w:numId w:val="19"/>
              </w:numPr>
              <w:autoSpaceDE w:val="0"/>
              <w:autoSpaceDN w:val="0"/>
              <w:adjustRightInd w:val="0"/>
              <w:rPr>
                <w:rFonts w:ascii="Arial" w:hAnsi="Arial" w:cs="Arial"/>
                <w:sz w:val="24"/>
                <w:szCs w:val="24"/>
              </w:rPr>
            </w:pPr>
            <w:r w:rsidRPr="0061137C">
              <w:rPr>
                <w:rFonts w:ascii="Arial" w:hAnsi="Arial" w:cs="Arial"/>
                <w:sz w:val="24"/>
                <w:szCs w:val="24"/>
              </w:rPr>
              <w:t>Supervision</w:t>
            </w:r>
          </w:p>
          <w:p w14:paraId="5AE298A6" w14:textId="4A4A3FFA" w:rsidR="0061137C" w:rsidRPr="0061137C" w:rsidRDefault="0061137C" w:rsidP="0061137C">
            <w:pPr>
              <w:pStyle w:val="ListParagraph"/>
              <w:numPr>
                <w:ilvl w:val="0"/>
                <w:numId w:val="19"/>
              </w:numPr>
              <w:rPr>
                <w:rFonts w:ascii="Arial" w:hAnsi="Arial" w:cs="Arial"/>
                <w:sz w:val="24"/>
                <w:szCs w:val="24"/>
              </w:rPr>
            </w:pPr>
            <w:r w:rsidRPr="0061137C">
              <w:rPr>
                <w:rFonts w:ascii="Arial" w:hAnsi="Arial" w:cs="Arial"/>
                <w:sz w:val="24"/>
                <w:szCs w:val="24"/>
              </w:rPr>
              <w:t>Learning Styles Questionnaire</w:t>
            </w:r>
          </w:p>
        </w:tc>
      </w:tr>
    </w:tbl>
    <w:p w14:paraId="09C28EF0" w14:textId="77777777" w:rsidR="009523AD" w:rsidRDefault="009523AD"/>
    <w:p w14:paraId="2BA02B77" w14:textId="77777777" w:rsidR="0061137C" w:rsidRDefault="0061137C"/>
    <w:p w14:paraId="252A98F7" w14:textId="77777777" w:rsidR="006C5864" w:rsidRDefault="006C5864"/>
    <w:tbl>
      <w:tblPr>
        <w:tblStyle w:val="TableGrid"/>
        <w:tblW w:w="10485" w:type="dxa"/>
        <w:tblBorders>
          <w:insideV w:val="none" w:sz="0" w:space="0" w:color="auto"/>
        </w:tblBorders>
        <w:tblLook w:val="04A0" w:firstRow="1" w:lastRow="0" w:firstColumn="1" w:lastColumn="0" w:noHBand="0" w:noVBand="1"/>
      </w:tblPr>
      <w:tblGrid>
        <w:gridCol w:w="1945"/>
        <w:gridCol w:w="8540"/>
      </w:tblGrid>
      <w:tr w:rsidR="00135054" w:rsidRPr="00135054" w14:paraId="01BFC8BB" w14:textId="77777777" w:rsidTr="0096520C">
        <w:tc>
          <w:tcPr>
            <w:tcW w:w="1945" w:type="dxa"/>
            <w:shd w:val="clear" w:color="auto" w:fill="005EB8"/>
          </w:tcPr>
          <w:p w14:paraId="73AB0B52" w14:textId="27ED2DD2" w:rsidR="00135054" w:rsidRPr="00135054" w:rsidRDefault="00135054" w:rsidP="00135054">
            <w:pPr>
              <w:autoSpaceDE w:val="0"/>
              <w:autoSpaceDN w:val="0"/>
              <w:adjustRightInd w:val="0"/>
              <w:rPr>
                <w:rFonts w:ascii="Arial" w:hAnsi="Arial" w:cs="Arial"/>
                <w:b/>
                <w:color w:val="FFFFFF" w:themeColor="background1"/>
                <w:sz w:val="28"/>
                <w:szCs w:val="28"/>
              </w:rPr>
            </w:pPr>
            <w:r w:rsidRPr="00135054">
              <w:rPr>
                <w:rFonts w:ascii="Arial" w:hAnsi="Arial" w:cs="Arial"/>
                <w:b/>
                <w:color w:val="FFFFFF" w:themeColor="background1"/>
                <w:sz w:val="28"/>
                <w:szCs w:val="28"/>
              </w:rPr>
              <w:t>Appendix 1</w:t>
            </w:r>
          </w:p>
        </w:tc>
        <w:tc>
          <w:tcPr>
            <w:tcW w:w="8540" w:type="dxa"/>
            <w:shd w:val="clear" w:color="auto" w:fill="005EB8"/>
          </w:tcPr>
          <w:p w14:paraId="03DE49BF" w14:textId="77777777" w:rsidR="00135054" w:rsidRPr="00135054" w:rsidRDefault="00135054" w:rsidP="00135054">
            <w:pPr>
              <w:autoSpaceDE w:val="0"/>
              <w:autoSpaceDN w:val="0"/>
              <w:adjustRightInd w:val="0"/>
              <w:rPr>
                <w:rFonts w:ascii="Arial" w:hAnsi="Arial" w:cs="Arial"/>
                <w:b/>
                <w:color w:val="FFFFFF" w:themeColor="background1"/>
                <w:sz w:val="28"/>
                <w:szCs w:val="28"/>
              </w:rPr>
            </w:pPr>
          </w:p>
        </w:tc>
      </w:tr>
    </w:tbl>
    <w:p w14:paraId="314E22FC" w14:textId="77777777" w:rsidR="00135054" w:rsidRPr="00135054" w:rsidRDefault="00135054" w:rsidP="00135054">
      <w:pPr>
        <w:spacing w:after="0" w:line="240" w:lineRule="auto"/>
        <w:rPr>
          <w:rFonts w:ascii="Arial" w:eastAsia="Times New Roman" w:hAnsi="Arial" w:cs="Arial"/>
        </w:rPr>
      </w:pPr>
    </w:p>
    <w:p w14:paraId="1DA0DF30" w14:textId="77777777" w:rsidR="00135054" w:rsidRPr="00135054" w:rsidRDefault="00135054" w:rsidP="00135054">
      <w:pPr>
        <w:spacing w:after="0" w:line="240" w:lineRule="auto"/>
        <w:rPr>
          <w:rFonts w:ascii="Arial" w:eastAsia="Times New Roman" w:hAnsi="Arial" w:cs="Arial"/>
        </w:rPr>
      </w:pPr>
    </w:p>
    <w:p w14:paraId="78E932F1" w14:textId="77777777" w:rsidR="009523AD" w:rsidRPr="007C0C53" w:rsidRDefault="009523AD" w:rsidP="009523AD">
      <w:pPr>
        <w:keepNext/>
        <w:keepLines/>
        <w:spacing w:before="240"/>
        <w:outlineLvl w:val="0"/>
        <w:rPr>
          <w:rFonts w:ascii="Calibri" w:eastAsia="MS Gothic" w:hAnsi="Calibri"/>
          <w:color w:val="365F91"/>
          <w:sz w:val="40"/>
          <w:szCs w:val="40"/>
        </w:rPr>
      </w:pPr>
      <w:bookmarkStart w:id="0" w:name="_Hlk172223231"/>
      <w:r w:rsidRPr="007C0C53">
        <w:rPr>
          <w:rFonts w:ascii="Calibri" w:eastAsia="MS Gothic" w:hAnsi="Calibri"/>
          <w:color w:val="365F91"/>
          <w:sz w:val="40"/>
          <w:szCs w:val="40"/>
        </w:rPr>
        <w:t>Systems Access Code of Conduct Form</w:t>
      </w:r>
    </w:p>
    <w:p w14:paraId="25544223" w14:textId="77777777" w:rsidR="009523AD" w:rsidRPr="007C0C53" w:rsidRDefault="009523AD" w:rsidP="009523AD">
      <w:pPr>
        <w:ind w:right="89"/>
        <w:rPr>
          <w:rFonts w:ascii="Arial" w:eastAsia="MS Mincho" w:hAnsi="Arial"/>
          <w:b/>
          <w:bCs/>
          <w:sz w:val="28"/>
          <w:szCs w:val="28"/>
        </w:rPr>
      </w:pPr>
      <w:r w:rsidRPr="007C0C53">
        <w:rPr>
          <w:rFonts w:ascii="Arial" w:eastAsia="MS Mincho" w:hAnsi="Arial"/>
          <w:b/>
          <w:bCs/>
          <w:sz w:val="28"/>
          <w:szCs w:val="28"/>
        </w:rPr>
        <w:t>including Locum, Agency and Contract Staff</w:t>
      </w:r>
    </w:p>
    <w:p w14:paraId="2C79F27C" w14:textId="77777777" w:rsidR="009523AD" w:rsidRPr="007C0C53" w:rsidRDefault="009523AD" w:rsidP="009523AD">
      <w:pPr>
        <w:ind w:right="89"/>
        <w:rPr>
          <w:rFonts w:ascii="Arial" w:eastAsia="MS Mincho" w:hAnsi="Arial"/>
          <w:b/>
          <w:bCs/>
          <w:sz w:val="28"/>
          <w:szCs w:val="28"/>
        </w:rPr>
      </w:pPr>
      <w:r w:rsidRPr="007C0C53">
        <w:rPr>
          <w:rFonts w:ascii="Arial" w:eastAsia="MS Mincho" w:hAnsi="Arial"/>
          <w:b/>
          <w:bCs/>
          <w:sz w:val="28"/>
          <w:szCs w:val="28"/>
        </w:rPr>
        <w:t>Data protection and confidentiality</w:t>
      </w:r>
    </w:p>
    <w:p w14:paraId="5D585A9C" w14:textId="77777777" w:rsidR="009523AD" w:rsidRPr="007C0C53" w:rsidRDefault="009523AD" w:rsidP="009523AD">
      <w:pPr>
        <w:ind w:right="89"/>
        <w:rPr>
          <w:rFonts w:ascii="Arial" w:eastAsia="MS Mincho" w:hAnsi="Arial"/>
          <w:sz w:val="24"/>
          <w:szCs w:val="24"/>
        </w:rPr>
      </w:pPr>
    </w:p>
    <w:tbl>
      <w:tblPr>
        <w:tblStyle w:val="TableGrid13"/>
        <w:tblW w:w="0" w:type="auto"/>
        <w:shd w:val="clear" w:color="auto" w:fill="D9D9D9"/>
        <w:tblLook w:val="04A0" w:firstRow="1" w:lastRow="0" w:firstColumn="1" w:lastColumn="0" w:noHBand="0" w:noVBand="1"/>
      </w:tblPr>
      <w:tblGrid>
        <w:gridCol w:w="9016"/>
      </w:tblGrid>
      <w:tr w:rsidR="009523AD" w:rsidRPr="007C0C53" w14:paraId="02827198" w14:textId="77777777" w:rsidTr="00C55B8F">
        <w:tc>
          <w:tcPr>
            <w:tcW w:w="9236" w:type="dxa"/>
            <w:shd w:val="clear" w:color="auto" w:fill="D9D9D9"/>
          </w:tcPr>
          <w:p w14:paraId="2198EB2A" w14:textId="77777777" w:rsidR="009523AD" w:rsidRPr="007C0C53" w:rsidRDefault="009523AD" w:rsidP="00C55B8F">
            <w:pPr>
              <w:jc w:val="both"/>
              <w:rPr>
                <w:rFonts w:ascii="Arial" w:hAnsi="Arial"/>
                <w:b/>
                <w:bCs/>
              </w:rPr>
            </w:pPr>
            <w:r w:rsidRPr="007C0C53">
              <w:rPr>
                <w:rFonts w:ascii="Arial" w:hAnsi="Arial"/>
                <w:b/>
                <w:bCs/>
              </w:rPr>
              <w:t>All persons accessing Trust systems are required to read this Code of Conduct and signify their agreement to comply with the Code by signing and returning a copy of it to the Sponsor (see section below) and the Information Governance Department.</w:t>
            </w:r>
          </w:p>
        </w:tc>
      </w:tr>
    </w:tbl>
    <w:p w14:paraId="614C84B2" w14:textId="77777777" w:rsidR="009523AD" w:rsidRPr="007C0C53" w:rsidRDefault="009523AD" w:rsidP="009523AD">
      <w:pPr>
        <w:ind w:right="89"/>
        <w:rPr>
          <w:rFonts w:ascii="Arial" w:eastAsia="MS Mincho" w:hAnsi="Arial"/>
          <w:sz w:val="24"/>
          <w:szCs w:val="24"/>
        </w:rPr>
      </w:pPr>
    </w:p>
    <w:p w14:paraId="37E70D02" w14:textId="07F237D3" w:rsidR="009523AD" w:rsidRPr="007C0C53" w:rsidRDefault="009523AD" w:rsidP="009523AD">
      <w:pPr>
        <w:ind w:right="89"/>
        <w:jc w:val="both"/>
        <w:rPr>
          <w:rFonts w:ascii="Arial" w:eastAsia="MS Mincho" w:hAnsi="Arial"/>
          <w:sz w:val="24"/>
          <w:szCs w:val="24"/>
        </w:rPr>
      </w:pPr>
      <w:r w:rsidRPr="007C0C53">
        <w:rPr>
          <w:rFonts w:ascii="Arial" w:eastAsia="MS Mincho" w:hAnsi="Arial"/>
          <w:sz w:val="24"/>
          <w:szCs w:val="24"/>
        </w:rPr>
        <w:t>1.</w:t>
      </w:r>
      <w:r w:rsidRPr="007C0C53">
        <w:rPr>
          <w:rFonts w:ascii="Arial" w:eastAsia="MS Mincho" w:hAnsi="Arial"/>
          <w:sz w:val="24"/>
          <w:szCs w:val="24"/>
        </w:rPr>
        <w:tab/>
        <w:t>All persons accessing Trust Systems are obliged to comply with any legal requirements in respect of their use of Trust information, be that personal data within the meaning of the Data Protection Act 1998, information belonging to the Trust or otherwise.  This includes any requirements pursuant to the Data Protection Act 1998, Access to Health Records Act 1990, common law duty of confidence and, as the Trust is a public body, the Freedom of Information Act 2000.</w:t>
      </w:r>
    </w:p>
    <w:p w14:paraId="0EF70AB2" w14:textId="72545AB0" w:rsidR="009523AD" w:rsidRPr="007C0C53" w:rsidRDefault="009523AD" w:rsidP="009523AD">
      <w:pPr>
        <w:ind w:right="89"/>
        <w:jc w:val="both"/>
        <w:rPr>
          <w:rFonts w:ascii="Arial" w:eastAsia="MS Mincho" w:hAnsi="Arial"/>
          <w:sz w:val="24"/>
          <w:szCs w:val="24"/>
        </w:rPr>
      </w:pPr>
      <w:r w:rsidRPr="007C0C53">
        <w:rPr>
          <w:rFonts w:ascii="Arial" w:eastAsia="MS Mincho" w:hAnsi="Arial"/>
          <w:sz w:val="24"/>
          <w:szCs w:val="24"/>
        </w:rPr>
        <w:t xml:space="preserve">Furthermore, use of information must be in accordance with relevant professional codes of practice by which persons accessing Trust Systems are bound and any legal </w:t>
      </w:r>
      <w:r w:rsidRPr="007C0C53">
        <w:rPr>
          <w:rFonts w:ascii="Arial" w:eastAsia="MS Mincho" w:hAnsi="Arial"/>
          <w:sz w:val="24"/>
          <w:szCs w:val="24"/>
        </w:rPr>
        <w:lastRenderedPageBreak/>
        <w:t>requirements relating to intellectual property rights, such as the use of copyrighted material pursuant to the Copyright Designs and Patents Act 1998</w:t>
      </w:r>
    </w:p>
    <w:p w14:paraId="69AB28BB" w14:textId="29280541" w:rsidR="009523AD" w:rsidRPr="007C0C53" w:rsidRDefault="009523AD" w:rsidP="009523AD">
      <w:pPr>
        <w:ind w:right="89"/>
        <w:jc w:val="both"/>
        <w:rPr>
          <w:rFonts w:ascii="Arial" w:eastAsia="MS Mincho" w:hAnsi="Arial"/>
          <w:sz w:val="24"/>
          <w:szCs w:val="24"/>
        </w:rPr>
      </w:pPr>
      <w:r w:rsidRPr="007C0C53">
        <w:rPr>
          <w:rFonts w:ascii="Arial" w:eastAsia="MS Mincho" w:hAnsi="Arial"/>
          <w:sz w:val="24"/>
          <w:szCs w:val="24"/>
        </w:rPr>
        <w:t>In particular:</w:t>
      </w:r>
    </w:p>
    <w:p w14:paraId="37EAD2E0" w14:textId="7F5E5711" w:rsidR="009523AD" w:rsidRPr="007C0C53" w:rsidRDefault="009523AD" w:rsidP="009523AD">
      <w:pPr>
        <w:ind w:right="89"/>
        <w:jc w:val="both"/>
        <w:rPr>
          <w:rFonts w:ascii="Arial" w:eastAsia="MS Mincho" w:hAnsi="Arial"/>
          <w:sz w:val="24"/>
          <w:szCs w:val="24"/>
        </w:rPr>
      </w:pPr>
      <w:r w:rsidRPr="007C0C53">
        <w:rPr>
          <w:rFonts w:ascii="Arial" w:eastAsia="MS Mincho" w:hAnsi="Arial"/>
          <w:sz w:val="24"/>
          <w:szCs w:val="24"/>
        </w:rPr>
        <w:t>2.</w:t>
      </w:r>
      <w:r w:rsidRPr="007C0C53">
        <w:rPr>
          <w:rFonts w:ascii="Arial" w:eastAsia="MS Mincho" w:hAnsi="Arial"/>
          <w:sz w:val="24"/>
          <w:szCs w:val="24"/>
        </w:rPr>
        <w:tab/>
        <w:t>You agree to comply with the Trust’s Information Governance policies (and/or Terms of a Data Sharing Agreement or contract under which this access is given) copies of which may be obtained from the Trust’s Intranet homepage</w:t>
      </w:r>
    </w:p>
    <w:p w14:paraId="46A8B2F7" w14:textId="77777777" w:rsidR="009523AD" w:rsidRPr="007C0C53" w:rsidRDefault="009523AD" w:rsidP="009523AD">
      <w:pPr>
        <w:ind w:right="89"/>
        <w:jc w:val="both"/>
        <w:rPr>
          <w:rFonts w:ascii="Arial" w:eastAsia="MS Mincho" w:hAnsi="Arial"/>
          <w:sz w:val="24"/>
          <w:szCs w:val="24"/>
        </w:rPr>
      </w:pPr>
      <w:r w:rsidRPr="007C0C53">
        <w:rPr>
          <w:rFonts w:ascii="Arial" w:eastAsia="MS Mincho" w:hAnsi="Arial"/>
          <w:sz w:val="24"/>
          <w:szCs w:val="24"/>
        </w:rPr>
        <w:t>3.</w:t>
      </w:r>
      <w:r w:rsidRPr="007C0C53">
        <w:rPr>
          <w:rFonts w:ascii="Arial" w:eastAsia="MS Mincho" w:hAnsi="Arial"/>
          <w:sz w:val="24"/>
          <w:szCs w:val="24"/>
        </w:rPr>
        <w:tab/>
        <w:t>You also agree that, except in the proper course of your duties, as authorised or required by law or as authorised by your line manager, the line manager of the service(s) you are working for or the Trust sponsor, either during your appointment / period of access to the Trust or at any time after that appointment / access, you will not:</w:t>
      </w:r>
    </w:p>
    <w:p w14:paraId="50E69488" w14:textId="77777777" w:rsidR="009523AD" w:rsidRPr="007C0C53" w:rsidRDefault="009523AD" w:rsidP="009523AD">
      <w:pPr>
        <w:numPr>
          <w:ilvl w:val="0"/>
          <w:numId w:val="15"/>
        </w:numPr>
        <w:spacing w:after="0" w:line="240" w:lineRule="auto"/>
        <w:ind w:right="89"/>
        <w:contextualSpacing/>
        <w:jc w:val="both"/>
        <w:rPr>
          <w:rFonts w:ascii="Arial" w:eastAsia="MS Mincho" w:hAnsi="Arial"/>
          <w:sz w:val="24"/>
          <w:szCs w:val="24"/>
        </w:rPr>
      </w:pPr>
      <w:r w:rsidRPr="007C0C53">
        <w:rPr>
          <w:rFonts w:ascii="Arial" w:eastAsia="MS Mincho" w:hAnsi="Arial"/>
          <w:sz w:val="24"/>
          <w:szCs w:val="24"/>
        </w:rPr>
        <w:t>Process or use any confidential information (including, but not limited to, information in any form relating to conduct of the Trust’s business, information relating to others including personal data of patients, other employees or agents of the Trust and any information marked or described as sensitive personal or confidential or which could reasonably be expected to be confidential);</w:t>
      </w:r>
    </w:p>
    <w:p w14:paraId="38DD0757" w14:textId="77777777" w:rsidR="009523AD" w:rsidRPr="007C0C53" w:rsidRDefault="009523AD" w:rsidP="009523AD">
      <w:pPr>
        <w:numPr>
          <w:ilvl w:val="0"/>
          <w:numId w:val="15"/>
        </w:numPr>
        <w:spacing w:after="0" w:line="240" w:lineRule="auto"/>
        <w:ind w:right="89"/>
        <w:contextualSpacing/>
        <w:jc w:val="both"/>
        <w:rPr>
          <w:rFonts w:ascii="Arial" w:eastAsia="MS Mincho" w:hAnsi="Arial"/>
          <w:sz w:val="24"/>
          <w:szCs w:val="24"/>
        </w:rPr>
      </w:pPr>
      <w:r w:rsidRPr="007C0C53">
        <w:rPr>
          <w:rFonts w:ascii="Arial" w:eastAsia="MS Mincho" w:hAnsi="Arial"/>
          <w:sz w:val="24"/>
          <w:szCs w:val="24"/>
        </w:rPr>
        <w:t>Make or use any copies of personal, sensitive personal or confidential information (including in written, oral, visual or electronic form); or</w:t>
      </w:r>
    </w:p>
    <w:p w14:paraId="54802488" w14:textId="47825AA6" w:rsidR="009523AD" w:rsidRDefault="009523AD" w:rsidP="009523AD">
      <w:pPr>
        <w:numPr>
          <w:ilvl w:val="0"/>
          <w:numId w:val="15"/>
        </w:numPr>
        <w:spacing w:after="0" w:line="240" w:lineRule="auto"/>
        <w:ind w:right="89"/>
        <w:contextualSpacing/>
        <w:jc w:val="both"/>
        <w:rPr>
          <w:rFonts w:ascii="Arial" w:eastAsia="MS Mincho" w:hAnsi="Arial"/>
          <w:sz w:val="24"/>
          <w:szCs w:val="24"/>
        </w:rPr>
      </w:pPr>
      <w:r w:rsidRPr="007C0C53">
        <w:rPr>
          <w:rFonts w:ascii="Arial" w:eastAsia="MS Mincho" w:hAnsi="Arial"/>
          <w:sz w:val="24"/>
          <w:szCs w:val="24"/>
        </w:rPr>
        <w:t>Disclose any such personal, sensitive personal or confidential information to any person, company or other organisation.</w:t>
      </w:r>
    </w:p>
    <w:p w14:paraId="1A6CAAC3" w14:textId="77777777" w:rsidR="009523AD" w:rsidRPr="009523AD" w:rsidRDefault="009523AD" w:rsidP="009523AD">
      <w:pPr>
        <w:spacing w:after="0" w:line="240" w:lineRule="auto"/>
        <w:ind w:left="720" w:right="89"/>
        <w:contextualSpacing/>
        <w:jc w:val="both"/>
        <w:rPr>
          <w:rFonts w:ascii="Arial" w:eastAsia="MS Mincho" w:hAnsi="Arial"/>
          <w:sz w:val="24"/>
          <w:szCs w:val="24"/>
        </w:rPr>
      </w:pPr>
    </w:p>
    <w:p w14:paraId="32ADE5FC" w14:textId="55DFB0DD" w:rsidR="009523AD" w:rsidRPr="007C0C53" w:rsidRDefault="009523AD" w:rsidP="009523AD">
      <w:pPr>
        <w:ind w:right="89"/>
        <w:jc w:val="both"/>
        <w:rPr>
          <w:rFonts w:ascii="Arial" w:eastAsia="MS Mincho" w:hAnsi="Arial"/>
          <w:sz w:val="24"/>
          <w:szCs w:val="24"/>
        </w:rPr>
      </w:pPr>
      <w:r w:rsidRPr="007C0C53">
        <w:rPr>
          <w:rFonts w:ascii="Arial" w:eastAsia="MS Mincho" w:hAnsi="Arial"/>
          <w:sz w:val="24"/>
          <w:szCs w:val="24"/>
        </w:rPr>
        <w:t>4.</w:t>
      </w:r>
      <w:r w:rsidRPr="007C0C53">
        <w:rPr>
          <w:rFonts w:ascii="Arial" w:eastAsia="MS Mincho" w:hAnsi="Arial"/>
          <w:sz w:val="24"/>
          <w:szCs w:val="24"/>
        </w:rPr>
        <w:tab/>
        <w:t>You shall also use your best endeavours to prevent the use or communication of any such personal, sensitive personal or confidential information by any other person, company or organisation, except in the proper course of their duties, as required by law or as otherwise authorised by the Trust, and shall inform the Information Governance Manager if you become aware or suspect that any such person, company or organisation has used or communicated any personal, sensitive personal or confidential information.</w:t>
      </w:r>
    </w:p>
    <w:p w14:paraId="545CC039" w14:textId="77777777" w:rsidR="009523AD" w:rsidRPr="007C0C53" w:rsidRDefault="009523AD" w:rsidP="009523AD">
      <w:pPr>
        <w:ind w:right="89"/>
        <w:jc w:val="both"/>
        <w:rPr>
          <w:rFonts w:ascii="Arial" w:eastAsia="MS Mincho" w:hAnsi="Arial"/>
          <w:sz w:val="24"/>
          <w:szCs w:val="24"/>
        </w:rPr>
      </w:pPr>
      <w:r w:rsidRPr="007C0C53">
        <w:rPr>
          <w:rFonts w:ascii="Arial" w:eastAsia="MS Mincho" w:hAnsi="Arial"/>
          <w:sz w:val="24"/>
          <w:szCs w:val="24"/>
        </w:rPr>
        <w:t>5.</w:t>
      </w:r>
      <w:r w:rsidRPr="007C0C53">
        <w:rPr>
          <w:rFonts w:ascii="Arial" w:eastAsia="MS Mincho" w:hAnsi="Arial"/>
          <w:sz w:val="24"/>
          <w:szCs w:val="24"/>
        </w:rPr>
        <w:tab/>
        <w:t>In addition: -</w:t>
      </w:r>
    </w:p>
    <w:p w14:paraId="05473615" w14:textId="77777777" w:rsidR="009523AD" w:rsidRPr="007C0C53" w:rsidRDefault="009523AD" w:rsidP="009523AD">
      <w:pPr>
        <w:numPr>
          <w:ilvl w:val="0"/>
          <w:numId w:val="16"/>
        </w:numPr>
        <w:spacing w:after="0" w:line="240" w:lineRule="auto"/>
        <w:ind w:right="89"/>
        <w:contextualSpacing/>
        <w:jc w:val="both"/>
        <w:rPr>
          <w:rFonts w:ascii="Arial" w:eastAsia="MS Mincho" w:hAnsi="Arial"/>
          <w:sz w:val="24"/>
          <w:szCs w:val="24"/>
        </w:rPr>
      </w:pPr>
      <w:r w:rsidRPr="007C0C53">
        <w:rPr>
          <w:rFonts w:ascii="Arial" w:eastAsia="MS Mincho" w:hAnsi="Arial"/>
          <w:sz w:val="24"/>
          <w:szCs w:val="24"/>
        </w:rPr>
        <w:t>You shall not attempt to access any restricted areas (areas giving access to information to which you do not have a legitimate working need to access) of the Trust / or Trust systems, unless specifically authorised by your line manager / area manager / Trust Sponsor to do so</w:t>
      </w:r>
    </w:p>
    <w:p w14:paraId="17F28246" w14:textId="77777777" w:rsidR="009523AD" w:rsidRPr="007C0C53" w:rsidRDefault="009523AD" w:rsidP="009523AD">
      <w:pPr>
        <w:numPr>
          <w:ilvl w:val="0"/>
          <w:numId w:val="16"/>
        </w:numPr>
        <w:spacing w:after="0" w:line="240" w:lineRule="auto"/>
        <w:ind w:right="89"/>
        <w:contextualSpacing/>
        <w:jc w:val="both"/>
        <w:rPr>
          <w:rFonts w:ascii="Arial" w:eastAsia="MS Mincho" w:hAnsi="Arial"/>
          <w:sz w:val="24"/>
          <w:szCs w:val="24"/>
        </w:rPr>
      </w:pPr>
      <w:r w:rsidRPr="007C0C53">
        <w:rPr>
          <w:rFonts w:ascii="Arial" w:eastAsia="MS Mincho" w:hAnsi="Arial"/>
          <w:sz w:val="24"/>
          <w:szCs w:val="24"/>
        </w:rPr>
        <w:t>You shall not remove from Trust premises, copy, save or otherwise transfer (in writing, orally, visually or electronically) any Trust information (including patient information) except as part of the proper course of your duties or with the prior written permission of your line manager/Trust Sponsor.  For the avoidance of doubt, this includes “burning” any information onto a CD, DVD or Blu-Ray disc or copying or saving information to the local drive of a PC or laptop</w:t>
      </w:r>
    </w:p>
    <w:p w14:paraId="4D7C6536" w14:textId="77777777" w:rsidR="009523AD" w:rsidRPr="007C0C53" w:rsidRDefault="009523AD" w:rsidP="009523AD">
      <w:pPr>
        <w:numPr>
          <w:ilvl w:val="0"/>
          <w:numId w:val="16"/>
        </w:numPr>
        <w:spacing w:after="0" w:line="240" w:lineRule="auto"/>
        <w:ind w:right="89"/>
        <w:contextualSpacing/>
        <w:jc w:val="both"/>
        <w:rPr>
          <w:rFonts w:ascii="Arial" w:eastAsia="MS Mincho" w:hAnsi="Arial"/>
          <w:sz w:val="24"/>
          <w:szCs w:val="24"/>
        </w:rPr>
      </w:pPr>
      <w:r w:rsidRPr="007C0C53">
        <w:rPr>
          <w:rFonts w:ascii="Arial" w:eastAsia="MS Mincho" w:hAnsi="Arial"/>
          <w:sz w:val="24"/>
          <w:szCs w:val="24"/>
        </w:rPr>
        <w:t>You shall not give your allocated password to anyone, even another member of staff</w:t>
      </w:r>
    </w:p>
    <w:p w14:paraId="3843A1C8" w14:textId="77777777" w:rsidR="009523AD" w:rsidRPr="007C0C53" w:rsidRDefault="009523AD" w:rsidP="009523AD">
      <w:pPr>
        <w:numPr>
          <w:ilvl w:val="0"/>
          <w:numId w:val="16"/>
        </w:numPr>
        <w:spacing w:after="0" w:line="240" w:lineRule="auto"/>
        <w:ind w:right="89"/>
        <w:contextualSpacing/>
        <w:jc w:val="both"/>
        <w:rPr>
          <w:rFonts w:ascii="Arial" w:eastAsia="MS Mincho" w:hAnsi="Arial"/>
          <w:sz w:val="24"/>
          <w:szCs w:val="24"/>
        </w:rPr>
      </w:pPr>
      <w:r w:rsidRPr="007C0C53">
        <w:rPr>
          <w:rFonts w:ascii="Arial" w:eastAsia="MS Mincho" w:hAnsi="Arial"/>
          <w:sz w:val="24"/>
          <w:szCs w:val="24"/>
        </w:rPr>
        <w:lastRenderedPageBreak/>
        <w:t>If you have been issued with or allowed to use a computer, laptop, PDA, telephone, or any other device, you shall take reasonable steps to ensure that it is kept secure, never leaving it logged on whilst unattended or in an unlocked area</w:t>
      </w:r>
    </w:p>
    <w:p w14:paraId="15A25558" w14:textId="77777777" w:rsidR="009523AD" w:rsidRPr="007C0C53" w:rsidRDefault="009523AD" w:rsidP="009523AD">
      <w:pPr>
        <w:numPr>
          <w:ilvl w:val="0"/>
          <w:numId w:val="16"/>
        </w:numPr>
        <w:spacing w:after="0" w:line="240" w:lineRule="auto"/>
        <w:ind w:right="89"/>
        <w:contextualSpacing/>
        <w:jc w:val="both"/>
        <w:rPr>
          <w:rFonts w:ascii="Arial" w:eastAsia="MS Mincho" w:hAnsi="Arial"/>
          <w:sz w:val="24"/>
          <w:szCs w:val="24"/>
        </w:rPr>
      </w:pPr>
      <w:r w:rsidRPr="007C0C53">
        <w:rPr>
          <w:rFonts w:ascii="Arial" w:eastAsia="MS Mincho" w:hAnsi="Arial"/>
          <w:sz w:val="24"/>
          <w:szCs w:val="24"/>
        </w:rPr>
        <w:t>You shall not download or install any software from external sources without authorisation from the Information Governance Manager</w:t>
      </w:r>
    </w:p>
    <w:p w14:paraId="0FB0C2B9" w14:textId="77777777" w:rsidR="009523AD" w:rsidRPr="007C0C53" w:rsidRDefault="009523AD" w:rsidP="009523AD">
      <w:pPr>
        <w:numPr>
          <w:ilvl w:val="0"/>
          <w:numId w:val="16"/>
        </w:numPr>
        <w:spacing w:after="0" w:line="240" w:lineRule="auto"/>
        <w:ind w:right="89"/>
        <w:contextualSpacing/>
        <w:jc w:val="both"/>
        <w:rPr>
          <w:rFonts w:ascii="Arial" w:eastAsia="MS Mincho" w:hAnsi="Arial"/>
          <w:sz w:val="24"/>
          <w:szCs w:val="24"/>
        </w:rPr>
      </w:pPr>
      <w:r w:rsidRPr="007C0C53">
        <w:rPr>
          <w:rFonts w:ascii="Arial" w:eastAsia="MS Mincho" w:hAnsi="Arial"/>
          <w:sz w:val="24"/>
          <w:szCs w:val="24"/>
        </w:rPr>
        <w:t xml:space="preserve">You shall not attach any device or equipment to Trust systems [without authorisation and prior screening by the Digital department], including but not limited to a MP3 player, iPHONE, mobile telephone, PDA or external drive. </w:t>
      </w:r>
    </w:p>
    <w:p w14:paraId="0B2AFE10" w14:textId="77777777" w:rsidR="009523AD" w:rsidRPr="007C0C53" w:rsidRDefault="009523AD" w:rsidP="009523AD">
      <w:pPr>
        <w:numPr>
          <w:ilvl w:val="0"/>
          <w:numId w:val="16"/>
        </w:numPr>
        <w:spacing w:after="0" w:line="240" w:lineRule="auto"/>
        <w:ind w:right="89"/>
        <w:contextualSpacing/>
        <w:jc w:val="both"/>
        <w:rPr>
          <w:rFonts w:ascii="Arial" w:eastAsia="MS Mincho" w:hAnsi="Arial"/>
          <w:sz w:val="24"/>
          <w:szCs w:val="24"/>
        </w:rPr>
      </w:pPr>
      <w:r w:rsidRPr="007C0C53">
        <w:rPr>
          <w:rFonts w:ascii="Arial" w:eastAsia="MS Mincho" w:hAnsi="Arial"/>
          <w:sz w:val="24"/>
          <w:szCs w:val="24"/>
        </w:rPr>
        <w:t>You shall forward, as soon as possible, any formal written request from a person for access to their personal data (a “Subject Access Request”) to the Information Governance Team.  This includes the situation where patients request to see their case notes.  Any verbal requests by a person for access to their cases notes or other personal data should also be passed to the Information Governance team who will assist that person to make a Subject Access Request (electronic form is available on the intranet).</w:t>
      </w:r>
    </w:p>
    <w:p w14:paraId="0B6170E6" w14:textId="77777777" w:rsidR="009523AD" w:rsidRPr="007C0C53" w:rsidRDefault="009523AD" w:rsidP="009523AD">
      <w:pPr>
        <w:ind w:right="89"/>
        <w:rPr>
          <w:rFonts w:ascii="Arial" w:eastAsia="MS Mincho" w:hAnsi="Arial"/>
          <w:sz w:val="24"/>
          <w:szCs w:val="24"/>
        </w:rPr>
      </w:pPr>
    </w:p>
    <w:p w14:paraId="3434ED2A" w14:textId="77777777" w:rsidR="009523AD" w:rsidRPr="007C0C53" w:rsidRDefault="009523AD" w:rsidP="009523AD">
      <w:pPr>
        <w:rPr>
          <w:rFonts w:ascii="Arial" w:eastAsia="MS Mincho" w:hAnsi="Arial"/>
          <w:sz w:val="24"/>
          <w:szCs w:val="24"/>
        </w:rPr>
      </w:pPr>
      <w:r w:rsidRPr="007C0C53">
        <w:rPr>
          <w:rFonts w:ascii="Arial" w:eastAsia="MS Mincho" w:hAnsi="Arial"/>
          <w:sz w:val="24"/>
          <w:szCs w:val="24"/>
        </w:rPr>
        <w:br w:type="page"/>
      </w:r>
    </w:p>
    <w:p w14:paraId="2A9187B2" w14:textId="2EEF47C1" w:rsidR="009523AD" w:rsidRPr="009523AD" w:rsidRDefault="009523AD" w:rsidP="009523AD">
      <w:pPr>
        <w:keepNext/>
        <w:keepLines/>
        <w:spacing w:before="240"/>
        <w:outlineLvl w:val="0"/>
        <w:rPr>
          <w:rFonts w:ascii="Calibri" w:eastAsia="MS Gothic" w:hAnsi="Calibri"/>
          <w:color w:val="365F91"/>
          <w:sz w:val="32"/>
          <w:szCs w:val="32"/>
        </w:rPr>
      </w:pPr>
      <w:r w:rsidRPr="007C0C53">
        <w:rPr>
          <w:rFonts w:ascii="Calibri" w:eastAsia="MS Gothic" w:hAnsi="Calibri"/>
          <w:color w:val="365F91"/>
          <w:sz w:val="32"/>
          <w:szCs w:val="32"/>
        </w:rPr>
        <w:lastRenderedPageBreak/>
        <w:t>Sponsor details</w:t>
      </w:r>
    </w:p>
    <w:tbl>
      <w:tblPr>
        <w:tblStyle w:val="TableGrid13"/>
        <w:tblW w:w="0" w:type="auto"/>
        <w:tblLook w:val="04A0" w:firstRow="1" w:lastRow="0" w:firstColumn="1" w:lastColumn="0" w:noHBand="0" w:noVBand="1"/>
      </w:tblPr>
      <w:tblGrid>
        <w:gridCol w:w="3191"/>
        <w:gridCol w:w="7"/>
        <w:gridCol w:w="4473"/>
        <w:gridCol w:w="1345"/>
      </w:tblGrid>
      <w:tr w:rsidR="009523AD" w:rsidRPr="007C0C53" w14:paraId="498644A9" w14:textId="77777777" w:rsidTr="00C55B8F">
        <w:trPr>
          <w:trHeight w:val="458"/>
        </w:trPr>
        <w:tc>
          <w:tcPr>
            <w:tcW w:w="3238" w:type="dxa"/>
            <w:tcBorders>
              <w:top w:val="dashed" w:sz="4" w:space="0" w:color="auto"/>
              <w:left w:val="dashed" w:sz="4" w:space="0" w:color="auto"/>
              <w:bottom w:val="dashed" w:sz="4" w:space="0" w:color="auto"/>
            </w:tcBorders>
            <w:vAlign w:val="center"/>
          </w:tcPr>
          <w:p w14:paraId="2C0F93E7" w14:textId="77777777" w:rsidR="009523AD" w:rsidRPr="007C0C53" w:rsidRDefault="009523AD" w:rsidP="00C55B8F">
            <w:pPr>
              <w:rPr>
                <w:rFonts w:ascii="Arial" w:hAnsi="Arial" w:cs="Arial"/>
              </w:rPr>
            </w:pPr>
            <w:r w:rsidRPr="007C0C53">
              <w:rPr>
                <w:rFonts w:ascii="Arial" w:hAnsi="Arial" w:cs="Arial"/>
              </w:rPr>
              <w:t>Name (please print)</w:t>
            </w:r>
          </w:p>
        </w:tc>
        <w:tc>
          <w:tcPr>
            <w:tcW w:w="5971" w:type="dxa"/>
            <w:gridSpan w:val="3"/>
            <w:vAlign w:val="center"/>
          </w:tcPr>
          <w:p w14:paraId="6CA9CF65" w14:textId="77777777" w:rsidR="009523AD" w:rsidRPr="007C0C53" w:rsidRDefault="009523AD" w:rsidP="00C55B8F">
            <w:pPr>
              <w:rPr>
                <w:rFonts w:ascii="Arial" w:hAnsi="Arial" w:cs="Arial"/>
              </w:rPr>
            </w:pPr>
          </w:p>
        </w:tc>
      </w:tr>
      <w:tr w:rsidR="009523AD" w:rsidRPr="007C0C53" w14:paraId="385D2C54" w14:textId="77777777" w:rsidTr="00C55B8F">
        <w:trPr>
          <w:trHeight w:val="458"/>
        </w:trPr>
        <w:tc>
          <w:tcPr>
            <w:tcW w:w="3238" w:type="dxa"/>
            <w:tcBorders>
              <w:top w:val="dashed" w:sz="4" w:space="0" w:color="auto"/>
              <w:left w:val="dashed" w:sz="4" w:space="0" w:color="auto"/>
              <w:bottom w:val="dashed" w:sz="4" w:space="0" w:color="auto"/>
            </w:tcBorders>
            <w:vAlign w:val="center"/>
          </w:tcPr>
          <w:p w14:paraId="3F04E1AF" w14:textId="77777777" w:rsidR="009523AD" w:rsidRPr="007C0C53" w:rsidRDefault="009523AD" w:rsidP="00C55B8F">
            <w:pPr>
              <w:rPr>
                <w:rFonts w:ascii="Arial" w:hAnsi="Arial" w:cs="Arial"/>
              </w:rPr>
            </w:pPr>
            <w:r w:rsidRPr="007C0C53">
              <w:rPr>
                <w:rFonts w:ascii="Arial" w:hAnsi="Arial" w:cs="Arial"/>
              </w:rPr>
              <w:t>Job Title</w:t>
            </w:r>
          </w:p>
        </w:tc>
        <w:tc>
          <w:tcPr>
            <w:tcW w:w="5971" w:type="dxa"/>
            <w:gridSpan w:val="3"/>
            <w:vAlign w:val="center"/>
          </w:tcPr>
          <w:p w14:paraId="3952CBB2" w14:textId="77777777" w:rsidR="009523AD" w:rsidRPr="007C0C53" w:rsidRDefault="009523AD" w:rsidP="00C55B8F">
            <w:pPr>
              <w:rPr>
                <w:rFonts w:ascii="Arial" w:hAnsi="Arial" w:cs="Arial"/>
              </w:rPr>
            </w:pPr>
          </w:p>
        </w:tc>
      </w:tr>
      <w:tr w:rsidR="009523AD" w:rsidRPr="007C0C53" w14:paraId="4F761AFD" w14:textId="77777777" w:rsidTr="00C55B8F">
        <w:trPr>
          <w:trHeight w:val="458"/>
        </w:trPr>
        <w:tc>
          <w:tcPr>
            <w:tcW w:w="3245" w:type="dxa"/>
            <w:gridSpan w:val="2"/>
            <w:tcBorders>
              <w:top w:val="dashed" w:sz="4" w:space="0" w:color="auto"/>
              <w:left w:val="dashed" w:sz="4" w:space="0" w:color="auto"/>
              <w:bottom w:val="dashed" w:sz="4" w:space="0" w:color="auto"/>
            </w:tcBorders>
            <w:vAlign w:val="center"/>
          </w:tcPr>
          <w:p w14:paraId="697A62FD" w14:textId="77777777" w:rsidR="009523AD" w:rsidRPr="007C0C53" w:rsidRDefault="009523AD" w:rsidP="00C55B8F">
            <w:pPr>
              <w:rPr>
                <w:rFonts w:ascii="Arial" w:hAnsi="Arial" w:cs="Arial"/>
              </w:rPr>
            </w:pPr>
            <w:r w:rsidRPr="007C0C53">
              <w:rPr>
                <w:rFonts w:ascii="Arial" w:hAnsi="Arial" w:cs="Arial"/>
              </w:rPr>
              <w:t>Department and Location</w:t>
            </w:r>
          </w:p>
        </w:tc>
        <w:tc>
          <w:tcPr>
            <w:tcW w:w="5964" w:type="dxa"/>
            <w:gridSpan w:val="2"/>
            <w:vAlign w:val="center"/>
          </w:tcPr>
          <w:p w14:paraId="173460E6" w14:textId="77777777" w:rsidR="009523AD" w:rsidRPr="007C0C53" w:rsidRDefault="009523AD" w:rsidP="00C55B8F">
            <w:pPr>
              <w:rPr>
                <w:rFonts w:ascii="Arial" w:hAnsi="Arial" w:cs="Arial"/>
              </w:rPr>
            </w:pPr>
          </w:p>
        </w:tc>
      </w:tr>
      <w:tr w:rsidR="009523AD" w:rsidRPr="007C0C53" w14:paraId="52306DF2" w14:textId="77777777" w:rsidTr="00C55B8F">
        <w:trPr>
          <w:trHeight w:val="458"/>
        </w:trPr>
        <w:tc>
          <w:tcPr>
            <w:tcW w:w="3245" w:type="dxa"/>
            <w:gridSpan w:val="2"/>
            <w:tcBorders>
              <w:top w:val="dashed" w:sz="4" w:space="0" w:color="auto"/>
              <w:left w:val="dashed" w:sz="4" w:space="0" w:color="auto"/>
              <w:bottom w:val="dashed" w:sz="4" w:space="0" w:color="auto"/>
            </w:tcBorders>
            <w:vAlign w:val="center"/>
          </w:tcPr>
          <w:p w14:paraId="00F64809" w14:textId="77777777" w:rsidR="009523AD" w:rsidRPr="007C0C53" w:rsidRDefault="009523AD" w:rsidP="00C55B8F">
            <w:pPr>
              <w:rPr>
                <w:rFonts w:ascii="Arial" w:hAnsi="Arial" w:cs="Arial"/>
              </w:rPr>
            </w:pPr>
            <w:r w:rsidRPr="007C0C53">
              <w:rPr>
                <w:rFonts w:ascii="Arial" w:hAnsi="Arial" w:cs="Arial"/>
              </w:rPr>
              <w:t>Contact telephone number</w:t>
            </w:r>
          </w:p>
        </w:tc>
        <w:tc>
          <w:tcPr>
            <w:tcW w:w="5964" w:type="dxa"/>
            <w:gridSpan w:val="2"/>
            <w:vAlign w:val="center"/>
          </w:tcPr>
          <w:p w14:paraId="033638DF" w14:textId="77777777" w:rsidR="009523AD" w:rsidRPr="007C0C53" w:rsidRDefault="009523AD" w:rsidP="00C55B8F">
            <w:pPr>
              <w:rPr>
                <w:rFonts w:ascii="Arial" w:hAnsi="Arial" w:cs="Arial"/>
              </w:rPr>
            </w:pPr>
          </w:p>
        </w:tc>
      </w:tr>
      <w:tr w:rsidR="009523AD" w:rsidRPr="007C0C53" w14:paraId="7683F2C7" w14:textId="77777777" w:rsidTr="00C55B8F">
        <w:trPr>
          <w:trHeight w:val="458"/>
        </w:trPr>
        <w:tc>
          <w:tcPr>
            <w:tcW w:w="3238" w:type="dxa"/>
            <w:tcBorders>
              <w:top w:val="dashed" w:sz="4" w:space="0" w:color="auto"/>
              <w:left w:val="dashed" w:sz="4" w:space="0" w:color="auto"/>
              <w:bottom w:val="dashed" w:sz="4" w:space="0" w:color="auto"/>
            </w:tcBorders>
            <w:vAlign w:val="center"/>
          </w:tcPr>
          <w:p w14:paraId="26F6C553" w14:textId="77777777" w:rsidR="009523AD" w:rsidRPr="007C0C53" w:rsidRDefault="009523AD" w:rsidP="00C55B8F">
            <w:pPr>
              <w:rPr>
                <w:rFonts w:ascii="Arial" w:hAnsi="Arial" w:cs="Arial"/>
              </w:rPr>
            </w:pPr>
            <w:r w:rsidRPr="007C0C53">
              <w:rPr>
                <w:rFonts w:ascii="Arial" w:hAnsi="Arial" w:cs="Arial"/>
              </w:rPr>
              <w:t>Date signed (in full)</w:t>
            </w:r>
          </w:p>
        </w:tc>
        <w:tc>
          <w:tcPr>
            <w:tcW w:w="5971" w:type="dxa"/>
            <w:gridSpan w:val="3"/>
            <w:vAlign w:val="center"/>
          </w:tcPr>
          <w:p w14:paraId="63FCDBAA" w14:textId="77777777" w:rsidR="009523AD" w:rsidRPr="007C0C53" w:rsidRDefault="009523AD" w:rsidP="00C55B8F">
            <w:pPr>
              <w:rPr>
                <w:rFonts w:ascii="Arial" w:hAnsi="Arial" w:cs="Arial"/>
              </w:rPr>
            </w:pPr>
          </w:p>
        </w:tc>
      </w:tr>
      <w:tr w:rsidR="009523AD" w:rsidRPr="007C0C53" w14:paraId="684C9C20" w14:textId="77777777" w:rsidTr="00C55B8F">
        <w:trPr>
          <w:trHeight w:val="458"/>
        </w:trPr>
        <w:tc>
          <w:tcPr>
            <w:tcW w:w="7849" w:type="dxa"/>
            <w:gridSpan w:val="3"/>
            <w:tcBorders>
              <w:top w:val="dashed" w:sz="4" w:space="0" w:color="auto"/>
              <w:left w:val="dashed" w:sz="4" w:space="0" w:color="auto"/>
              <w:bottom w:val="dashed" w:sz="4" w:space="0" w:color="auto"/>
            </w:tcBorders>
            <w:vAlign w:val="center"/>
          </w:tcPr>
          <w:p w14:paraId="3F05BD52" w14:textId="77777777" w:rsidR="009523AD" w:rsidRPr="007C0C53" w:rsidRDefault="009523AD" w:rsidP="00C55B8F">
            <w:pPr>
              <w:rPr>
                <w:rFonts w:ascii="Arial" w:hAnsi="Arial" w:cs="Arial"/>
              </w:rPr>
            </w:pPr>
            <w:r w:rsidRPr="007C0C53">
              <w:rPr>
                <w:rFonts w:ascii="Arial" w:hAnsi="Arial" w:cs="Arial"/>
              </w:rPr>
              <w:t>I agree to the responsibilities as outlined above</w:t>
            </w:r>
          </w:p>
        </w:tc>
        <w:tc>
          <w:tcPr>
            <w:tcW w:w="1360" w:type="dxa"/>
            <w:vAlign w:val="center"/>
          </w:tcPr>
          <w:p w14:paraId="5A3CC489" w14:textId="77777777" w:rsidR="009523AD" w:rsidRPr="007C0C53" w:rsidRDefault="00900C6D" w:rsidP="00C55B8F">
            <w:pPr>
              <w:rPr>
                <w:rFonts w:ascii="Arial" w:hAnsi="Arial" w:cs="Arial"/>
              </w:rPr>
            </w:pPr>
            <w:sdt>
              <w:sdtPr>
                <w:rPr>
                  <w:rFonts w:ascii="Arial" w:hAnsi="Arial" w:cs="Arial"/>
                </w:rPr>
                <w:id w:val="-893112803"/>
                <w14:checkbox>
                  <w14:checked w14:val="0"/>
                  <w14:checkedState w14:val="2612" w14:font="MS Gothic"/>
                  <w14:uncheckedState w14:val="2610" w14:font="MS Gothic"/>
                </w14:checkbox>
              </w:sdtPr>
              <w:sdtEndPr/>
              <w:sdtContent>
                <w:r w:rsidR="009523AD" w:rsidRPr="007C0C53">
                  <w:rPr>
                    <w:rFonts w:ascii="Arial" w:hAnsi="Arial" w:cs="Arial" w:hint="eastAsia"/>
                  </w:rPr>
                  <w:t>☐</w:t>
                </w:r>
              </w:sdtContent>
            </w:sdt>
            <w:r w:rsidR="009523AD" w:rsidRPr="007C0C53">
              <w:rPr>
                <w:rFonts w:ascii="Arial" w:hAnsi="Arial" w:cs="Arial"/>
              </w:rPr>
              <w:t xml:space="preserve">  I agree</w:t>
            </w:r>
          </w:p>
        </w:tc>
      </w:tr>
      <w:tr w:rsidR="009523AD" w:rsidRPr="007C0C53" w14:paraId="73114949" w14:textId="77777777" w:rsidTr="00C55B8F">
        <w:trPr>
          <w:trHeight w:val="943"/>
        </w:trPr>
        <w:tc>
          <w:tcPr>
            <w:tcW w:w="3238" w:type="dxa"/>
            <w:tcBorders>
              <w:top w:val="dashed" w:sz="4" w:space="0" w:color="auto"/>
              <w:left w:val="dashed" w:sz="4" w:space="0" w:color="auto"/>
              <w:bottom w:val="dashed" w:sz="4" w:space="0" w:color="auto"/>
            </w:tcBorders>
            <w:vAlign w:val="center"/>
          </w:tcPr>
          <w:p w14:paraId="5E0E6817" w14:textId="77777777" w:rsidR="009523AD" w:rsidRPr="007C0C53" w:rsidRDefault="009523AD" w:rsidP="00C55B8F">
            <w:pPr>
              <w:rPr>
                <w:rFonts w:ascii="Arial" w:hAnsi="Arial" w:cs="Arial"/>
              </w:rPr>
            </w:pPr>
            <w:r w:rsidRPr="007C0C53">
              <w:rPr>
                <w:rFonts w:ascii="Arial" w:hAnsi="Arial" w:cs="Arial"/>
              </w:rPr>
              <w:t>Signature</w:t>
            </w:r>
          </w:p>
        </w:tc>
        <w:tc>
          <w:tcPr>
            <w:tcW w:w="5971" w:type="dxa"/>
            <w:gridSpan w:val="3"/>
            <w:vAlign w:val="center"/>
          </w:tcPr>
          <w:p w14:paraId="69BC2CD8" w14:textId="77777777" w:rsidR="009523AD" w:rsidRPr="007C0C53" w:rsidRDefault="009523AD" w:rsidP="00C55B8F">
            <w:pPr>
              <w:rPr>
                <w:rFonts w:ascii="Arial" w:hAnsi="Arial" w:cs="Arial"/>
                <w:i/>
                <w:iCs/>
                <w:sz w:val="16"/>
                <w:szCs w:val="16"/>
              </w:rPr>
            </w:pPr>
            <w:r w:rsidRPr="007C0C53">
              <w:rPr>
                <w:rFonts w:ascii="Arial" w:hAnsi="Arial" w:cs="Arial"/>
              </w:rPr>
              <w:t xml:space="preserve">    </w:t>
            </w:r>
            <w:r w:rsidRPr="007C0C53">
              <w:rPr>
                <w:rFonts w:ascii="Arial" w:hAnsi="Arial" w:cs="Arial"/>
                <w:i/>
                <w:iCs/>
                <w:color w:val="FF0000"/>
                <w:sz w:val="16"/>
                <w:szCs w:val="16"/>
              </w:rPr>
              <w:t>{Manager’s signature}</w:t>
            </w:r>
          </w:p>
        </w:tc>
      </w:tr>
    </w:tbl>
    <w:p w14:paraId="79356828" w14:textId="77777777" w:rsidR="009523AD" w:rsidRPr="007C0C53" w:rsidRDefault="009523AD" w:rsidP="009523AD">
      <w:pPr>
        <w:ind w:right="89"/>
        <w:rPr>
          <w:rFonts w:ascii="Arial" w:eastAsia="MS Mincho" w:hAnsi="Arial"/>
          <w:sz w:val="24"/>
          <w:szCs w:val="24"/>
        </w:rPr>
      </w:pPr>
    </w:p>
    <w:p w14:paraId="72FB71BB" w14:textId="0190E6B4" w:rsidR="009523AD" w:rsidRPr="009523AD" w:rsidRDefault="009523AD" w:rsidP="009523AD">
      <w:pPr>
        <w:keepNext/>
        <w:keepLines/>
        <w:spacing w:before="240"/>
        <w:outlineLvl w:val="0"/>
        <w:rPr>
          <w:rFonts w:ascii="Calibri" w:eastAsia="MS Gothic" w:hAnsi="Calibri"/>
          <w:color w:val="365F91"/>
          <w:sz w:val="32"/>
          <w:szCs w:val="32"/>
        </w:rPr>
      </w:pPr>
      <w:r w:rsidRPr="007C0C53">
        <w:rPr>
          <w:rFonts w:ascii="Calibri" w:eastAsia="MS Gothic" w:hAnsi="Calibri"/>
          <w:color w:val="365F91"/>
          <w:sz w:val="32"/>
          <w:szCs w:val="32"/>
        </w:rPr>
        <w:t>Scope of access</w:t>
      </w:r>
    </w:p>
    <w:tbl>
      <w:tblPr>
        <w:tblStyle w:val="TableGrid13"/>
        <w:tblW w:w="0" w:type="auto"/>
        <w:tblLook w:val="04A0" w:firstRow="1" w:lastRow="0" w:firstColumn="1" w:lastColumn="0" w:noHBand="0" w:noVBand="1"/>
      </w:tblPr>
      <w:tblGrid>
        <w:gridCol w:w="2954"/>
        <w:gridCol w:w="7"/>
        <w:gridCol w:w="1203"/>
        <w:gridCol w:w="808"/>
        <w:gridCol w:w="399"/>
        <w:gridCol w:w="1215"/>
        <w:gridCol w:w="318"/>
        <w:gridCol w:w="87"/>
        <w:gridCol w:w="808"/>
        <w:gridCol w:w="1217"/>
      </w:tblGrid>
      <w:tr w:rsidR="009523AD" w:rsidRPr="007C0C53" w14:paraId="33523DE4" w14:textId="77777777" w:rsidTr="00C55B8F">
        <w:trPr>
          <w:trHeight w:val="458"/>
        </w:trPr>
        <w:tc>
          <w:tcPr>
            <w:tcW w:w="3039" w:type="dxa"/>
            <w:tcBorders>
              <w:top w:val="dashed" w:sz="4" w:space="0" w:color="auto"/>
              <w:left w:val="dashed" w:sz="4" w:space="0" w:color="auto"/>
              <w:bottom w:val="dashed" w:sz="4" w:space="0" w:color="auto"/>
            </w:tcBorders>
            <w:vAlign w:val="center"/>
          </w:tcPr>
          <w:p w14:paraId="33470F2A" w14:textId="77777777" w:rsidR="009523AD" w:rsidRPr="007C0C53" w:rsidRDefault="009523AD" w:rsidP="00C55B8F">
            <w:pPr>
              <w:rPr>
                <w:rFonts w:ascii="Arial" w:hAnsi="Arial" w:cs="Arial"/>
              </w:rPr>
            </w:pPr>
            <w:r w:rsidRPr="007C0C53">
              <w:rPr>
                <w:rFonts w:ascii="Arial" w:hAnsi="Arial" w:cs="Arial"/>
              </w:rPr>
              <w:t>Name (please print)</w:t>
            </w:r>
          </w:p>
        </w:tc>
        <w:tc>
          <w:tcPr>
            <w:tcW w:w="6197" w:type="dxa"/>
            <w:gridSpan w:val="9"/>
            <w:vAlign w:val="center"/>
          </w:tcPr>
          <w:p w14:paraId="481D9E64" w14:textId="77777777" w:rsidR="009523AD" w:rsidRPr="007C0C53" w:rsidRDefault="009523AD" w:rsidP="00C55B8F">
            <w:pPr>
              <w:rPr>
                <w:rFonts w:ascii="Arial" w:hAnsi="Arial" w:cs="Arial"/>
              </w:rPr>
            </w:pPr>
          </w:p>
        </w:tc>
      </w:tr>
      <w:tr w:rsidR="009523AD" w:rsidRPr="007C0C53" w14:paraId="7D16351A" w14:textId="77777777" w:rsidTr="00C55B8F">
        <w:trPr>
          <w:trHeight w:val="458"/>
        </w:trPr>
        <w:tc>
          <w:tcPr>
            <w:tcW w:w="3039" w:type="dxa"/>
            <w:tcBorders>
              <w:top w:val="dashed" w:sz="4" w:space="0" w:color="auto"/>
              <w:left w:val="dashed" w:sz="4" w:space="0" w:color="auto"/>
              <w:bottom w:val="dashed" w:sz="4" w:space="0" w:color="auto"/>
            </w:tcBorders>
            <w:vAlign w:val="center"/>
          </w:tcPr>
          <w:p w14:paraId="751D2C51" w14:textId="77777777" w:rsidR="009523AD" w:rsidRPr="007C0C53" w:rsidRDefault="009523AD" w:rsidP="00C55B8F">
            <w:pPr>
              <w:rPr>
                <w:rFonts w:ascii="Arial" w:hAnsi="Arial" w:cs="Arial"/>
              </w:rPr>
            </w:pPr>
            <w:r w:rsidRPr="007C0C53">
              <w:rPr>
                <w:rFonts w:ascii="Arial" w:hAnsi="Arial" w:cs="Arial"/>
              </w:rPr>
              <w:t>Job Title</w:t>
            </w:r>
          </w:p>
        </w:tc>
        <w:tc>
          <w:tcPr>
            <w:tcW w:w="6197" w:type="dxa"/>
            <w:gridSpan w:val="9"/>
            <w:vAlign w:val="center"/>
          </w:tcPr>
          <w:p w14:paraId="7B3A0D1E" w14:textId="77777777" w:rsidR="009523AD" w:rsidRPr="007C0C53" w:rsidRDefault="009523AD" w:rsidP="00C55B8F">
            <w:pPr>
              <w:rPr>
                <w:rFonts w:ascii="Arial" w:hAnsi="Arial" w:cs="Arial"/>
              </w:rPr>
            </w:pPr>
          </w:p>
        </w:tc>
      </w:tr>
      <w:tr w:rsidR="009523AD" w:rsidRPr="007C0C53" w14:paraId="033B65C3" w14:textId="77777777" w:rsidTr="00C55B8F">
        <w:trPr>
          <w:trHeight w:val="458"/>
        </w:trPr>
        <w:tc>
          <w:tcPr>
            <w:tcW w:w="3046" w:type="dxa"/>
            <w:gridSpan w:val="2"/>
            <w:tcBorders>
              <w:top w:val="dashed" w:sz="4" w:space="0" w:color="auto"/>
              <w:left w:val="dashed" w:sz="4" w:space="0" w:color="auto"/>
              <w:bottom w:val="dashed" w:sz="4" w:space="0" w:color="auto"/>
            </w:tcBorders>
            <w:vAlign w:val="center"/>
          </w:tcPr>
          <w:p w14:paraId="5800145D" w14:textId="77777777" w:rsidR="009523AD" w:rsidRPr="007C0C53" w:rsidRDefault="009523AD" w:rsidP="00C55B8F">
            <w:pPr>
              <w:rPr>
                <w:rFonts w:ascii="Arial" w:hAnsi="Arial" w:cs="Arial"/>
              </w:rPr>
            </w:pPr>
            <w:r w:rsidRPr="007C0C53">
              <w:rPr>
                <w:rFonts w:ascii="Arial" w:hAnsi="Arial" w:cs="Arial"/>
              </w:rPr>
              <w:t>Department and Location</w:t>
            </w:r>
          </w:p>
        </w:tc>
        <w:tc>
          <w:tcPr>
            <w:tcW w:w="6190" w:type="dxa"/>
            <w:gridSpan w:val="8"/>
            <w:vAlign w:val="center"/>
          </w:tcPr>
          <w:p w14:paraId="161A1F9C" w14:textId="77777777" w:rsidR="009523AD" w:rsidRPr="007C0C53" w:rsidRDefault="009523AD" w:rsidP="00C55B8F">
            <w:pPr>
              <w:rPr>
                <w:rFonts w:ascii="Arial" w:hAnsi="Arial" w:cs="Arial"/>
              </w:rPr>
            </w:pPr>
          </w:p>
        </w:tc>
      </w:tr>
      <w:tr w:rsidR="009523AD" w:rsidRPr="007C0C53" w14:paraId="61DECDE2" w14:textId="77777777" w:rsidTr="00C55B8F">
        <w:trPr>
          <w:trHeight w:val="458"/>
        </w:trPr>
        <w:tc>
          <w:tcPr>
            <w:tcW w:w="3046" w:type="dxa"/>
            <w:gridSpan w:val="2"/>
            <w:tcBorders>
              <w:top w:val="dashed" w:sz="4" w:space="0" w:color="auto"/>
              <w:left w:val="dashed" w:sz="4" w:space="0" w:color="auto"/>
              <w:bottom w:val="dashed" w:sz="4" w:space="0" w:color="auto"/>
            </w:tcBorders>
            <w:vAlign w:val="center"/>
          </w:tcPr>
          <w:p w14:paraId="18BBA543" w14:textId="77777777" w:rsidR="009523AD" w:rsidRPr="007C0C53" w:rsidRDefault="009523AD" w:rsidP="00C55B8F">
            <w:pPr>
              <w:rPr>
                <w:rFonts w:ascii="Arial" w:hAnsi="Arial" w:cs="Arial"/>
              </w:rPr>
            </w:pPr>
            <w:r w:rsidRPr="007C0C53">
              <w:rPr>
                <w:rFonts w:ascii="Arial" w:hAnsi="Arial" w:cs="Arial"/>
              </w:rPr>
              <w:t>Contact telephone number</w:t>
            </w:r>
          </w:p>
        </w:tc>
        <w:tc>
          <w:tcPr>
            <w:tcW w:w="6190" w:type="dxa"/>
            <w:gridSpan w:val="8"/>
            <w:vAlign w:val="center"/>
          </w:tcPr>
          <w:p w14:paraId="71BFB064" w14:textId="77777777" w:rsidR="009523AD" w:rsidRPr="007C0C53" w:rsidRDefault="009523AD" w:rsidP="00C55B8F">
            <w:pPr>
              <w:rPr>
                <w:rFonts w:ascii="Arial" w:hAnsi="Arial" w:cs="Arial"/>
              </w:rPr>
            </w:pPr>
          </w:p>
        </w:tc>
      </w:tr>
      <w:tr w:rsidR="009523AD" w:rsidRPr="007C0C53" w14:paraId="5CC198EA" w14:textId="77777777" w:rsidTr="00C55B8F">
        <w:trPr>
          <w:trHeight w:val="458"/>
        </w:trPr>
        <w:tc>
          <w:tcPr>
            <w:tcW w:w="3039" w:type="dxa"/>
            <w:vMerge w:val="restart"/>
            <w:tcBorders>
              <w:top w:val="dashed" w:sz="4" w:space="0" w:color="auto"/>
              <w:left w:val="dashed" w:sz="4" w:space="0" w:color="auto"/>
            </w:tcBorders>
            <w:vAlign w:val="center"/>
          </w:tcPr>
          <w:p w14:paraId="3B8D441F" w14:textId="77777777" w:rsidR="009523AD" w:rsidRPr="007C0C53" w:rsidRDefault="009523AD" w:rsidP="00C55B8F">
            <w:pPr>
              <w:rPr>
                <w:rFonts w:ascii="Arial" w:hAnsi="Arial" w:cs="Arial"/>
              </w:rPr>
            </w:pPr>
            <w:r w:rsidRPr="007C0C53">
              <w:rPr>
                <w:rFonts w:ascii="Arial" w:hAnsi="Arial" w:cs="Arial"/>
              </w:rPr>
              <w:t>Role</w:t>
            </w:r>
          </w:p>
        </w:tc>
        <w:tc>
          <w:tcPr>
            <w:tcW w:w="2065" w:type="dxa"/>
            <w:gridSpan w:val="3"/>
            <w:vAlign w:val="center"/>
          </w:tcPr>
          <w:p w14:paraId="357B3E1E" w14:textId="77777777" w:rsidR="009523AD" w:rsidRPr="007C0C53" w:rsidRDefault="00900C6D" w:rsidP="00C55B8F">
            <w:pPr>
              <w:rPr>
                <w:rFonts w:ascii="Arial" w:hAnsi="Arial" w:cs="Arial"/>
              </w:rPr>
            </w:pPr>
            <w:sdt>
              <w:sdtPr>
                <w:rPr>
                  <w:rFonts w:ascii="Arial" w:hAnsi="Arial" w:cs="Arial"/>
                </w:rPr>
                <w:id w:val="317848216"/>
                <w14:checkbox>
                  <w14:checked w14:val="0"/>
                  <w14:checkedState w14:val="2612" w14:font="MS Gothic"/>
                  <w14:uncheckedState w14:val="2610" w14:font="MS Gothic"/>
                </w14:checkbox>
              </w:sdtPr>
              <w:sdtEndPr/>
              <w:sdtContent>
                <w:r w:rsidR="009523AD" w:rsidRPr="007C0C53">
                  <w:rPr>
                    <w:rFonts w:ascii="Arial" w:hAnsi="Arial" w:cs="Arial" w:hint="eastAsia"/>
                  </w:rPr>
                  <w:t>☐</w:t>
                </w:r>
              </w:sdtContent>
            </w:sdt>
            <w:r w:rsidR="009523AD" w:rsidRPr="007C0C53">
              <w:rPr>
                <w:rFonts w:ascii="Arial" w:hAnsi="Arial" w:cs="Arial"/>
              </w:rPr>
              <w:t xml:space="preserve">  Locum</w:t>
            </w:r>
          </w:p>
        </w:tc>
        <w:tc>
          <w:tcPr>
            <w:tcW w:w="2066" w:type="dxa"/>
            <w:gridSpan w:val="4"/>
            <w:vAlign w:val="center"/>
          </w:tcPr>
          <w:p w14:paraId="540ACB1B" w14:textId="77777777" w:rsidR="009523AD" w:rsidRPr="007C0C53" w:rsidRDefault="00900C6D" w:rsidP="00C55B8F">
            <w:pPr>
              <w:rPr>
                <w:rFonts w:ascii="Arial" w:hAnsi="Arial" w:cs="Arial"/>
              </w:rPr>
            </w:pPr>
            <w:sdt>
              <w:sdtPr>
                <w:rPr>
                  <w:rFonts w:ascii="Arial" w:hAnsi="Arial" w:cs="Arial"/>
                </w:rPr>
                <w:id w:val="-823580925"/>
                <w14:checkbox>
                  <w14:checked w14:val="0"/>
                  <w14:checkedState w14:val="2612" w14:font="MS Gothic"/>
                  <w14:uncheckedState w14:val="2610" w14:font="MS Gothic"/>
                </w14:checkbox>
              </w:sdtPr>
              <w:sdtEndPr/>
              <w:sdtContent>
                <w:r w:rsidR="009523AD" w:rsidRPr="007C0C53">
                  <w:rPr>
                    <w:rFonts w:ascii="Arial" w:hAnsi="Arial" w:cs="Arial" w:hint="eastAsia"/>
                  </w:rPr>
                  <w:t>☐</w:t>
                </w:r>
              </w:sdtContent>
            </w:sdt>
            <w:r w:rsidR="009523AD" w:rsidRPr="007C0C53">
              <w:rPr>
                <w:rFonts w:ascii="Arial" w:hAnsi="Arial" w:cs="Arial"/>
              </w:rPr>
              <w:t xml:space="preserve">  Agency</w:t>
            </w:r>
          </w:p>
        </w:tc>
        <w:tc>
          <w:tcPr>
            <w:tcW w:w="2066" w:type="dxa"/>
            <w:gridSpan w:val="2"/>
            <w:vAlign w:val="center"/>
          </w:tcPr>
          <w:p w14:paraId="3D1EAC37" w14:textId="77777777" w:rsidR="009523AD" w:rsidRPr="007C0C53" w:rsidRDefault="00900C6D" w:rsidP="00C55B8F">
            <w:pPr>
              <w:rPr>
                <w:rFonts w:ascii="Arial" w:hAnsi="Arial" w:cs="Arial"/>
              </w:rPr>
            </w:pPr>
            <w:sdt>
              <w:sdtPr>
                <w:rPr>
                  <w:rFonts w:ascii="Arial" w:hAnsi="Arial" w:cs="Arial"/>
                </w:rPr>
                <w:id w:val="-1762370471"/>
                <w14:checkbox>
                  <w14:checked w14:val="0"/>
                  <w14:checkedState w14:val="2612" w14:font="MS Gothic"/>
                  <w14:uncheckedState w14:val="2610" w14:font="MS Gothic"/>
                </w14:checkbox>
              </w:sdtPr>
              <w:sdtEndPr/>
              <w:sdtContent>
                <w:r w:rsidR="009523AD" w:rsidRPr="007C0C53">
                  <w:rPr>
                    <w:rFonts w:ascii="Arial" w:hAnsi="Arial" w:cs="Arial" w:hint="eastAsia"/>
                  </w:rPr>
                  <w:t>☐</w:t>
                </w:r>
              </w:sdtContent>
            </w:sdt>
            <w:r w:rsidR="009523AD" w:rsidRPr="007C0C53">
              <w:rPr>
                <w:rFonts w:ascii="Arial" w:hAnsi="Arial" w:cs="Arial"/>
              </w:rPr>
              <w:t xml:space="preserve">  Contract staff</w:t>
            </w:r>
          </w:p>
        </w:tc>
      </w:tr>
      <w:tr w:rsidR="009523AD" w:rsidRPr="007C0C53" w14:paraId="12D0B03D" w14:textId="77777777" w:rsidTr="00C55B8F">
        <w:trPr>
          <w:trHeight w:val="458"/>
        </w:trPr>
        <w:tc>
          <w:tcPr>
            <w:tcW w:w="3039" w:type="dxa"/>
            <w:vMerge/>
            <w:tcBorders>
              <w:left w:val="dashed" w:sz="4" w:space="0" w:color="auto"/>
              <w:bottom w:val="dashed" w:sz="4" w:space="0" w:color="auto"/>
            </w:tcBorders>
            <w:vAlign w:val="center"/>
          </w:tcPr>
          <w:p w14:paraId="0A14282C" w14:textId="77777777" w:rsidR="009523AD" w:rsidRPr="007C0C53" w:rsidRDefault="009523AD" w:rsidP="00C55B8F">
            <w:pPr>
              <w:rPr>
                <w:rFonts w:ascii="Arial" w:hAnsi="Arial" w:cs="Arial"/>
              </w:rPr>
            </w:pPr>
          </w:p>
        </w:tc>
        <w:tc>
          <w:tcPr>
            <w:tcW w:w="2065" w:type="dxa"/>
            <w:gridSpan w:val="3"/>
            <w:vAlign w:val="center"/>
          </w:tcPr>
          <w:p w14:paraId="4255C752" w14:textId="77777777" w:rsidR="009523AD" w:rsidRPr="007C0C53" w:rsidRDefault="00900C6D" w:rsidP="00C55B8F">
            <w:pPr>
              <w:rPr>
                <w:rFonts w:ascii="Arial" w:hAnsi="Arial" w:cs="Arial"/>
              </w:rPr>
            </w:pPr>
            <w:sdt>
              <w:sdtPr>
                <w:rPr>
                  <w:rFonts w:ascii="Arial" w:hAnsi="Arial" w:cs="Arial"/>
                </w:rPr>
                <w:id w:val="-1263145771"/>
                <w14:checkbox>
                  <w14:checked w14:val="0"/>
                  <w14:checkedState w14:val="2612" w14:font="MS Gothic"/>
                  <w14:uncheckedState w14:val="2610" w14:font="MS Gothic"/>
                </w14:checkbox>
              </w:sdtPr>
              <w:sdtEndPr/>
              <w:sdtContent>
                <w:r w:rsidR="009523AD" w:rsidRPr="007C0C53">
                  <w:rPr>
                    <w:rFonts w:ascii="Arial" w:hAnsi="Arial" w:cs="Arial" w:hint="eastAsia"/>
                  </w:rPr>
                  <w:t>☐</w:t>
                </w:r>
              </w:sdtContent>
            </w:sdt>
            <w:r w:rsidR="009523AD" w:rsidRPr="007C0C53">
              <w:rPr>
                <w:rFonts w:ascii="Arial" w:hAnsi="Arial" w:cs="Arial"/>
              </w:rPr>
              <w:t xml:space="preserve">  Student</w:t>
            </w:r>
          </w:p>
        </w:tc>
        <w:tc>
          <w:tcPr>
            <w:tcW w:w="4132" w:type="dxa"/>
            <w:gridSpan w:val="6"/>
            <w:vAlign w:val="center"/>
          </w:tcPr>
          <w:p w14:paraId="6FCC7C7D" w14:textId="77777777" w:rsidR="009523AD" w:rsidRPr="007C0C53" w:rsidRDefault="00900C6D" w:rsidP="00C55B8F">
            <w:pPr>
              <w:rPr>
                <w:rFonts w:ascii="Arial" w:hAnsi="Arial" w:cs="Arial"/>
              </w:rPr>
            </w:pPr>
            <w:sdt>
              <w:sdtPr>
                <w:rPr>
                  <w:rFonts w:ascii="Arial" w:hAnsi="Arial" w:cs="Arial"/>
                </w:rPr>
                <w:id w:val="1762800068"/>
                <w14:checkbox>
                  <w14:checked w14:val="0"/>
                  <w14:checkedState w14:val="2612" w14:font="MS Gothic"/>
                  <w14:uncheckedState w14:val="2610" w14:font="MS Gothic"/>
                </w14:checkbox>
              </w:sdtPr>
              <w:sdtEndPr/>
              <w:sdtContent>
                <w:r w:rsidR="009523AD" w:rsidRPr="007C0C53">
                  <w:rPr>
                    <w:rFonts w:ascii="Arial" w:hAnsi="Arial" w:cs="Arial" w:hint="eastAsia"/>
                  </w:rPr>
                  <w:t>☐</w:t>
                </w:r>
              </w:sdtContent>
            </w:sdt>
            <w:r w:rsidR="009523AD" w:rsidRPr="007C0C53">
              <w:rPr>
                <w:rFonts w:ascii="Arial" w:hAnsi="Arial" w:cs="Arial"/>
              </w:rPr>
              <w:t xml:space="preserve">  Research representative</w:t>
            </w:r>
          </w:p>
        </w:tc>
      </w:tr>
      <w:tr w:rsidR="009523AD" w:rsidRPr="007C0C53" w14:paraId="1BDF7472" w14:textId="77777777" w:rsidTr="00C55B8F">
        <w:trPr>
          <w:trHeight w:val="458"/>
        </w:trPr>
        <w:tc>
          <w:tcPr>
            <w:tcW w:w="3039" w:type="dxa"/>
            <w:tcBorders>
              <w:top w:val="dashed" w:sz="4" w:space="0" w:color="auto"/>
              <w:left w:val="dashed" w:sz="4" w:space="0" w:color="auto"/>
              <w:bottom w:val="dashed" w:sz="4" w:space="0" w:color="auto"/>
            </w:tcBorders>
            <w:vAlign w:val="center"/>
          </w:tcPr>
          <w:p w14:paraId="6B05CC21" w14:textId="77777777" w:rsidR="009523AD" w:rsidRPr="007C0C53" w:rsidRDefault="009523AD" w:rsidP="00C55B8F">
            <w:pPr>
              <w:rPr>
                <w:rFonts w:ascii="Arial" w:hAnsi="Arial" w:cs="Arial"/>
              </w:rPr>
            </w:pPr>
            <w:r w:rsidRPr="007C0C53">
              <w:rPr>
                <w:rFonts w:ascii="Arial" w:hAnsi="Arial" w:cs="Arial"/>
              </w:rPr>
              <w:t>Start date</w:t>
            </w:r>
          </w:p>
        </w:tc>
        <w:tc>
          <w:tcPr>
            <w:tcW w:w="6197" w:type="dxa"/>
            <w:gridSpan w:val="9"/>
            <w:vAlign w:val="center"/>
          </w:tcPr>
          <w:p w14:paraId="58750220" w14:textId="77777777" w:rsidR="009523AD" w:rsidRPr="007C0C53" w:rsidRDefault="009523AD" w:rsidP="00C55B8F">
            <w:pPr>
              <w:rPr>
                <w:rFonts w:ascii="Arial" w:hAnsi="Arial" w:cs="Arial"/>
              </w:rPr>
            </w:pPr>
          </w:p>
        </w:tc>
      </w:tr>
      <w:tr w:rsidR="009523AD" w:rsidRPr="007C0C53" w14:paraId="42ABC9B3" w14:textId="77777777" w:rsidTr="00C55B8F">
        <w:trPr>
          <w:trHeight w:val="458"/>
        </w:trPr>
        <w:tc>
          <w:tcPr>
            <w:tcW w:w="3039" w:type="dxa"/>
            <w:tcBorders>
              <w:top w:val="dashed" w:sz="4" w:space="0" w:color="auto"/>
              <w:left w:val="dashed" w:sz="4" w:space="0" w:color="auto"/>
              <w:bottom w:val="dashed" w:sz="4" w:space="0" w:color="auto"/>
            </w:tcBorders>
            <w:vAlign w:val="center"/>
          </w:tcPr>
          <w:p w14:paraId="668305B0" w14:textId="77777777" w:rsidR="009523AD" w:rsidRPr="007C0C53" w:rsidRDefault="009523AD" w:rsidP="00C55B8F">
            <w:pPr>
              <w:rPr>
                <w:rFonts w:ascii="Arial" w:hAnsi="Arial" w:cs="Arial"/>
              </w:rPr>
            </w:pPr>
            <w:r w:rsidRPr="007C0C53">
              <w:rPr>
                <w:rFonts w:ascii="Arial" w:hAnsi="Arial" w:cs="Arial"/>
              </w:rPr>
              <w:t>End date</w:t>
            </w:r>
          </w:p>
        </w:tc>
        <w:tc>
          <w:tcPr>
            <w:tcW w:w="6197" w:type="dxa"/>
            <w:gridSpan w:val="9"/>
            <w:vAlign w:val="center"/>
          </w:tcPr>
          <w:p w14:paraId="4B7E2DB1" w14:textId="77777777" w:rsidR="009523AD" w:rsidRPr="007C0C53" w:rsidRDefault="009523AD" w:rsidP="00C55B8F">
            <w:pPr>
              <w:rPr>
                <w:rFonts w:ascii="Arial" w:hAnsi="Arial" w:cs="Arial"/>
              </w:rPr>
            </w:pPr>
          </w:p>
        </w:tc>
      </w:tr>
      <w:tr w:rsidR="009523AD" w:rsidRPr="007C0C53" w14:paraId="6DB9361D" w14:textId="77777777" w:rsidTr="00C55B8F">
        <w:trPr>
          <w:trHeight w:val="458"/>
        </w:trPr>
        <w:tc>
          <w:tcPr>
            <w:tcW w:w="3039" w:type="dxa"/>
            <w:tcBorders>
              <w:top w:val="dashed" w:sz="4" w:space="0" w:color="auto"/>
              <w:left w:val="dashed" w:sz="4" w:space="0" w:color="auto"/>
              <w:bottom w:val="dashed" w:sz="4" w:space="0" w:color="auto"/>
            </w:tcBorders>
            <w:vAlign w:val="center"/>
          </w:tcPr>
          <w:p w14:paraId="5365AF2B" w14:textId="77777777" w:rsidR="009523AD" w:rsidRPr="007C0C53" w:rsidRDefault="009523AD" w:rsidP="00C55B8F">
            <w:pPr>
              <w:rPr>
                <w:rFonts w:ascii="Arial" w:hAnsi="Arial" w:cs="Arial"/>
              </w:rPr>
            </w:pPr>
            <w:r w:rsidRPr="007C0C53">
              <w:rPr>
                <w:rFonts w:ascii="Arial" w:hAnsi="Arial" w:cs="Arial"/>
              </w:rPr>
              <w:t>Applicants’ employer</w:t>
            </w:r>
          </w:p>
        </w:tc>
        <w:tc>
          <w:tcPr>
            <w:tcW w:w="6197" w:type="dxa"/>
            <w:gridSpan w:val="9"/>
            <w:vAlign w:val="center"/>
          </w:tcPr>
          <w:p w14:paraId="7EFDE7F9" w14:textId="77777777" w:rsidR="009523AD" w:rsidRPr="007C0C53" w:rsidRDefault="009523AD" w:rsidP="00C55B8F">
            <w:pPr>
              <w:rPr>
                <w:rFonts w:ascii="Arial" w:hAnsi="Arial" w:cs="Arial"/>
              </w:rPr>
            </w:pPr>
          </w:p>
        </w:tc>
      </w:tr>
      <w:tr w:rsidR="009523AD" w:rsidRPr="007C0C53" w14:paraId="009F178B" w14:textId="77777777" w:rsidTr="00C55B8F">
        <w:trPr>
          <w:trHeight w:val="458"/>
        </w:trPr>
        <w:tc>
          <w:tcPr>
            <w:tcW w:w="3039" w:type="dxa"/>
            <w:tcBorders>
              <w:top w:val="dashed" w:sz="4" w:space="0" w:color="auto"/>
              <w:left w:val="dashed" w:sz="4" w:space="0" w:color="auto"/>
              <w:bottom w:val="dashed" w:sz="4" w:space="0" w:color="auto"/>
            </w:tcBorders>
            <w:vAlign w:val="center"/>
          </w:tcPr>
          <w:p w14:paraId="755DDDB5" w14:textId="77777777" w:rsidR="009523AD" w:rsidRPr="007C0C53" w:rsidRDefault="009523AD" w:rsidP="00C55B8F">
            <w:pPr>
              <w:rPr>
                <w:rFonts w:ascii="Arial" w:hAnsi="Arial" w:cs="Arial"/>
              </w:rPr>
            </w:pPr>
            <w:r w:rsidRPr="007C0C53">
              <w:rPr>
                <w:rFonts w:ascii="Arial" w:hAnsi="Arial" w:cs="Arial"/>
              </w:rPr>
              <w:t>Care Organisation</w:t>
            </w:r>
          </w:p>
        </w:tc>
        <w:tc>
          <w:tcPr>
            <w:tcW w:w="1239" w:type="dxa"/>
            <w:gridSpan w:val="2"/>
            <w:vAlign w:val="center"/>
          </w:tcPr>
          <w:p w14:paraId="2D0F6D9A" w14:textId="77777777" w:rsidR="009523AD" w:rsidRPr="007C0C53" w:rsidRDefault="00900C6D" w:rsidP="00C55B8F">
            <w:pPr>
              <w:rPr>
                <w:rFonts w:ascii="Arial" w:hAnsi="Arial" w:cs="Arial"/>
              </w:rPr>
            </w:pPr>
            <w:sdt>
              <w:sdtPr>
                <w:rPr>
                  <w:rFonts w:ascii="Arial" w:hAnsi="Arial" w:cs="Arial"/>
                </w:rPr>
                <w:id w:val="1583643096"/>
                <w14:checkbox>
                  <w14:checked w14:val="0"/>
                  <w14:checkedState w14:val="2612" w14:font="MS Gothic"/>
                  <w14:uncheckedState w14:val="2610" w14:font="MS Gothic"/>
                </w14:checkbox>
              </w:sdtPr>
              <w:sdtEndPr/>
              <w:sdtContent>
                <w:r w:rsidR="009523AD" w:rsidRPr="007C0C53">
                  <w:rPr>
                    <w:rFonts w:ascii="Arial" w:hAnsi="Arial" w:cs="Arial" w:hint="eastAsia"/>
                  </w:rPr>
                  <w:t>☐</w:t>
                </w:r>
              </w:sdtContent>
            </w:sdt>
            <w:r w:rsidR="009523AD" w:rsidRPr="007C0C53">
              <w:rPr>
                <w:rFonts w:ascii="Arial" w:hAnsi="Arial" w:cs="Arial"/>
              </w:rPr>
              <w:t xml:space="preserve">  </w:t>
            </w:r>
            <w:r w:rsidR="009523AD" w:rsidRPr="007C0C53">
              <w:rPr>
                <w:rFonts w:ascii="Arial" w:hAnsi="Arial" w:cs="Arial"/>
                <w:sz w:val="14"/>
                <w:szCs w:val="14"/>
              </w:rPr>
              <w:t>Salford</w:t>
            </w:r>
          </w:p>
        </w:tc>
        <w:tc>
          <w:tcPr>
            <w:tcW w:w="1239" w:type="dxa"/>
            <w:gridSpan w:val="2"/>
            <w:vAlign w:val="center"/>
          </w:tcPr>
          <w:p w14:paraId="43EC88BC" w14:textId="77777777" w:rsidR="009523AD" w:rsidRPr="007C0C53" w:rsidRDefault="00900C6D" w:rsidP="00C55B8F">
            <w:pPr>
              <w:rPr>
                <w:rFonts w:ascii="Arial" w:hAnsi="Arial" w:cs="Arial"/>
              </w:rPr>
            </w:pPr>
            <w:sdt>
              <w:sdtPr>
                <w:rPr>
                  <w:rFonts w:ascii="Arial" w:hAnsi="Arial" w:cs="Arial"/>
                </w:rPr>
                <w:id w:val="1792471195"/>
                <w14:checkbox>
                  <w14:checked w14:val="0"/>
                  <w14:checkedState w14:val="2612" w14:font="MS Gothic"/>
                  <w14:uncheckedState w14:val="2610" w14:font="MS Gothic"/>
                </w14:checkbox>
              </w:sdtPr>
              <w:sdtEndPr/>
              <w:sdtContent>
                <w:r w:rsidR="009523AD" w:rsidRPr="007C0C53">
                  <w:rPr>
                    <w:rFonts w:ascii="Arial" w:hAnsi="Arial" w:cs="Arial" w:hint="eastAsia"/>
                  </w:rPr>
                  <w:t>☐</w:t>
                </w:r>
              </w:sdtContent>
            </w:sdt>
            <w:r w:rsidR="009523AD" w:rsidRPr="007C0C53">
              <w:rPr>
                <w:rFonts w:ascii="Arial" w:hAnsi="Arial" w:cs="Arial"/>
              </w:rPr>
              <w:t xml:space="preserve">  </w:t>
            </w:r>
            <w:r w:rsidR="009523AD" w:rsidRPr="007C0C53">
              <w:rPr>
                <w:rFonts w:ascii="Arial" w:hAnsi="Arial" w:cs="Arial"/>
                <w:sz w:val="14"/>
                <w:szCs w:val="14"/>
              </w:rPr>
              <w:t>Oldham</w:t>
            </w:r>
          </w:p>
        </w:tc>
        <w:tc>
          <w:tcPr>
            <w:tcW w:w="1240" w:type="dxa"/>
            <w:vAlign w:val="center"/>
          </w:tcPr>
          <w:p w14:paraId="64465B54" w14:textId="77777777" w:rsidR="009523AD" w:rsidRPr="007C0C53" w:rsidRDefault="00900C6D" w:rsidP="00C55B8F">
            <w:pPr>
              <w:rPr>
                <w:rFonts w:ascii="Arial" w:hAnsi="Arial" w:cs="Arial"/>
              </w:rPr>
            </w:pPr>
            <w:sdt>
              <w:sdtPr>
                <w:rPr>
                  <w:rFonts w:ascii="Arial" w:hAnsi="Arial" w:cs="Arial"/>
                </w:rPr>
                <w:id w:val="-1481682515"/>
                <w14:checkbox>
                  <w14:checked w14:val="0"/>
                  <w14:checkedState w14:val="2612" w14:font="MS Gothic"/>
                  <w14:uncheckedState w14:val="2610" w14:font="MS Gothic"/>
                </w14:checkbox>
              </w:sdtPr>
              <w:sdtEndPr/>
              <w:sdtContent>
                <w:r w:rsidR="009523AD" w:rsidRPr="007C0C53">
                  <w:rPr>
                    <w:rFonts w:ascii="Arial" w:hAnsi="Arial" w:cs="Arial" w:hint="eastAsia"/>
                  </w:rPr>
                  <w:t>☐</w:t>
                </w:r>
              </w:sdtContent>
            </w:sdt>
            <w:r w:rsidR="009523AD" w:rsidRPr="007C0C53">
              <w:rPr>
                <w:rFonts w:ascii="Arial" w:hAnsi="Arial" w:cs="Arial"/>
              </w:rPr>
              <w:t xml:space="preserve">  </w:t>
            </w:r>
            <w:r w:rsidR="009523AD" w:rsidRPr="007C0C53">
              <w:rPr>
                <w:rFonts w:ascii="Arial" w:hAnsi="Arial" w:cs="Arial"/>
                <w:sz w:val="14"/>
                <w:szCs w:val="14"/>
              </w:rPr>
              <w:t>Bury</w:t>
            </w:r>
          </w:p>
        </w:tc>
        <w:tc>
          <w:tcPr>
            <w:tcW w:w="1239" w:type="dxa"/>
            <w:gridSpan w:val="3"/>
            <w:vAlign w:val="center"/>
          </w:tcPr>
          <w:p w14:paraId="7A2A86D8" w14:textId="77777777" w:rsidR="009523AD" w:rsidRPr="007C0C53" w:rsidRDefault="00900C6D" w:rsidP="00C55B8F">
            <w:pPr>
              <w:rPr>
                <w:rFonts w:ascii="Arial" w:hAnsi="Arial" w:cs="Arial"/>
              </w:rPr>
            </w:pPr>
            <w:sdt>
              <w:sdtPr>
                <w:rPr>
                  <w:rFonts w:ascii="Arial" w:hAnsi="Arial" w:cs="Arial"/>
                </w:rPr>
                <w:id w:val="1550880361"/>
                <w14:checkbox>
                  <w14:checked w14:val="0"/>
                  <w14:checkedState w14:val="2612" w14:font="MS Gothic"/>
                  <w14:uncheckedState w14:val="2610" w14:font="MS Gothic"/>
                </w14:checkbox>
              </w:sdtPr>
              <w:sdtEndPr/>
              <w:sdtContent>
                <w:r w:rsidR="009523AD" w:rsidRPr="007C0C53">
                  <w:rPr>
                    <w:rFonts w:ascii="Arial" w:hAnsi="Arial" w:cs="Arial" w:hint="eastAsia"/>
                  </w:rPr>
                  <w:t>☐</w:t>
                </w:r>
              </w:sdtContent>
            </w:sdt>
            <w:r w:rsidR="009523AD" w:rsidRPr="007C0C53">
              <w:rPr>
                <w:rFonts w:ascii="Arial" w:hAnsi="Arial" w:cs="Arial"/>
              </w:rPr>
              <w:t xml:space="preserve">  </w:t>
            </w:r>
            <w:r w:rsidR="009523AD" w:rsidRPr="007C0C53">
              <w:rPr>
                <w:rFonts w:ascii="Arial" w:hAnsi="Arial" w:cs="Arial"/>
                <w:sz w:val="14"/>
                <w:szCs w:val="14"/>
              </w:rPr>
              <w:t>Rochdale</w:t>
            </w:r>
          </w:p>
        </w:tc>
        <w:tc>
          <w:tcPr>
            <w:tcW w:w="1240" w:type="dxa"/>
            <w:vAlign w:val="center"/>
          </w:tcPr>
          <w:p w14:paraId="4C840ACC" w14:textId="77777777" w:rsidR="009523AD" w:rsidRPr="007C0C53" w:rsidRDefault="00900C6D" w:rsidP="00C55B8F">
            <w:pPr>
              <w:rPr>
                <w:rFonts w:ascii="Arial" w:hAnsi="Arial" w:cs="Arial"/>
              </w:rPr>
            </w:pPr>
            <w:sdt>
              <w:sdtPr>
                <w:rPr>
                  <w:rFonts w:ascii="Arial" w:hAnsi="Arial" w:cs="Arial"/>
                </w:rPr>
                <w:id w:val="1823533337"/>
                <w14:checkbox>
                  <w14:checked w14:val="0"/>
                  <w14:checkedState w14:val="2612" w14:font="MS Gothic"/>
                  <w14:uncheckedState w14:val="2610" w14:font="MS Gothic"/>
                </w14:checkbox>
              </w:sdtPr>
              <w:sdtEndPr/>
              <w:sdtContent>
                <w:r w:rsidR="009523AD" w:rsidRPr="007C0C53">
                  <w:rPr>
                    <w:rFonts w:ascii="Arial" w:hAnsi="Arial" w:cs="Arial" w:hint="eastAsia"/>
                  </w:rPr>
                  <w:t>☐</w:t>
                </w:r>
              </w:sdtContent>
            </w:sdt>
            <w:r w:rsidR="009523AD" w:rsidRPr="007C0C53">
              <w:rPr>
                <w:rFonts w:ascii="Arial" w:hAnsi="Arial" w:cs="Arial"/>
              </w:rPr>
              <w:t xml:space="preserve">  </w:t>
            </w:r>
            <w:r w:rsidR="009523AD" w:rsidRPr="007C0C53">
              <w:rPr>
                <w:rFonts w:ascii="Arial" w:hAnsi="Arial" w:cs="Arial"/>
                <w:sz w:val="14"/>
                <w:szCs w:val="14"/>
              </w:rPr>
              <w:t>D&amp;P</w:t>
            </w:r>
          </w:p>
        </w:tc>
      </w:tr>
      <w:tr w:rsidR="009523AD" w:rsidRPr="007C0C53" w14:paraId="259F7EEB" w14:textId="77777777" w:rsidTr="00C55B8F">
        <w:trPr>
          <w:trHeight w:val="458"/>
        </w:trPr>
        <w:tc>
          <w:tcPr>
            <w:tcW w:w="3039" w:type="dxa"/>
            <w:tcBorders>
              <w:top w:val="dashed" w:sz="4" w:space="0" w:color="auto"/>
              <w:left w:val="dashed" w:sz="4" w:space="0" w:color="auto"/>
              <w:bottom w:val="dashed" w:sz="4" w:space="0" w:color="auto"/>
            </w:tcBorders>
            <w:vAlign w:val="center"/>
          </w:tcPr>
          <w:p w14:paraId="7256E465" w14:textId="77777777" w:rsidR="009523AD" w:rsidRPr="007C0C53" w:rsidRDefault="009523AD" w:rsidP="00C55B8F">
            <w:pPr>
              <w:rPr>
                <w:rFonts w:ascii="Arial" w:hAnsi="Arial" w:cs="Arial"/>
              </w:rPr>
            </w:pPr>
            <w:r w:rsidRPr="007C0C53">
              <w:rPr>
                <w:rFonts w:ascii="Arial" w:hAnsi="Arial" w:cs="Arial"/>
              </w:rPr>
              <w:t>Date signed (in full)</w:t>
            </w:r>
          </w:p>
        </w:tc>
        <w:tc>
          <w:tcPr>
            <w:tcW w:w="6197" w:type="dxa"/>
            <w:gridSpan w:val="9"/>
            <w:vAlign w:val="center"/>
          </w:tcPr>
          <w:p w14:paraId="0A84D9AD" w14:textId="77777777" w:rsidR="009523AD" w:rsidRPr="007C0C53" w:rsidRDefault="009523AD" w:rsidP="00C55B8F">
            <w:pPr>
              <w:rPr>
                <w:rFonts w:ascii="Arial" w:hAnsi="Arial" w:cs="Arial"/>
              </w:rPr>
            </w:pPr>
          </w:p>
        </w:tc>
      </w:tr>
      <w:tr w:rsidR="009523AD" w:rsidRPr="007C0C53" w14:paraId="63847840" w14:textId="77777777" w:rsidTr="00C55B8F">
        <w:trPr>
          <w:trHeight w:val="458"/>
        </w:trPr>
        <w:tc>
          <w:tcPr>
            <w:tcW w:w="7083" w:type="dxa"/>
            <w:gridSpan w:val="7"/>
            <w:tcBorders>
              <w:top w:val="dashed" w:sz="4" w:space="0" w:color="auto"/>
              <w:left w:val="dashed" w:sz="4" w:space="0" w:color="auto"/>
              <w:bottom w:val="dashed" w:sz="4" w:space="0" w:color="auto"/>
            </w:tcBorders>
            <w:vAlign w:val="center"/>
          </w:tcPr>
          <w:p w14:paraId="72D4B245" w14:textId="77777777" w:rsidR="009523AD" w:rsidRPr="007C0C53" w:rsidRDefault="009523AD" w:rsidP="00C55B8F">
            <w:pPr>
              <w:rPr>
                <w:rFonts w:ascii="Arial" w:hAnsi="Arial" w:cs="Arial"/>
              </w:rPr>
            </w:pPr>
            <w:r w:rsidRPr="007C0C53">
              <w:rPr>
                <w:rFonts w:ascii="Arial" w:hAnsi="Arial" w:cs="Arial"/>
              </w:rPr>
              <w:t>I agree to the responsibilities as outlined above</w:t>
            </w:r>
          </w:p>
        </w:tc>
        <w:tc>
          <w:tcPr>
            <w:tcW w:w="2153" w:type="dxa"/>
            <w:gridSpan w:val="3"/>
            <w:vAlign w:val="center"/>
          </w:tcPr>
          <w:p w14:paraId="64C7E40B" w14:textId="77777777" w:rsidR="009523AD" w:rsidRPr="007C0C53" w:rsidRDefault="00900C6D" w:rsidP="00C55B8F">
            <w:pPr>
              <w:rPr>
                <w:rFonts w:ascii="Arial" w:hAnsi="Arial" w:cs="Arial"/>
              </w:rPr>
            </w:pPr>
            <w:sdt>
              <w:sdtPr>
                <w:rPr>
                  <w:rFonts w:ascii="Arial" w:hAnsi="Arial" w:cs="Arial"/>
                </w:rPr>
                <w:id w:val="161822513"/>
                <w14:checkbox>
                  <w14:checked w14:val="0"/>
                  <w14:checkedState w14:val="2612" w14:font="MS Gothic"/>
                  <w14:uncheckedState w14:val="2610" w14:font="MS Gothic"/>
                </w14:checkbox>
              </w:sdtPr>
              <w:sdtEndPr/>
              <w:sdtContent>
                <w:r w:rsidR="009523AD" w:rsidRPr="007C0C53">
                  <w:rPr>
                    <w:rFonts w:ascii="Arial" w:hAnsi="Arial" w:cs="Arial" w:hint="eastAsia"/>
                  </w:rPr>
                  <w:t>☐</w:t>
                </w:r>
              </w:sdtContent>
            </w:sdt>
            <w:r w:rsidR="009523AD" w:rsidRPr="007C0C53">
              <w:rPr>
                <w:rFonts w:ascii="Arial" w:hAnsi="Arial" w:cs="Arial"/>
              </w:rPr>
              <w:t xml:space="preserve">  I agree</w:t>
            </w:r>
          </w:p>
        </w:tc>
      </w:tr>
      <w:tr w:rsidR="009523AD" w:rsidRPr="007C0C53" w14:paraId="0D845167" w14:textId="77777777" w:rsidTr="00C55B8F">
        <w:trPr>
          <w:trHeight w:val="943"/>
        </w:trPr>
        <w:tc>
          <w:tcPr>
            <w:tcW w:w="3039" w:type="dxa"/>
            <w:tcBorders>
              <w:top w:val="dashed" w:sz="4" w:space="0" w:color="auto"/>
              <w:left w:val="dashed" w:sz="4" w:space="0" w:color="auto"/>
              <w:bottom w:val="dashed" w:sz="4" w:space="0" w:color="auto"/>
            </w:tcBorders>
            <w:vAlign w:val="center"/>
          </w:tcPr>
          <w:p w14:paraId="6C060B8F" w14:textId="77777777" w:rsidR="009523AD" w:rsidRPr="007C0C53" w:rsidRDefault="009523AD" w:rsidP="00C55B8F">
            <w:pPr>
              <w:rPr>
                <w:rFonts w:ascii="Arial" w:hAnsi="Arial" w:cs="Arial"/>
              </w:rPr>
            </w:pPr>
            <w:r w:rsidRPr="007C0C53">
              <w:rPr>
                <w:rFonts w:ascii="Arial" w:hAnsi="Arial" w:cs="Arial"/>
              </w:rPr>
              <w:t>Signature</w:t>
            </w:r>
          </w:p>
        </w:tc>
        <w:tc>
          <w:tcPr>
            <w:tcW w:w="6197" w:type="dxa"/>
            <w:gridSpan w:val="9"/>
            <w:vAlign w:val="center"/>
          </w:tcPr>
          <w:p w14:paraId="3EF664C3" w14:textId="77777777" w:rsidR="009523AD" w:rsidRPr="007C0C53" w:rsidRDefault="009523AD" w:rsidP="00C55B8F">
            <w:pPr>
              <w:rPr>
                <w:rFonts w:ascii="Arial" w:hAnsi="Arial" w:cs="Arial"/>
              </w:rPr>
            </w:pPr>
            <w:r w:rsidRPr="007C0C53">
              <w:rPr>
                <w:rFonts w:ascii="Arial" w:hAnsi="Arial" w:cs="Arial"/>
                <w:i/>
                <w:iCs/>
                <w:color w:val="FF0000"/>
                <w:sz w:val="16"/>
                <w:szCs w:val="16"/>
              </w:rPr>
              <w:t xml:space="preserve">    {New joins signature}</w:t>
            </w:r>
          </w:p>
        </w:tc>
      </w:tr>
      <w:bookmarkEnd w:id="0"/>
    </w:tbl>
    <w:p w14:paraId="2833979D" w14:textId="77777777" w:rsidR="009523AD" w:rsidRPr="007C0C53" w:rsidRDefault="009523AD" w:rsidP="009523AD">
      <w:pPr>
        <w:ind w:right="89"/>
        <w:rPr>
          <w:rFonts w:ascii="Arial" w:eastAsia="MS Mincho" w:hAnsi="Arial"/>
          <w:sz w:val="24"/>
          <w:szCs w:val="24"/>
        </w:rPr>
      </w:pPr>
    </w:p>
    <w:p w14:paraId="5E4C288B" w14:textId="77777777" w:rsidR="009523AD" w:rsidRDefault="009523AD" w:rsidP="009523AD">
      <w:pPr>
        <w:widowControl w:val="0"/>
        <w:suppressAutoHyphens/>
        <w:overflowPunct w:val="0"/>
        <w:autoSpaceDE w:val="0"/>
        <w:autoSpaceDN w:val="0"/>
        <w:adjustRightInd w:val="0"/>
        <w:ind w:left="720"/>
        <w:textAlignment w:val="baseline"/>
        <w:rPr>
          <w:rFonts w:ascii="Arial" w:hAnsi="Arial" w:cs="Arial"/>
          <w:sz w:val="24"/>
          <w:szCs w:val="24"/>
        </w:rPr>
      </w:pPr>
    </w:p>
    <w:p w14:paraId="2ABC336A" w14:textId="77777777" w:rsidR="009523AD" w:rsidRDefault="009523AD" w:rsidP="009523AD">
      <w:pPr>
        <w:widowControl w:val="0"/>
        <w:suppressAutoHyphens/>
        <w:overflowPunct w:val="0"/>
        <w:autoSpaceDE w:val="0"/>
        <w:autoSpaceDN w:val="0"/>
        <w:adjustRightInd w:val="0"/>
        <w:ind w:left="720"/>
        <w:textAlignment w:val="baseline"/>
        <w:rPr>
          <w:rFonts w:ascii="Arial" w:hAnsi="Arial" w:cs="Arial"/>
          <w:sz w:val="24"/>
          <w:szCs w:val="24"/>
        </w:rPr>
      </w:pPr>
    </w:p>
    <w:p w14:paraId="04B5F9B5" w14:textId="77777777" w:rsidR="00C50E5C" w:rsidRDefault="00C50E5C" w:rsidP="00135054">
      <w:pPr>
        <w:widowControl w:val="0"/>
        <w:suppressAutoHyphens/>
        <w:overflowPunct w:val="0"/>
        <w:autoSpaceDE w:val="0"/>
        <w:autoSpaceDN w:val="0"/>
        <w:adjustRightInd w:val="0"/>
        <w:spacing w:after="0" w:line="240" w:lineRule="auto"/>
        <w:ind w:left="720"/>
        <w:textAlignment w:val="baseline"/>
        <w:rPr>
          <w:rFonts w:ascii="Arial" w:eastAsia="Times New Roman" w:hAnsi="Arial" w:cs="Arial"/>
          <w:sz w:val="24"/>
          <w:szCs w:val="24"/>
        </w:rPr>
      </w:pPr>
    </w:p>
    <w:p w14:paraId="3494D11B" w14:textId="77777777" w:rsidR="00C50E5C" w:rsidRPr="00135054" w:rsidRDefault="00C50E5C" w:rsidP="00135054">
      <w:pPr>
        <w:widowControl w:val="0"/>
        <w:suppressAutoHyphens/>
        <w:overflowPunct w:val="0"/>
        <w:autoSpaceDE w:val="0"/>
        <w:autoSpaceDN w:val="0"/>
        <w:adjustRightInd w:val="0"/>
        <w:spacing w:after="0" w:line="240" w:lineRule="auto"/>
        <w:ind w:left="720"/>
        <w:textAlignment w:val="baseline"/>
        <w:rPr>
          <w:rFonts w:ascii="Arial" w:eastAsia="Times New Roman" w:hAnsi="Arial" w:cs="Arial"/>
          <w:sz w:val="24"/>
          <w:szCs w:val="24"/>
        </w:rPr>
      </w:pPr>
    </w:p>
    <w:p w14:paraId="3DBD7298" w14:textId="77777777" w:rsidR="00135054" w:rsidRPr="00135054" w:rsidRDefault="00135054" w:rsidP="00135054">
      <w:pPr>
        <w:spacing w:after="0" w:line="240" w:lineRule="auto"/>
        <w:rPr>
          <w:rFonts w:ascii="Times New Roman" w:eastAsia="Times New Roman" w:hAnsi="Times New Roman" w:cs="Times New Roman"/>
          <w:sz w:val="20"/>
          <w:szCs w:val="20"/>
          <w:lang w:eastAsia="en-GB"/>
        </w:rPr>
      </w:pPr>
    </w:p>
    <w:tbl>
      <w:tblPr>
        <w:tblStyle w:val="TableGrid"/>
        <w:tblW w:w="0" w:type="auto"/>
        <w:tblBorders>
          <w:insideV w:val="none" w:sz="0" w:space="0" w:color="auto"/>
        </w:tblBorders>
        <w:tblLook w:val="04A0" w:firstRow="1" w:lastRow="0" w:firstColumn="1" w:lastColumn="0" w:noHBand="0" w:noVBand="1"/>
      </w:tblPr>
      <w:tblGrid>
        <w:gridCol w:w="1882"/>
        <w:gridCol w:w="7134"/>
      </w:tblGrid>
      <w:tr w:rsidR="00135054" w:rsidRPr="00135054" w14:paraId="33117888" w14:textId="77777777" w:rsidTr="0096520C">
        <w:tc>
          <w:tcPr>
            <w:tcW w:w="1951" w:type="dxa"/>
            <w:shd w:val="clear" w:color="auto" w:fill="005EB8"/>
          </w:tcPr>
          <w:p w14:paraId="27E20F41" w14:textId="26FF3EA5" w:rsidR="00135054" w:rsidRPr="00135054" w:rsidRDefault="00135054" w:rsidP="00135054">
            <w:pPr>
              <w:autoSpaceDE w:val="0"/>
              <w:autoSpaceDN w:val="0"/>
              <w:adjustRightInd w:val="0"/>
              <w:rPr>
                <w:rFonts w:ascii="Arial" w:hAnsi="Arial" w:cs="Arial"/>
                <w:b/>
                <w:color w:val="FFFFFF" w:themeColor="background1"/>
                <w:sz w:val="28"/>
                <w:szCs w:val="28"/>
              </w:rPr>
            </w:pPr>
            <w:bookmarkStart w:id="1" w:name="_Hlk161046722"/>
            <w:r w:rsidRPr="00135054">
              <w:rPr>
                <w:rFonts w:ascii="Arial" w:hAnsi="Arial" w:cs="Arial"/>
                <w:b/>
                <w:color w:val="FFFFFF" w:themeColor="background1"/>
                <w:sz w:val="28"/>
                <w:szCs w:val="28"/>
              </w:rPr>
              <w:t xml:space="preserve">Appendix </w:t>
            </w:r>
            <w:r>
              <w:rPr>
                <w:rFonts w:ascii="Arial" w:hAnsi="Arial" w:cs="Arial"/>
                <w:b/>
                <w:color w:val="FFFFFF" w:themeColor="background1"/>
                <w:sz w:val="28"/>
                <w:szCs w:val="28"/>
              </w:rPr>
              <w:t>2</w:t>
            </w:r>
          </w:p>
        </w:tc>
        <w:tc>
          <w:tcPr>
            <w:tcW w:w="8363" w:type="dxa"/>
            <w:shd w:val="clear" w:color="auto" w:fill="005EB8"/>
          </w:tcPr>
          <w:p w14:paraId="267008E1" w14:textId="77777777" w:rsidR="00135054" w:rsidRPr="00135054" w:rsidRDefault="00135054" w:rsidP="00135054">
            <w:pPr>
              <w:autoSpaceDE w:val="0"/>
              <w:autoSpaceDN w:val="0"/>
              <w:adjustRightInd w:val="0"/>
              <w:rPr>
                <w:rFonts w:ascii="Arial" w:hAnsi="Arial" w:cs="Arial"/>
                <w:b/>
                <w:color w:val="FFFFFF" w:themeColor="background1"/>
                <w:sz w:val="28"/>
                <w:szCs w:val="28"/>
              </w:rPr>
            </w:pPr>
          </w:p>
        </w:tc>
      </w:tr>
      <w:bookmarkEnd w:id="1"/>
    </w:tbl>
    <w:p w14:paraId="4049B640" w14:textId="77777777" w:rsidR="00135054" w:rsidRPr="00135054" w:rsidRDefault="00135054" w:rsidP="00135054">
      <w:pPr>
        <w:spacing w:after="0" w:line="240" w:lineRule="auto"/>
        <w:rPr>
          <w:rFonts w:ascii="Times New Roman" w:eastAsia="Times New Roman" w:hAnsi="Times New Roman" w:cs="Times New Roman"/>
          <w:sz w:val="20"/>
          <w:szCs w:val="20"/>
          <w:lang w:eastAsia="en-GB"/>
        </w:rPr>
      </w:pPr>
    </w:p>
    <w:p w14:paraId="66E17B9B" w14:textId="77777777" w:rsidR="00135054" w:rsidRPr="00135054" w:rsidRDefault="00135054" w:rsidP="00135054">
      <w:pPr>
        <w:keepNext/>
        <w:autoSpaceDE w:val="0"/>
        <w:autoSpaceDN w:val="0"/>
        <w:adjustRightInd w:val="0"/>
        <w:spacing w:after="0" w:line="240" w:lineRule="auto"/>
        <w:jc w:val="both"/>
        <w:outlineLvl w:val="2"/>
        <w:rPr>
          <w:rFonts w:ascii="Arial" w:hAnsi="Arial" w:cs="Arial"/>
          <w:b/>
          <w:bCs/>
          <w:sz w:val="24"/>
          <w:szCs w:val="24"/>
        </w:rPr>
      </w:pPr>
      <w:r w:rsidRPr="00135054">
        <w:rPr>
          <w:rFonts w:ascii="Arial" w:hAnsi="Arial" w:cs="Arial"/>
          <w:b/>
          <w:bCs/>
          <w:sz w:val="24"/>
          <w:szCs w:val="24"/>
        </w:rPr>
        <w:t>Partner workers</w:t>
      </w:r>
    </w:p>
    <w:p w14:paraId="734FD8A6" w14:textId="77777777" w:rsidR="00135054" w:rsidRPr="00135054" w:rsidRDefault="00135054" w:rsidP="00135054">
      <w:pPr>
        <w:keepNext/>
        <w:autoSpaceDE w:val="0"/>
        <w:autoSpaceDN w:val="0"/>
        <w:adjustRightInd w:val="0"/>
        <w:spacing w:before="100" w:after="100" w:line="240" w:lineRule="auto"/>
        <w:jc w:val="both"/>
        <w:outlineLvl w:val="2"/>
        <w:rPr>
          <w:rFonts w:ascii="Arial" w:hAnsi="Arial" w:cs="Arial"/>
          <w:b/>
          <w:bCs/>
          <w:sz w:val="24"/>
          <w:szCs w:val="24"/>
        </w:rPr>
      </w:pPr>
    </w:p>
    <w:p w14:paraId="5937555C" w14:textId="77777777" w:rsidR="00135054" w:rsidRPr="00135054" w:rsidRDefault="00135054" w:rsidP="00135054">
      <w:pPr>
        <w:autoSpaceDE w:val="0"/>
        <w:autoSpaceDN w:val="0"/>
        <w:adjustRightInd w:val="0"/>
        <w:spacing w:before="100" w:after="100" w:line="240" w:lineRule="auto"/>
        <w:jc w:val="both"/>
        <w:rPr>
          <w:rFonts w:ascii="Arial" w:hAnsi="Arial" w:cs="Arial"/>
          <w:sz w:val="24"/>
          <w:szCs w:val="24"/>
        </w:rPr>
      </w:pPr>
      <w:r w:rsidRPr="00135054">
        <w:rPr>
          <w:rFonts w:ascii="Arial" w:hAnsi="Arial" w:cs="Arial"/>
          <w:sz w:val="24"/>
          <w:szCs w:val="24"/>
        </w:rPr>
        <w:t>Partner workers are those staff who need full access to our network but who work for our partner organisations, e.g., the NHS.</w:t>
      </w:r>
    </w:p>
    <w:p w14:paraId="3AD28A68" w14:textId="77777777" w:rsidR="00135054" w:rsidRPr="00135054" w:rsidRDefault="00135054" w:rsidP="00135054">
      <w:pPr>
        <w:autoSpaceDE w:val="0"/>
        <w:autoSpaceDN w:val="0"/>
        <w:adjustRightInd w:val="0"/>
        <w:spacing w:before="100" w:after="100" w:line="240" w:lineRule="auto"/>
        <w:jc w:val="both"/>
        <w:rPr>
          <w:rFonts w:ascii="Arial" w:hAnsi="Arial" w:cs="Arial"/>
          <w:sz w:val="24"/>
          <w:szCs w:val="24"/>
        </w:rPr>
      </w:pPr>
    </w:p>
    <w:p w14:paraId="3A148568" w14:textId="77777777" w:rsidR="00135054" w:rsidRPr="00135054" w:rsidRDefault="00135054" w:rsidP="00135054">
      <w:pPr>
        <w:autoSpaceDE w:val="0"/>
        <w:autoSpaceDN w:val="0"/>
        <w:adjustRightInd w:val="0"/>
        <w:spacing w:before="100" w:after="100" w:line="240" w:lineRule="auto"/>
        <w:jc w:val="both"/>
        <w:rPr>
          <w:rFonts w:ascii="Arial" w:hAnsi="Arial" w:cs="Arial"/>
          <w:b/>
          <w:bCs/>
          <w:sz w:val="24"/>
          <w:szCs w:val="24"/>
        </w:rPr>
      </w:pPr>
      <w:r w:rsidRPr="00135054">
        <w:rPr>
          <w:rFonts w:ascii="Arial" w:hAnsi="Arial" w:cs="Arial"/>
          <w:b/>
          <w:bCs/>
          <w:sz w:val="24"/>
          <w:szCs w:val="24"/>
        </w:rPr>
        <w:t xml:space="preserve">Partner accounts must be approved by a manager/sponsor to authorise licence costs. The cost is £213.50 for the first year and £121.50 per year thereafter. Additional system licence charges may also apply. </w:t>
      </w:r>
    </w:p>
    <w:p w14:paraId="404EC784" w14:textId="77777777" w:rsidR="00135054" w:rsidRPr="00135054" w:rsidRDefault="00135054" w:rsidP="00135054">
      <w:pPr>
        <w:autoSpaceDE w:val="0"/>
        <w:autoSpaceDN w:val="0"/>
        <w:adjustRightInd w:val="0"/>
        <w:spacing w:before="100" w:after="100" w:line="240" w:lineRule="auto"/>
        <w:jc w:val="both"/>
        <w:rPr>
          <w:rFonts w:ascii="Arial" w:hAnsi="Arial" w:cs="Arial"/>
          <w:sz w:val="24"/>
          <w:szCs w:val="24"/>
        </w:rPr>
      </w:pPr>
    </w:p>
    <w:p w14:paraId="2948D98A" w14:textId="77777777" w:rsidR="00135054" w:rsidRPr="00135054" w:rsidRDefault="00135054" w:rsidP="00135054">
      <w:pPr>
        <w:autoSpaceDE w:val="0"/>
        <w:autoSpaceDN w:val="0"/>
        <w:adjustRightInd w:val="0"/>
        <w:spacing w:before="100" w:after="100" w:line="240" w:lineRule="auto"/>
        <w:jc w:val="both"/>
        <w:rPr>
          <w:rFonts w:ascii="Arial" w:hAnsi="Arial" w:cs="Arial"/>
          <w:sz w:val="24"/>
          <w:szCs w:val="24"/>
        </w:rPr>
      </w:pPr>
      <w:r w:rsidRPr="00135054">
        <w:rPr>
          <w:rFonts w:ascii="Arial" w:hAnsi="Arial" w:cs="Arial"/>
          <w:sz w:val="24"/>
          <w:szCs w:val="24"/>
        </w:rPr>
        <w:t>A CLO will need to request a position number from HR, as this will be needed to create a network account. You will also need their name, the location and contact number of where they'll be working. As with paid employees, you will also need to name one of their colleagues, who must work in the same team or have recently left, to base the new account on.</w:t>
      </w:r>
    </w:p>
    <w:p w14:paraId="6ACE3AA7" w14:textId="77777777" w:rsidR="00135054" w:rsidRPr="00135054" w:rsidRDefault="00135054" w:rsidP="00135054">
      <w:pPr>
        <w:autoSpaceDE w:val="0"/>
        <w:autoSpaceDN w:val="0"/>
        <w:adjustRightInd w:val="0"/>
        <w:spacing w:before="100" w:after="100" w:line="240" w:lineRule="auto"/>
        <w:jc w:val="both"/>
        <w:rPr>
          <w:rFonts w:ascii="Arial" w:hAnsi="Arial" w:cs="Arial"/>
          <w:sz w:val="24"/>
          <w:szCs w:val="24"/>
        </w:rPr>
      </w:pPr>
    </w:p>
    <w:p w14:paraId="04AD095D" w14:textId="77777777" w:rsidR="00135054" w:rsidRPr="00135054" w:rsidRDefault="00135054" w:rsidP="00135054">
      <w:pPr>
        <w:keepNext/>
        <w:autoSpaceDE w:val="0"/>
        <w:autoSpaceDN w:val="0"/>
        <w:adjustRightInd w:val="0"/>
        <w:spacing w:before="100" w:after="100" w:line="240" w:lineRule="auto"/>
        <w:jc w:val="both"/>
        <w:outlineLvl w:val="3"/>
        <w:rPr>
          <w:rFonts w:ascii="Arial" w:hAnsi="Arial" w:cs="Arial"/>
          <w:b/>
          <w:bCs/>
          <w:sz w:val="24"/>
          <w:szCs w:val="24"/>
        </w:rPr>
      </w:pPr>
      <w:r w:rsidRPr="00135054">
        <w:rPr>
          <w:rFonts w:ascii="Arial" w:hAnsi="Arial" w:cs="Arial"/>
          <w:b/>
          <w:bCs/>
          <w:sz w:val="24"/>
          <w:szCs w:val="24"/>
        </w:rPr>
        <w:t>How to request a position number</w:t>
      </w:r>
    </w:p>
    <w:p w14:paraId="7D4CEF73" w14:textId="77777777" w:rsidR="00135054" w:rsidRPr="00135054" w:rsidRDefault="00135054" w:rsidP="00135054">
      <w:pPr>
        <w:autoSpaceDE w:val="0"/>
        <w:autoSpaceDN w:val="0"/>
        <w:adjustRightInd w:val="0"/>
        <w:spacing w:before="100" w:after="100" w:line="240" w:lineRule="auto"/>
        <w:jc w:val="both"/>
        <w:rPr>
          <w:rFonts w:ascii="Arial" w:hAnsi="Arial" w:cs="Arial"/>
          <w:sz w:val="24"/>
          <w:szCs w:val="24"/>
        </w:rPr>
      </w:pPr>
      <w:r w:rsidRPr="00135054">
        <w:rPr>
          <w:rFonts w:ascii="Arial" w:hAnsi="Arial" w:cs="Arial"/>
          <w:sz w:val="24"/>
          <w:szCs w:val="24"/>
        </w:rPr>
        <w:t>You must be a CLO to be able to request a partner position number:</w:t>
      </w:r>
    </w:p>
    <w:p w14:paraId="0B8B179A" w14:textId="77777777" w:rsidR="00135054" w:rsidRPr="00135054" w:rsidRDefault="00135054" w:rsidP="00135054">
      <w:pPr>
        <w:numPr>
          <w:ilvl w:val="0"/>
          <w:numId w:val="6"/>
        </w:numPr>
        <w:autoSpaceDE w:val="0"/>
        <w:autoSpaceDN w:val="0"/>
        <w:adjustRightInd w:val="0"/>
        <w:spacing w:before="100" w:after="100" w:line="240" w:lineRule="auto"/>
        <w:contextualSpacing/>
        <w:jc w:val="both"/>
        <w:rPr>
          <w:rFonts w:ascii="Arial" w:hAnsi="Arial" w:cs="Arial"/>
          <w:sz w:val="24"/>
          <w:szCs w:val="24"/>
        </w:rPr>
      </w:pPr>
      <w:r w:rsidRPr="00135054">
        <w:rPr>
          <w:rFonts w:ascii="Arial" w:hAnsi="Arial" w:cs="Arial"/>
          <w:sz w:val="24"/>
          <w:szCs w:val="24"/>
        </w:rPr>
        <w:t xml:space="preserve">visit the </w:t>
      </w:r>
      <w:hyperlink r:id="rId35" w:history="1">
        <w:r w:rsidRPr="00135054">
          <w:rPr>
            <w:rFonts w:ascii="Arial" w:hAnsi="Arial" w:cs="Arial"/>
            <w:color w:val="0000FF"/>
            <w:sz w:val="24"/>
            <w:szCs w:val="24"/>
            <w:u w:val="single"/>
          </w:rPr>
          <w:t>request it, report it</w:t>
        </w:r>
      </w:hyperlink>
      <w:r w:rsidRPr="00135054">
        <w:rPr>
          <w:rFonts w:ascii="Arial" w:hAnsi="Arial" w:cs="Arial"/>
          <w:sz w:val="24"/>
          <w:szCs w:val="24"/>
        </w:rPr>
        <w:t xml:space="preserve"> page </w:t>
      </w:r>
    </w:p>
    <w:p w14:paraId="72151621" w14:textId="77777777" w:rsidR="00135054" w:rsidRPr="00135054" w:rsidRDefault="00135054" w:rsidP="00135054">
      <w:pPr>
        <w:numPr>
          <w:ilvl w:val="0"/>
          <w:numId w:val="6"/>
        </w:numPr>
        <w:autoSpaceDE w:val="0"/>
        <w:autoSpaceDN w:val="0"/>
        <w:adjustRightInd w:val="0"/>
        <w:spacing w:before="100" w:after="100" w:line="240" w:lineRule="auto"/>
        <w:contextualSpacing/>
        <w:jc w:val="both"/>
        <w:rPr>
          <w:rFonts w:ascii="Arial" w:hAnsi="Arial" w:cs="Arial"/>
          <w:sz w:val="24"/>
          <w:szCs w:val="24"/>
        </w:rPr>
      </w:pPr>
      <w:r w:rsidRPr="00135054">
        <w:rPr>
          <w:rFonts w:ascii="Arial" w:hAnsi="Arial" w:cs="Arial"/>
          <w:sz w:val="24"/>
          <w:szCs w:val="24"/>
        </w:rPr>
        <w:t xml:space="preserve">click the </w:t>
      </w:r>
      <w:r w:rsidRPr="00135054">
        <w:rPr>
          <w:rFonts w:ascii="Arial" w:hAnsi="Arial" w:cs="Arial"/>
          <w:b/>
          <w:bCs/>
          <w:sz w:val="24"/>
          <w:szCs w:val="24"/>
        </w:rPr>
        <w:t>standard changes</w:t>
      </w:r>
      <w:r w:rsidRPr="00135054">
        <w:rPr>
          <w:rFonts w:ascii="Arial" w:hAnsi="Arial" w:cs="Arial"/>
          <w:sz w:val="24"/>
          <w:szCs w:val="24"/>
        </w:rPr>
        <w:t xml:space="preserve"> link </w:t>
      </w:r>
    </w:p>
    <w:p w14:paraId="2DFEF01E" w14:textId="77777777" w:rsidR="00135054" w:rsidRPr="00135054" w:rsidRDefault="00135054" w:rsidP="00135054">
      <w:pPr>
        <w:numPr>
          <w:ilvl w:val="0"/>
          <w:numId w:val="6"/>
        </w:numPr>
        <w:autoSpaceDE w:val="0"/>
        <w:autoSpaceDN w:val="0"/>
        <w:adjustRightInd w:val="0"/>
        <w:spacing w:before="100" w:after="100" w:line="240" w:lineRule="auto"/>
        <w:contextualSpacing/>
        <w:jc w:val="both"/>
        <w:rPr>
          <w:rFonts w:ascii="Arial" w:hAnsi="Arial" w:cs="Arial"/>
          <w:sz w:val="24"/>
          <w:szCs w:val="24"/>
        </w:rPr>
      </w:pPr>
      <w:r w:rsidRPr="00135054">
        <w:rPr>
          <w:rFonts w:ascii="Arial" w:hAnsi="Arial" w:cs="Arial"/>
          <w:sz w:val="24"/>
          <w:szCs w:val="24"/>
        </w:rPr>
        <w:t xml:space="preserve">scroll down to the </w:t>
      </w:r>
      <w:r w:rsidRPr="00135054">
        <w:rPr>
          <w:rFonts w:ascii="Arial" w:hAnsi="Arial" w:cs="Arial"/>
          <w:b/>
          <w:bCs/>
          <w:sz w:val="24"/>
          <w:szCs w:val="24"/>
        </w:rPr>
        <w:t>network access</w:t>
      </w:r>
      <w:r w:rsidRPr="00135054">
        <w:rPr>
          <w:rFonts w:ascii="Arial" w:hAnsi="Arial" w:cs="Arial"/>
          <w:sz w:val="24"/>
          <w:szCs w:val="24"/>
        </w:rPr>
        <w:t xml:space="preserve"> section and </w:t>
      </w:r>
      <w:r w:rsidRPr="00135054">
        <w:rPr>
          <w:rFonts w:ascii="Arial" w:hAnsi="Arial" w:cs="Arial"/>
          <w:b/>
          <w:bCs/>
          <w:sz w:val="24"/>
          <w:szCs w:val="24"/>
        </w:rPr>
        <w:t>new partner position</w:t>
      </w:r>
      <w:r w:rsidRPr="00135054">
        <w:rPr>
          <w:rFonts w:ascii="Arial" w:hAnsi="Arial" w:cs="Arial"/>
          <w:sz w:val="24"/>
          <w:szCs w:val="24"/>
        </w:rPr>
        <w:t xml:space="preserve"> link </w:t>
      </w:r>
    </w:p>
    <w:p w14:paraId="284E79C1" w14:textId="77777777" w:rsidR="00135054" w:rsidRPr="00135054" w:rsidRDefault="00135054" w:rsidP="00135054">
      <w:pPr>
        <w:numPr>
          <w:ilvl w:val="0"/>
          <w:numId w:val="6"/>
        </w:numPr>
        <w:autoSpaceDE w:val="0"/>
        <w:autoSpaceDN w:val="0"/>
        <w:adjustRightInd w:val="0"/>
        <w:spacing w:before="100" w:after="100" w:line="240" w:lineRule="auto"/>
        <w:contextualSpacing/>
        <w:jc w:val="both"/>
        <w:rPr>
          <w:rFonts w:ascii="Arial" w:hAnsi="Arial" w:cs="Arial"/>
          <w:sz w:val="24"/>
          <w:szCs w:val="24"/>
        </w:rPr>
      </w:pPr>
      <w:r w:rsidRPr="00135054">
        <w:rPr>
          <w:rFonts w:ascii="Arial" w:hAnsi="Arial" w:cs="Arial"/>
          <w:sz w:val="24"/>
          <w:szCs w:val="24"/>
        </w:rPr>
        <w:t xml:space="preserve">complete the form, nominating a </w:t>
      </w:r>
      <w:r w:rsidRPr="00135054">
        <w:rPr>
          <w:rFonts w:ascii="Arial" w:hAnsi="Arial" w:cs="Arial"/>
          <w:b/>
          <w:bCs/>
          <w:sz w:val="24"/>
          <w:szCs w:val="24"/>
        </w:rPr>
        <w:t>sponsor</w:t>
      </w:r>
      <w:r w:rsidRPr="00135054">
        <w:rPr>
          <w:rFonts w:ascii="Arial" w:hAnsi="Arial" w:cs="Arial"/>
          <w:sz w:val="24"/>
          <w:szCs w:val="24"/>
        </w:rPr>
        <w:t xml:space="preserve"> when prompted </w:t>
      </w:r>
    </w:p>
    <w:p w14:paraId="65A1A632" w14:textId="77777777" w:rsidR="00135054" w:rsidRPr="00135054" w:rsidRDefault="00135054" w:rsidP="00135054">
      <w:pPr>
        <w:numPr>
          <w:ilvl w:val="0"/>
          <w:numId w:val="6"/>
        </w:numPr>
        <w:autoSpaceDE w:val="0"/>
        <w:autoSpaceDN w:val="0"/>
        <w:adjustRightInd w:val="0"/>
        <w:spacing w:before="100" w:after="100" w:line="240" w:lineRule="auto"/>
        <w:contextualSpacing/>
        <w:jc w:val="both"/>
        <w:rPr>
          <w:rFonts w:ascii="Arial" w:hAnsi="Arial" w:cs="Arial"/>
          <w:sz w:val="24"/>
          <w:szCs w:val="24"/>
        </w:rPr>
      </w:pPr>
      <w:r w:rsidRPr="00135054">
        <w:rPr>
          <w:rFonts w:ascii="Arial" w:hAnsi="Arial" w:cs="Arial"/>
          <w:b/>
          <w:bCs/>
          <w:sz w:val="24"/>
          <w:szCs w:val="24"/>
        </w:rPr>
        <w:t>submit</w:t>
      </w:r>
      <w:r w:rsidRPr="00135054">
        <w:rPr>
          <w:rFonts w:ascii="Arial" w:hAnsi="Arial" w:cs="Arial"/>
          <w:sz w:val="24"/>
          <w:szCs w:val="24"/>
        </w:rPr>
        <w:t xml:space="preserve"> the form</w:t>
      </w:r>
    </w:p>
    <w:p w14:paraId="0571B824" w14:textId="77777777" w:rsidR="00135054" w:rsidRPr="00135054" w:rsidRDefault="00135054" w:rsidP="00135054">
      <w:pPr>
        <w:autoSpaceDE w:val="0"/>
        <w:autoSpaceDN w:val="0"/>
        <w:adjustRightInd w:val="0"/>
        <w:spacing w:before="100" w:after="100" w:line="240" w:lineRule="auto"/>
        <w:ind w:left="1080"/>
        <w:contextualSpacing/>
        <w:jc w:val="both"/>
        <w:rPr>
          <w:rFonts w:ascii="Arial" w:hAnsi="Arial" w:cs="Arial"/>
          <w:sz w:val="24"/>
          <w:szCs w:val="24"/>
        </w:rPr>
      </w:pPr>
    </w:p>
    <w:p w14:paraId="76B1E6BC" w14:textId="77777777" w:rsidR="00135054" w:rsidRPr="00135054" w:rsidRDefault="00135054" w:rsidP="00135054">
      <w:pPr>
        <w:autoSpaceDE w:val="0"/>
        <w:autoSpaceDN w:val="0"/>
        <w:adjustRightInd w:val="0"/>
        <w:spacing w:before="100" w:after="100" w:line="240" w:lineRule="auto"/>
        <w:jc w:val="both"/>
        <w:rPr>
          <w:rFonts w:ascii="Arial" w:hAnsi="Arial" w:cs="Arial"/>
          <w:sz w:val="24"/>
          <w:szCs w:val="24"/>
        </w:rPr>
      </w:pPr>
      <w:r w:rsidRPr="00135054">
        <w:rPr>
          <w:rFonts w:ascii="Arial" w:hAnsi="Arial" w:cs="Arial"/>
          <w:sz w:val="24"/>
          <w:szCs w:val="24"/>
        </w:rPr>
        <w:t>This will send an email to the sponsor requesting approval. Once approved, a request is sent to HR for a partner position number. Once you have this number, you can create the account.</w:t>
      </w:r>
    </w:p>
    <w:p w14:paraId="21EDBA34" w14:textId="77777777" w:rsidR="00135054" w:rsidRPr="00135054" w:rsidRDefault="00135054" w:rsidP="00135054">
      <w:pPr>
        <w:autoSpaceDE w:val="0"/>
        <w:autoSpaceDN w:val="0"/>
        <w:adjustRightInd w:val="0"/>
        <w:spacing w:before="100" w:after="100" w:line="240" w:lineRule="auto"/>
        <w:jc w:val="both"/>
        <w:rPr>
          <w:rFonts w:ascii="Arial" w:hAnsi="Arial" w:cs="Arial"/>
          <w:sz w:val="24"/>
          <w:szCs w:val="24"/>
        </w:rPr>
      </w:pPr>
    </w:p>
    <w:p w14:paraId="380D12C4" w14:textId="77777777" w:rsidR="00135054" w:rsidRPr="00135054" w:rsidRDefault="00135054" w:rsidP="00135054">
      <w:pPr>
        <w:keepNext/>
        <w:autoSpaceDE w:val="0"/>
        <w:autoSpaceDN w:val="0"/>
        <w:adjustRightInd w:val="0"/>
        <w:spacing w:before="100" w:after="100" w:line="240" w:lineRule="auto"/>
        <w:jc w:val="both"/>
        <w:outlineLvl w:val="3"/>
        <w:rPr>
          <w:rFonts w:ascii="Arial" w:hAnsi="Arial" w:cs="Arial"/>
          <w:b/>
          <w:bCs/>
          <w:sz w:val="24"/>
          <w:szCs w:val="24"/>
        </w:rPr>
      </w:pPr>
      <w:r w:rsidRPr="00135054">
        <w:rPr>
          <w:rFonts w:ascii="Arial" w:hAnsi="Arial" w:cs="Arial"/>
          <w:b/>
          <w:bCs/>
          <w:sz w:val="24"/>
          <w:szCs w:val="24"/>
        </w:rPr>
        <w:t>How to create the account</w:t>
      </w:r>
    </w:p>
    <w:p w14:paraId="6895B3AE" w14:textId="77777777" w:rsidR="00135054" w:rsidRPr="00135054" w:rsidRDefault="00135054" w:rsidP="00135054">
      <w:pPr>
        <w:numPr>
          <w:ilvl w:val="0"/>
          <w:numId w:val="7"/>
        </w:numPr>
        <w:autoSpaceDE w:val="0"/>
        <w:autoSpaceDN w:val="0"/>
        <w:adjustRightInd w:val="0"/>
        <w:spacing w:before="100" w:after="100" w:line="240" w:lineRule="auto"/>
        <w:contextualSpacing/>
        <w:jc w:val="both"/>
        <w:rPr>
          <w:rFonts w:ascii="Arial" w:hAnsi="Arial" w:cs="Arial"/>
          <w:sz w:val="24"/>
          <w:szCs w:val="24"/>
        </w:rPr>
      </w:pPr>
      <w:r w:rsidRPr="00135054">
        <w:rPr>
          <w:rFonts w:ascii="Arial" w:hAnsi="Arial" w:cs="Arial"/>
          <w:sz w:val="24"/>
          <w:szCs w:val="24"/>
        </w:rPr>
        <w:t xml:space="preserve">visit the </w:t>
      </w:r>
      <w:hyperlink r:id="rId36" w:history="1">
        <w:r w:rsidRPr="00135054">
          <w:rPr>
            <w:rFonts w:ascii="Arial" w:hAnsi="Arial" w:cs="Arial"/>
            <w:color w:val="0000FF"/>
            <w:sz w:val="24"/>
            <w:szCs w:val="24"/>
            <w:u w:val="single"/>
          </w:rPr>
          <w:t>request it, report it</w:t>
        </w:r>
      </w:hyperlink>
      <w:r w:rsidRPr="00135054">
        <w:rPr>
          <w:rFonts w:ascii="Arial" w:hAnsi="Arial" w:cs="Arial"/>
          <w:sz w:val="24"/>
          <w:szCs w:val="24"/>
        </w:rPr>
        <w:t xml:space="preserve"> page </w:t>
      </w:r>
    </w:p>
    <w:p w14:paraId="521B092E" w14:textId="77777777" w:rsidR="00135054" w:rsidRPr="00135054" w:rsidRDefault="00135054" w:rsidP="00135054">
      <w:pPr>
        <w:numPr>
          <w:ilvl w:val="0"/>
          <w:numId w:val="7"/>
        </w:numPr>
        <w:autoSpaceDE w:val="0"/>
        <w:autoSpaceDN w:val="0"/>
        <w:adjustRightInd w:val="0"/>
        <w:spacing w:before="100" w:after="100" w:line="240" w:lineRule="auto"/>
        <w:contextualSpacing/>
        <w:jc w:val="both"/>
        <w:rPr>
          <w:rFonts w:ascii="Arial" w:hAnsi="Arial" w:cs="Arial"/>
          <w:sz w:val="24"/>
          <w:szCs w:val="24"/>
        </w:rPr>
      </w:pPr>
      <w:r w:rsidRPr="00135054">
        <w:rPr>
          <w:rFonts w:ascii="Arial" w:hAnsi="Arial" w:cs="Arial"/>
          <w:sz w:val="24"/>
          <w:szCs w:val="24"/>
        </w:rPr>
        <w:t xml:space="preserve">click the </w:t>
      </w:r>
      <w:r w:rsidRPr="00135054">
        <w:rPr>
          <w:rFonts w:ascii="Arial" w:hAnsi="Arial" w:cs="Arial"/>
          <w:b/>
          <w:bCs/>
          <w:sz w:val="24"/>
          <w:szCs w:val="24"/>
        </w:rPr>
        <w:t>standard changes</w:t>
      </w:r>
      <w:r w:rsidRPr="00135054">
        <w:rPr>
          <w:rFonts w:ascii="Arial" w:hAnsi="Arial" w:cs="Arial"/>
          <w:sz w:val="24"/>
          <w:szCs w:val="24"/>
        </w:rPr>
        <w:t xml:space="preserve"> link </w:t>
      </w:r>
    </w:p>
    <w:p w14:paraId="723C03EC" w14:textId="77777777" w:rsidR="00135054" w:rsidRPr="00135054" w:rsidRDefault="00135054" w:rsidP="00135054">
      <w:pPr>
        <w:numPr>
          <w:ilvl w:val="0"/>
          <w:numId w:val="7"/>
        </w:numPr>
        <w:autoSpaceDE w:val="0"/>
        <w:autoSpaceDN w:val="0"/>
        <w:adjustRightInd w:val="0"/>
        <w:spacing w:before="100" w:after="100" w:line="240" w:lineRule="auto"/>
        <w:contextualSpacing/>
        <w:jc w:val="both"/>
        <w:rPr>
          <w:rFonts w:ascii="Arial" w:hAnsi="Arial" w:cs="Arial"/>
          <w:sz w:val="24"/>
          <w:szCs w:val="24"/>
        </w:rPr>
      </w:pPr>
      <w:r w:rsidRPr="00135054">
        <w:rPr>
          <w:rFonts w:ascii="Arial" w:hAnsi="Arial" w:cs="Arial"/>
          <w:sz w:val="24"/>
          <w:szCs w:val="24"/>
        </w:rPr>
        <w:t xml:space="preserve">scroll down to the </w:t>
      </w:r>
      <w:r w:rsidRPr="00135054">
        <w:rPr>
          <w:rFonts w:ascii="Arial" w:hAnsi="Arial" w:cs="Arial"/>
          <w:b/>
          <w:bCs/>
          <w:sz w:val="24"/>
          <w:szCs w:val="24"/>
        </w:rPr>
        <w:t>network access</w:t>
      </w:r>
      <w:r w:rsidRPr="00135054">
        <w:rPr>
          <w:rFonts w:ascii="Arial" w:hAnsi="Arial" w:cs="Arial"/>
          <w:sz w:val="24"/>
          <w:szCs w:val="24"/>
        </w:rPr>
        <w:t xml:space="preserve"> section and click the </w:t>
      </w:r>
      <w:r w:rsidRPr="00135054">
        <w:rPr>
          <w:rFonts w:ascii="Arial" w:hAnsi="Arial" w:cs="Arial"/>
          <w:b/>
          <w:bCs/>
          <w:sz w:val="24"/>
          <w:szCs w:val="24"/>
        </w:rPr>
        <w:t>new/transfer user account</w:t>
      </w:r>
      <w:r w:rsidRPr="00135054">
        <w:rPr>
          <w:rFonts w:ascii="Arial" w:hAnsi="Arial" w:cs="Arial"/>
          <w:sz w:val="24"/>
          <w:szCs w:val="24"/>
        </w:rPr>
        <w:t xml:space="preserve"> link </w:t>
      </w:r>
    </w:p>
    <w:p w14:paraId="036F6940" w14:textId="77777777" w:rsidR="00135054" w:rsidRPr="00135054" w:rsidRDefault="00135054" w:rsidP="00135054">
      <w:pPr>
        <w:numPr>
          <w:ilvl w:val="0"/>
          <w:numId w:val="7"/>
        </w:numPr>
        <w:autoSpaceDE w:val="0"/>
        <w:autoSpaceDN w:val="0"/>
        <w:adjustRightInd w:val="0"/>
        <w:spacing w:before="100" w:after="100" w:line="240" w:lineRule="auto"/>
        <w:contextualSpacing/>
        <w:jc w:val="both"/>
        <w:rPr>
          <w:rFonts w:ascii="Arial" w:hAnsi="Arial" w:cs="Arial"/>
          <w:sz w:val="24"/>
          <w:szCs w:val="24"/>
        </w:rPr>
      </w:pPr>
      <w:r w:rsidRPr="00135054">
        <w:rPr>
          <w:rFonts w:ascii="Arial" w:hAnsi="Arial" w:cs="Arial"/>
          <w:sz w:val="24"/>
          <w:szCs w:val="24"/>
        </w:rPr>
        <w:t xml:space="preserve">complete and </w:t>
      </w:r>
      <w:r w:rsidRPr="00135054">
        <w:rPr>
          <w:rFonts w:ascii="Arial" w:hAnsi="Arial" w:cs="Arial"/>
          <w:b/>
          <w:bCs/>
          <w:sz w:val="24"/>
          <w:szCs w:val="24"/>
        </w:rPr>
        <w:t>submit</w:t>
      </w:r>
      <w:r w:rsidRPr="00135054">
        <w:rPr>
          <w:rFonts w:ascii="Arial" w:hAnsi="Arial" w:cs="Arial"/>
          <w:sz w:val="24"/>
          <w:szCs w:val="24"/>
        </w:rPr>
        <w:t xml:space="preserve"> the form</w:t>
      </w:r>
    </w:p>
    <w:p w14:paraId="6425811B" w14:textId="77777777" w:rsidR="00135054" w:rsidRPr="00135054" w:rsidRDefault="00135054" w:rsidP="00135054">
      <w:pPr>
        <w:autoSpaceDE w:val="0"/>
        <w:autoSpaceDN w:val="0"/>
        <w:adjustRightInd w:val="0"/>
        <w:spacing w:before="100" w:after="100" w:line="240" w:lineRule="auto"/>
        <w:ind w:left="1080"/>
        <w:contextualSpacing/>
        <w:jc w:val="both"/>
        <w:rPr>
          <w:rFonts w:ascii="Arial" w:hAnsi="Arial" w:cs="Arial"/>
          <w:sz w:val="24"/>
          <w:szCs w:val="24"/>
        </w:rPr>
      </w:pPr>
    </w:p>
    <w:p w14:paraId="3DDA2C6F" w14:textId="62CAFBC3" w:rsidR="0007760A" w:rsidRDefault="00135054" w:rsidP="00135054">
      <w:pPr>
        <w:autoSpaceDE w:val="0"/>
        <w:autoSpaceDN w:val="0"/>
        <w:adjustRightInd w:val="0"/>
        <w:spacing w:before="100" w:after="100" w:line="240" w:lineRule="auto"/>
        <w:jc w:val="both"/>
        <w:rPr>
          <w:rFonts w:ascii="Arial" w:hAnsi="Arial" w:cs="Arial"/>
          <w:sz w:val="24"/>
          <w:szCs w:val="24"/>
        </w:rPr>
      </w:pPr>
      <w:r w:rsidRPr="00135054">
        <w:rPr>
          <w:rFonts w:ascii="Arial" w:hAnsi="Arial" w:cs="Arial"/>
          <w:sz w:val="24"/>
          <w:szCs w:val="24"/>
        </w:rPr>
        <w:t>This is an automated process. When it's completed, the CLO and the customer will receive the new username and password for the partner worker. The password must be changed when the user first logs on</w:t>
      </w:r>
      <w:r w:rsidRPr="00135054">
        <w:rPr>
          <w:rFonts w:ascii="Times New Roman" w:eastAsia="Times New Roman" w:hAnsi="Times New Roman" w:cs="Times New Roman"/>
          <w:noProof/>
          <w:sz w:val="20"/>
          <w:szCs w:val="20"/>
          <w:lang w:eastAsia="en-GB"/>
        </w:rPr>
        <w:drawing>
          <wp:anchor distT="0" distB="0" distL="114300" distR="114300" simplePos="0" relativeHeight="251660288" behindDoc="0" locked="0" layoutInCell="1" allowOverlap="1" wp14:anchorId="38DB8928" wp14:editId="59299E7E">
            <wp:simplePos x="0" y="0"/>
            <wp:positionH relativeFrom="page">
              <wp:posOffset>71755</wp:posOffset>
            </wp:positionH>
            <wp:positionV relativeFrom="page">
              <wp:posOffset>10782300</wp:posOffset>
            </wp:positionV>
            <wp:extent cx="7187565" cy="10164445"/>
            <wp:effectExtent l="0" t="0" r="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s_NCA Salford Letter Background.png"/>
                    <pic:cNvPicPr/>
                  </pic:nvPicPr>
                  <pic:blipFill>
                    <a:blip r:embed="rId37">
                      <a:extLst>
                        <a:ext uri="{28A0092B-C50C-407E-A947-70E740481C1C}">
                          <a14:useLocalDpi xmlns:a14="http://schemas.microsoft.com/office/drawing/2010/main" val="0"/>
                        </a:ext>
                      </a:extLst>
                    </a:blip>
                    <a:stretch>
                      <a:fillRect/>
                    </a:stretch>
                  </pic:blipFill>
                  <pic:spPr>
                    <a:xfrm>
                      <a:off x="0" y="0"/>
                      <a:ext cx="7187565" cy="10164445"/>
                    </a:xfrm>
                    <a:prstGeom prst="rect">
                      <a:avLst/>
                    </a:prstGeom>
                  </pic:spPr>
                </pic:pic>
              </a:graphicData>
            </a:graphic>
            <wp14:sizeRelH relativeFrom="margin">
              <wp14:pctWidth>0</wp14:pctWidth>
            </wp14:sizeRelH>
            <wp14:sizeRelV relativeFrom="margin">
              <wp14:pctHeight>0</wp14:pctHeight>
            </wp14:sizeRelV>
          </wp:anchor>
        </w:drawing>
      </w:r>
      <w:r w:rsidRPr="00135054">
        <w:rPr>
          <w:rFonts w:ascii="Arial" w:hAnsi="Arial" w:cs="Arial"/>
          <w:sz w:val="24"/>
          <w:szCs w:val="24"/>
        </w:rPr>
        <w:t>.</w:t>
      </w:r>
    </w:p>
    <w:p w14:paraId="3D45FF3D" w14:textId="77777777" w:rsidR="00C50E5C" w:rsidRDefault="00C50E5C" w:rsidP="00C50E5C">
      <w:pPr>
        <w:pStyle w:val="Heading1"/>
        <w:rPr>
          <w:rFonts w:ascii="Arial" w:hAnsi="Arial" w:cs="Arial"/>
        </w:rPr>
      </w:pPr>
      <w:r w:rsidRPr="00F427D8">
        <w:rPr>
          <w:rFonts w:ascii="Arial" w:hAnsi="Arial" w:cs="Arial"/>
        </w:rPr>
        <w:lastRenderedPageBreak/>
        <w:t xml:space="preserve">Details </w:t>
      </w:r>
      <w:r>
        <w:rPr>
          <w:rFonts w:ascii="Arial" w:hAnsi="Arial" w:cs="Arial"/>
        </w:rPr>
        <w:t>n</w:t>
      </w:r>
      <w:r w:rsidRPr="00F427D8">
        <w:rPr>
          <w:rFonts w:ascii="Arial" w:hAnsi="Arial" w:cs="Arial"/>
        </w:rPr>
        <w:t xml:space="preserve">eeded for </w:t>
      </w:r>
      <w:r>
        <w:rPr>
          <w:rFonts w:ascii="Arial" w:hAnsi="Arial" w:cs="Arial"/>
        </w:rPr>
        <w:t>ICO staff Partner Position N</w:t>
      </w:r>
      <w:r w:rsidRPr="00F427D8">
        <w:rPr>
          <w:rFonts w:ascii="Arial" w:hAnsi="Arial" w:cs="Arial"/>
        </w:rPr>
        <w:t xml:space="preserve">etwork </w:t>
      </w:r>
      <w:r>
        <w:rPr>
          <w:rFonts w:ascii="Arial" w:hAnsi="Arial" w:cs="Arial"/>
        </w:rPr>
        <w:t>A</w:t>
      </w:r>
      <w:r w:rsidRPr="00F427D8">
        <w:rPr>
          <w:rFonts w:ascii="Arial" w:hAnsi="Arial" w:cs="Arial"/>
        </w:rPr>
        <w:t>ccounts</w:t>
      </w:r>
    </w:p>
    <w:p w14:paraId="418B9C70" w14:textId="77777777" w:rsidR="00C50E5C" w:rsidRPr="00F427D8" w:rsidRDefault="00C50E5C" w:rsidP="00C50E5C">
      <w:pPr>
        <w:rPr>
          <w:rFonts w:cs="Arial"/>
        </w:rPr>
      </w:pPr>
      <w:r w:rsidRPr="00F427D8">
        <w:rPr>
          <w:rFonts w:cs="Arial"/>
        </w:rPr>
        <w:t>This form should be completed and sent to your Customer Liaison Officer (CLO) to request a new network account.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9"/>
        <w:gridCol w:w="3717"/>
      </w:tblGrid>
      <w:tr w:rsidR="00C50E5C" w:rsidRPr="00F427D8" w14:paraId="1035971A" w14:textId="77777777" w:rsidTr="00084F6E">
        <w:trPr>
          <w:trHeight w:val="567"/>
        </w:trPr>
        <w:tc>
          <w:tcPr>
            <w:tcW w:w="5299" w:type="dxa"/>
            <w:shd w:val="clear" w:color="auto" w:fill="F2F2F2"/>
            <w:vAlign w:val="center"/>
          </w:tcPr>
          <w:p w14:paraId="46D18D31" w14:textId="77777777" w:rsidR="00C50E5C" w:rsidRPr="00F427D8" w:rsidRDefault="00C50E5C" w:rsidP="00026C65">
            <w:pPr>
              <w:jc w:val="center"/>
              <w:rPr>
                <w:rFonts w:cs="Arial"/>
              </w:rPr>
            </w:pPr>
            <w:r w:rsidRPr="00F427D8">
              <w:rPr>
                <w:rFonts w:cs="Arial"/>
              </w:rPr>
              <w:t>Name</w:t>
            </w:r>
          </w:p>
          <w:p w14:paraId="70225EB9" w14:textId="77777777" w:rsidR="00C50E5C" w:rsidRPr="00F427D8" w:rsidRDefault="00C50E5C" w:rsidP="00026C65">
            <w:pPr>
              <w:jc w:val="center"/>
              <w:rPr>
                <w:rFonts w:cs="Arial"/>
                <w:color w:val="17365D"/>
                <w:sz w:val="16"/>
                <w:szCs w:val="16"/>
              </w:rPr>
            </w:pPr>
            <w:r w:rsidRPr="00F427D8">
              <w:rPr>
                <w:rFonts w:cs="Arial"/>
                <w:color w:val="17365D"/>
                <w:sz w:val="16"/>
                <w:szCs w:val="16"/>
              </w:rPr>
              <w:t>Please include a middle initial if it’s a common name</w:t>
            </w:r>
          </w:p>
        </w:tc>
        <w:tc>
          <w:tcPr>
            <w:tcW w:w="3717" w:type="dxa"/>
            <w:vAlign w:val="center"/>
          </w:tcPr>
          <w:p w14:paraId="7198DBCF" w14:textId="77777777" w:rsidR="00C50E5C" w:rsidRPr="00F427D8" w:rsidRDefault="00C50E5C" w:rsidP="00026C65">
            <w:pPr>
              <w:jc w:val="center"/>
              <w:rPr>
                <w:rFonts w:cs="Arial"/>
              </w:rPr>
            </w:pPr>
          </w:p>
        </w:tc>
      </w:tr>
      <w:tr w:rsidR="00C50E5C" w:rsidRPr="00F427D8" w14:paraId="45184104" w14:textId="77777777" w:rsidTr="00084F6E">
        <w:trPr>
          <w:trHeight w:val="567"/>
        </w:trPr>
        <w:tc>
          <w:tcPr>
            <w:tcW w:w="5299" w:type="dxa"/>
            <w:shd w:val="clear" w:color="auto" w:fill="F2F2F2"/>
            <w:vAlign w:val="center"/>
          </w:tcPr>
          <w:p w14:paraId="72F28082" w14:textId="77777777" w:rsidR="00C50E5C" w:rsidRPr="00F427D8" w:rsidRDefault="00C50E5C" w:rsidP="00026C65">
            <w:pPr>
              <w:jc w:val="center"/>
              <w:rPr>
                <w:rFonts w:cs="Arial"/>
              </w:rPr>
            </w:pPr>
            <w:r w:rsidRPr="00F427D8">
              <w:rPr>
                <w:rFonts w:cs="Arial"/>
              </w:rPr>
              <w:t>Known as</w:t>
            </w:r>
          </w:p>
          <w:p w14:paraId="5C38E0AE" w14:textId="77777777" w:rsidR="00C50E5C" w:rsidRPr="00F427D8" w:rsidRDefault="00C50E5C" w:rsidP="00026C65">
            <w:pPr>
              <w:jc w:val="center"/>
              <w:rPr>
                <w:rFonts w:cs="Arial"/>
                <w:color w:val="17365D"/>
                <w:sz w:val="16"/>
                <w:szCs w:val="16"/>
              </w:rPr>
            </w:pPr>
            <w:r w:rsidRPr="00F427D8">
              <w:rPr>
                <w:rFonts w:cs="Arial"/>
                <w:color w:val="17365D"/>
                <w:sz w:val="16"/>
                <w:szCs w:val="16"/>
              </w:rPr>
              <w:t>Allows a name other than their formal first name e.g.</w:t>
            </w:r>
            <w:r>
              <w:rPr>
                <w:rFonts w:cs="Arial"/>
                <w:color w:val="17365D"/>
                <w:sz w:val="16"/>
                <w:szCs w:val="16"/>
              </w:rPr>
              <w:t xml:space="preserve"> Bob instead of R</w:t>
            </w:r>
            <w:r w:rsidRPr="00F427D8">
              <w:rPr>
                <w:rFonts w:cs="Arial"/>
                <w:color w:val="17365D"/>
                <w:sz w:val="16"/>
                <w:szCs w:val="16"/>
              </w:rPr>
              <w:t>obert</w:t>
            </w:r>
          </w:p>
        </w:tc>
        <w:tc>
          <w:tcPr>
            <w:tcW w:w="3717" w:type="dxa"/>
            <w:vAlign w:val="center"/>
          </w:tcPr>
          <w:p w14:paraId="0D104AF5" w14:textId="77777777" w:rsidR="00C50E5C" w:rsidRPr="00F427D8" w:rsidRDefault="00C50E5C" w:rsidP="00026C65">
            <w:pPr>
              <w:jc w:val="center"/>
              <w:rPr>
                <w:rFonts w:cs="Arial"/>
              </w:rPr>
            </w:pPr>
          </w:p>
        </w:tc>
      </w:tr>
      <w:tr w:rsidR="00C50E5C" w:rsidRPr="00F427D8" w14:paraId="2EAF84A9" w14:textId="77777777" w:rsidTr="00084F6E">
        <w:trPr>
          <w:trHeight w:val="567"/>
        </w:trPr>
        <w:tc>
          <w:tcPr>
            <w:tcW w:w="5299" w:type="dxa"/>
            <w:shd w:val="clear" w:color="auto" w:fill="F2F2F2"/>
            <w:vAlign w:val="center"/>
          </w:tcPr>
          <w:p w14:paraId="4E831024" w14:textId="77777777" w:rsidR="00C50E5C" w:rsidRPr="00F427D8" w:rsidRDefault="00C50E5C" w:rsidP="00026C65">
            <w:pPr>
              <w:jc w:val="center"/>
              <w:rPr>
                <w:rFonts w:cs="Arial"/>
              </w:rPr>
            </w:pPr>
            <w:r w:rsidRPr="00F427D8">
              <w:rPr>
                <w:rFonts w:cs="Arial"/>
              </w:rPr>
              <w:t>Job title</w:t>
            </w:r>
          </w:p>
          <w:p w14:paraId="150F1F2E" w14:textId="77777777" w:rsidR="00C50E5C" w:rsidRPr="00F427D8" w:rsidRDefault="00C50E5C" w:rsidP="00026C65">
            <w:pPr>
              <w:jc w:val="center"/>
              <w:rPr>
                <w:rFonts w:cs="Arial"/>
                <w:sz w:val="16"/>
                <w:szCs w:val="16"/>
              </w:rPr>
            </w:pPr>
          </w:p>
        </w:tc>
        <w:tc>
          <w:tcPr>
            <w:tcW w:w="3717" w:type="dxa"/>
            <w:vAlign w:val="center"/>
          </w:tcPr>
          <w:p w14:paraId="002BE2FC" w14:textId="77777777" w:rsidR="00C50E5C" w:rsidRPr="00F427D8" w:rsidRDefault="00C50E5C" w:rsidP="00026C65">
            <w:pPr>
              <w:jc w:val="center"/>
              <w:rPr>
                <w:rFonts w:cs="Arial"/>
              </w:rPr>
            </w:pPr>
          </w:p>
        </w:tc>
      </w:tr>
      <w:tr w:rsidR="00C50E5C" w:rsidRPr="00F427D8" w14:paraId="03E7B9B9" w14:textId="77777777" w:rsidTr="00084F6E">
        <w:trPr>
          <w:trHeight w:val="567"/>
        </w:trPr>
        <w:tc>
          <w:tcPr>
            <w:tcW w:w="5299" w:type="dxa"/>
            <w:shd w:val="clear" w:color="auto" w:fill="F2F2F2"/>
            <w:vAlign w:val="center"/>
          </w:tcPr>
          <w:p w14:paraId="1E811A32" w14:textId="77777777" w:rsidR="00C50E5C" w:rsidRPr="00F427D8" w:rsidRDefault="00C50E5C" w:rsidP="00026C65">
            <w:pPr>
              <w:jc w:val="center"/>
              <w:rPr>
                <w:rFonts w:cs="Arial"/>
              </w:rPr>
            </w:pPr>
            <w:r>
              <w:rPr>
                <w:rFonts w:cs="Arial"/>
              </w:rPr>
              <w:t>SRFT Email address</w:t>
            </w:r>
          </w:p>
          <w:p w14:paraId="59D6A703" w14:textId="77777777" w:rsidR="00C50E5C" w:rsidRPr="00F427D8" w:rsidRDefault="00C50E5C" w:rsidP="00026C65">
            <w:pPr>
              <w:jc w:val="center"/>
              <w:rPr>
                <w:rFonts w:cs="Arial"/>
                <w:color w:val="17365D"/>
                <w:sz w:val="16"/>
                <w:szCs w:val="16"/>
              </w:rPr>
            </w:pPr>
            <w:r>
              <w:rPr>
                <w:rFonts w:cs="Arial"/>
                <w:color w:val="17365D"/>
                <w:sz w:val="16"/>
                <w:szCs w:val="16"/>
              </w:rPr>
              <w:t>Required to process partner position number</w:t>
            </w:r>
          </w:p>
        </w:tc>
        <w:tc>
          <w:tcPr>
            <w:tcW w:w="3717" w:type="dxa"/>
            <w:vAlign w:val="center"/>
          </w:tcPr>
          <w:p w14:paraId="1AD1F66F" w14:textId="77777777" w:rsidR="00C50E5C" w:rsidRPr="00F427D8" w:rsidRDefault="00C50E5C" w:rsidP="00026C65">
            <w:pPr>
              <w:jc w:val="center"/>
              <w:rPr>
                <w:rFonts w:cs="Arial"/>
              </w:rPr>
            </w:pPr>
          </w:p>
        </w:tc>
      </w:tr>
      <w:tr w:rsidR="00C50E5C" w:rsidRPr="00F427D8" w14:paraId="2D980A37" w14:textId="77777777" w:rsidTr="00084F6E">
        <w:trPr>
          <w:trHeight w:val="567"/>
        </w:trPr>
        <w:tc>
          <w:tcPr>
            <w:tcW w:w="5299" w:type="dxa"/>
            <w:shd w:val="clear" w:color="auto" w:fill="F2F2F2"/>
            <w:vAlign w:val="center"/>
          </w:tcPr>
          <w:p w14:paraId="6BCCA6ED" w14:textId="77777777" w:rsidR="00C50E5C" w:rsidRPr="00F427D8" w:rsidRDefault="00C50E5C" w:rsidP="00026C65">
            <w:pPr>
              <w:jc w:val="center"/>
              <w:rPr>
                <w:rFonts w:cs="Arial"/>
              </w:rPr>
            </w:pPr>
            <w:r>
              <w:rPr>
                <w:rFonts w:cs="Arial"/>
              </w:rPr>
              <w:t>Service group</w:t>
            </w:r>
          </w:p>
          <w:p w14:paraId="252CBF32" w14:textId="77777777" w:rsidR="00C50E5C" w:rsidRPr="00F427D8" w:rsidRDefault="00C50E5C" w:rsidP="00026C65">
            <w:pPr>
              <w:jc w:val="center"/>
              <w:rPr>
                <w:rFonts w:cs="Arial"/>
                <w:color w:val="17365D"/>
                <w:sz w:val="16"/>
                <w:szCs w:val="16"/>
              </w:rPr>
            </w:pPr>
            <w:r w:rsidRPr="00F427D8">
              <w:rPr>
                <w:rFonts w:cs="Arial"/>
                <w:color w:val="17365D"/>
                <w:sz w:val="16"/>
                <w:szCs w:val="16"/>
              </w:rPr>
              <w:t>Or division if in customer &amp; support services</w:t>
            </w:r>
          </w:p>
        </w:tc>
        <w:tc>
          <w:tcPr>
            <w:tcW w:w="3717" w:type="dxa"/>
            <w:vAlign w:val="center"/>
          </w:tcPr>
          <w:p w14:paraId="40AFA69F" w14:textId="77777777" w:rsidR="00C50E5C" w:rsidRPr="00F427D8" w:rsidRDefault="00C50E5C" w:rsidP="00026C65">
            <w:pPr>
              <w:jc w:val="center"/>
              <w:rPr>
                <w:rFonts w:cs="Arial"/>
              </w:rPr>
            </w:pPr>
          </w:p>
        </w:tc>
      </w:tr>
      <w:tr w:rsidR="00C50E5C" w:rsidRPr="00F427D8" w14:paraId="3C67BA61" w14:textId="77777777" w:rsidTr="00084F6E">
        <w:trPr>
          <w:trHeight w:val="567"/>
        </w:trPr>
        <w:tc>
          <w:tcPr>
            <w:tcW w:w="5299" w:type="dxa"/>
            <w:shd w:val="clear" w:color="auto" w:fill="F2F2F2"/>
            <w:vAlign w:val="center"/>
          </w:tcPr>
          <w:p w14:paraId="3CCC9B66" w14:textId="77777777" w:rsidR="00C50E5C" w:rsidRPr="00F427D8" w:rsidRDefault="00C50E5C" w:rsidP="00026C65">
            <w:pPr>
              <w:jc w:val="center"/>
              <w:rPr>
                <w:rFonts w:cs="Arial"/>
              </w:rPr>
            </w:pPr>
            <w:r w:rsidRPr="00F427D8">
              <w:rPr>
                <w:rFonts w:cs="Arial"/>
              </w:rPr>
              <w:t>Contract start date</w:t>
            </w:r>
          </w:p>
          <w:p w14:paraId="10727378" w14:textId="77777777" w:rsidR="00C50E5C" w:rsidRPr="00F427D8" w:rsidRDefault="00C50E5C" w:rsidP="00026C65">
            <w:pPr>
              <w:jc w:val="center"/>
              <w:rPr>
                <w:rFonts w:cs="Arial"/>
                <w:color w:val="17365D"/>
                <w:sz w:val="16"/>
                <w:szCs w:val="16"/>
              </w:rPr>
            </w:pPr>
            <w:r w:rsidRPr="00F427D8">
              <w:rPr>
                <w:rFonts w:cs="Arial"/>
                <w:color w:val="17365D"/>
                <w:sz w:val="16"/>
                <w:szCs w:val="16"/>
              </w:rPr>
              <w:t>The date they are due to start</w:t>
            </w:r>
          </w:p>
        </w:tc>
        <w:tc>
          <w:tcPr>
            <w:tcW w:w="3717" w:type="dxa"/>
            <w:vAlign w:val="center"/>
          </w:tcPr>
          <w:p w14:paraId="11C48D27" w14:textId="77777777" w:rsidR="00C50E5C" w:rsidRPr="00F427D8" w:rsidRDefault="00C50E5C" w:rsidP="00026C65">
            <w:pPr>
              <w:jc w:val="center"/>
              <w:rPr>
                <w:rFonts w:cs="Arial"/>
              </w:rPr>
            </w:pPr>
          </w:p>
        </w:tc>
      </w:tr>
      <w:tr w:rsidR="00C50E5C" w:rsidRPr="00F427D8" w14:paraId="0436FADB" w14:textId="77777777" w:rsidTr="00084F6E">
        <w:trPr>
          <w:trHeight w:val="567"/>
        </w:trPr>
        <w:tc>
          <w:tcPr>
            <w:tcW w:w="5299" w:type="dxa"/>
            <w:shd w:val="clear" w:color="auto" w:fill="F2F2F2"/>
            <w:vAlign w:val="center"/>
          </w:tcPr>
          <w:p w14:paraId="7265F154" w14:textId="77777777" w:rsidR="00C50E5C" w:rsidRPr="00F427D8" w:rsidRDefault="00C50E5C" w:rsidP="00026C65">
            <w:pPr>
              <w:jc w:val="center"/>
              <w:rPr>
                <w:rFonts w:cs="Arial"/>
              </w:rPr>
            </w:pPr>
            <w:r w:rsidRPr="00F427D8">
              <w:rPr>
                <w:rFonts w:cs="Arial"/>
              </w:rPr>
              <w:t>Location</w:t>
            </w:r>
          </w:p>
          <w:p w14:paraId="4BE81867" w14:textId="77777777" w:rsidR="00C50E5C" w:rsidRPr="00F427D8" w:rsidRDefault="00C50E5C" w:rsidP="00026C65">
            <w:pPr>
              <w:jc w:val="center"/>
              <w:rPr>
                <w:rFonts w:cs="Arial"/>
                <w:color w:val="17365D"/>
                <w:sz w:val="16"/>
                <w:szCs w:val="16"/>
              </w:rPr>
            </w:pPr>
            <w:r w:rsidRPr="00F427D8">
              <w:rPr>
                <w:rFonts w:cs="Arial"/>
                <w:color w:val="17365D"/>
                <w:sz w:val="16"/>
                <w:szCs w:val="16"/>
              </w:rPr>
              <w:t>Where the user will be based</w:t>
            </w:r>
          </w:p>
        </w:tc>
        <w:tc>
          <w:tcPr>
            <w:tcW w:w="3717" w:type="dxa"/>
            <w:vAlign w:val="center"/>
          </w:tcPr>
          <w:p w14:paraId="21FD0F0C" w14:textId="77777777" w:rsidR="00C50E5C" w:rsidRPr="00F427D8" w:rsidRDefault="00C50E5C" w:rsidP="00026C65">
            <w:pPr>
              <w:jc w:val="center"/>
              <w:rPr>
                <w:rFonts w:cs="Arial"/>
              </w:rPr>
            </w:pPr>
          </w:p>
        </w:tc>
      </w:tr>
      <w:tr w:rsidR="00C50E5C" w:rsidRPr="00F427D8" w14:paraId="47DEADE4" w14:textId="77777777" w:rsidTr="00084F6E">
        <w:trPr>
          <w:trHeight w:val="567"/>
        </w:trPr>
        <w:tc>
          <w:tcPr>
            <w:tcW w:w="5299" w:type="dxa"/>
            <w:shd w:val="clear" w:color="auto" w:fill="F2F2F2"/>
            <w:vAlign w:val="center"/>
          </w:tcPr>
          <w:p w14:paraId="4C425F93" w14:textId="77777777" w:rsidR="00C50E5C" w:rsidRPr="00F427D8" w:rsidRDefault="00C50E5C" w:rsidP="00026C65">
            <w:pPr>
              <w:jc w:val="center"/>
              <w:rPr>
                <w:rFonts w:cs="Arial"/>
              </w:rPr>
            </w:pPr>
            <w:r w:rsidRPr="00F427D8">
              <w:rPr>
                <w:rFonts w:cs="Arial"/>
              </w:rPr>
              <w:t>Telephone number</w:t>
            </w:r>
          </w:p>
          <w:p w14:paraId="29597733" w14:textId="77777777" w:rsidR="00C50E5C" w:rsidRPr="00F427D8" w:rsidRDefault="00C50E5C" w:rsidP="00026C65">
            <w:pPr>
              <w:jc w:val="center"/>
              <w:rPr>
                <w:rFonts w:cs="Arial"/>
                <w:color w:val="17365D"/>
                <w:sz w:val="16"/>
                <w:szCs w:val="16"/>
              </w:rPr>
            </w:pPr>
            <w:r>
              <w:rPr>
                <w:rFonts w:cs="Arial"/>
                <w:color w:val="17365D"/>
                <w:sz w:val="16"/>
                <w:szCs w:val="16"/>
              </w:rPr>
              <w:t>Main number of office base</w:t>
            </w:r>
          </w:p>
        </w:tc>
        <w:tc>
          <w:tcPr>
            <w:tcW w:w="3717" w:type="dxa"/>
            <w:vAlign w:val="center"/>
          </w:tcPr>
          <w:p w14:paraId="683EAF79" w14:textId="77777777" w:rsidR="00C50E5C" w:rsidRPr="00F427D8" w:rsidRDefault="00C50E5C" w:rsidP="00026C65">
            <w:pPr>
              <w:jc w:val="center"/>
              <w:rPr>
                <w:rFonts w:cs="Arial"/>
              </w:rPr>
            </w:pPr>
          </w:p>
        </w:tc>
      </w:tr>
      <w:tr w:rsidR="00C50E5C" w:rsidRPr="00F427D8" w14:paraId="76B81960" w14:textId="77777777" w:rsidTr="00084F6E">
        <w:trPr>
          <w:trHeight w:val="567"/>
        </w:trPr>
        <w:tc>
          <w:tcPr>
            <w:tcW w:w="5299" w:type="dxa"/>
            <w:shd w:val="clear" w:color="auto" w:fill="F2F2F2"/>
            <w:vAlign w:val="center"/>
          </w:tcPr>
          <w:p w14:paraId="44C1E41C" w14:textId="77777777" w:rsidR="00C50E5C" w:rsidRPr="00F427D8" w:rsidRDefault="00C50E5C" w:rsidP="00026C65">
            <w:pPr>
              <w:jc w:val="center"/>
              <w:rPr>
                <w:rFonts w:cs="Arial"/>
              </w:rPr>
            </w:pPr>
            <w:r w:rsidRPr="00F427D8">
              <w:rPr>
                <w:rFonts w:cs="Arial"/>
              </w:rPr>
              <w:t>Name of colleague to base the user on</w:t>
            </w:r>
          </w:p>
          <w:p w14:paraId="5D58EFAB" w14:textId="77777777" w:rsidR="00C50E5C" w:rsidRPr="00F427D8" w:rsidRDefault="00C50E5C" w:rsidP="00026C65">
            <w:pPr>
              <w:jc w:val="center"/>
              <w:rPr>
                <w:rFonts w:cs="Arial"/>
                <w:color w:val="17365D"/>
                <w:sz w:val="16"/>
                <w:szCs w:val="16"/>
              </w:rPr>
            </w:pPr>
          </w:p>
        </w:tc>
        <w:tc>
          <w:tcPr>
            <w:tcW w:w="3717" w:type="dxa"/>
            <w:vAlign w:val="center"/>
          </w:tcPr>
          <w:p w14:paraId="37EF69BC" w14:textId="77777777" w:rsidR="00C50E5C" w:rsidRPr="00F427D8" w:rsidRDefault="00C50E5C" w:rsidP="00026C65">
            <w:pPr>
              <w:jc w:val="center"/>
              <w:rPr>
                <w:rFonts w:cs="Arial"/>
              </w:rPr>
            </w:pPr>
          </w:p>
        </w:tc>
      </w:tr>
      <w:tr w:rsidR="00C50E5C" w:rsidRPr="00F427D8" w14:paraId="2F49A2B6" w14:textId="77777777" w:rsidTr="00084F6E">
        <w:trPr>
          <w:trHeight w:val="567"/>
        </w:trPr>
        <w:tc>
          <w:tcPr>
            <w:tcW w:w="5299" w:type="dxa"/>
            <w:shd w:val="clear" w:color="auto" w:fill="F2F2F2"/>
            <w:vAlign w:val="center"/>
          </w:tcPr>
          <w:p w14:paraId="0FB26E0A" w14:textId="77777777" w:rsidR="00C50E5C" w:rsidRPr="00F427D8" w:rsidRDefault="00C50E5C" w:rsidP="00026C65">
            <w:pPr>
              <w:jc w:val="center"/>
              <w:rPr>
                <w:rFonts w:cs="Arial"/>
              </w:rPr>
            </w:pPr>
            <w:r w:rsidRPr="00F427D8">
              <w:rPr>
                <w:rFonts w:cs="Arial"/>
              </w:rPr>
              <w:t>Partner organisation</w:t>
            </w:r>
          </w:p>
          <w:p w14:paraId="4B343A57" w14:textId="77777777" w:rsidR="00C50E5C" w:rsidRPr="00F427D8" w:rsidRDefault="00C50E5C" w:rsidP="00026C65">
            <w:pPr>
              <w:jc w:val="center"/>
              <w:rPr>
                <w:rFonts w:cs="Arial"/>
                <w:color w:val="17365D"/>
                <w:sz w:val="16"/>
                <w:szCs w:val="16"/>
              </w:rPr>
            </w:pPr>
            <w:r w:rsidRPr="00F427D8">
              <w:rPr>
                <w:rFonts w:cs="Arial"/>
                <w:color w:val="17365D"/>
                <w:sz w:val="16"/>
                <w:szCs w:val="16"/>
              </w:rPr>
              <w:t>Who they work for</w:t>
            </w:r>
            <w:r>
              <w:rPr>
                <w:rFonts w:cs="Arial"/>
                <w:color w:val="17365D"/>
                <w:sz w:val="16"/>
                <w:szCs w:val="16"/>
              </w:rPr>
              <w:t xml:space="preserve"> or where they study if a student</w:t>
            </w:r>
          </w:p>
        </w:tc>
        <w:tc>
          <w:tcPr>
            <w:tcW w:w="3717" w:type="dxa"/>
            <w:vAlign w:val="center"/>
          </w:tcPr>
          <w:p w14:paraId="2DAF0B1A" w14:textId="77777777" w:rsidR="00C50E5C" w:rsidRPr="00F427D8" w:rsidRDefault="00C50E5C" w:rsidP="00026C65">
            <w:pPr>
              <w:jc w:val="center"/>
              <w:rPr>
                <w:rFonts w:cs="Arial"/>
              </w:rPr>
            </w:pPr>
          </w:p>
        </w:tc>
      </w:tr>
      <w:tr w:rsidR="00C50E5C" w:rsidRPr="00F427D8" w14:paraId="25826F82" w14:textId="77777777" w:rsidTr="00084F6E">
        <w:trPr>
          <w:trHeight w:val="850"/>
        </w:trPr>
        <w:tc>
          <w:tcPr>
            <w:tcW w:w="5299" w:type="dxa"/>
            <w:shd w:val="clear" w:color="auto" w:fill="F2F2F2"/>
            <w:vAlign w:val="center"/>
          </w:tcPr>
          <w:p w14:paraId="36F3F7C9" w14:textId="77777777" w:rsidR="00C50E5C" w:rsidRPr="00F427D8" w:rsidRDefault="00C50E5C" w:rsidP="00026C65">
            <w:pPr>
              <w:jc w:val="center"/>
              <w:rPr>
                <w:rFonts w:cs="Arial"/>
              </w:rPr>
            </w:pPr>
            <w:r w:rsidRPr="00F427D8">
              <w:rPr>
                <w:rFonts w:cs="Arial"/>
              </w:rPr>
              <w:t>Contract end date</w:t>
            </w:r>
          </w:p>
          <w:p w14:paraId="4875A16D" w14:textId="77777777" w:rsidR="00C50E5C" w:rsidRPr="00E862C6" w:rsidRDefault="00C50E5C" w:rsidP="00026C65">
            <w:pPr>
              <w:jc w:val="center"/>
              <w:rPr>
                <w:rFonts w:cs="Arial"/>
                <w:b/>
                <w:color w:val="FF0000"/>
                <w:sz w:val="20"/>
                <w:szCs w:val="20"/>
              </w:rPr>
            </w:pPr>
            <w:r w:rsidRPr="00F427D8">
              <w:rPr>
                <w:rFonts w:cs="Arial"/>
                <w:color w:val="17365D"/>
                <w:sz w:val="16"/>
                <w:szCs w:val="16"/>
              </w:rPr>
              <w:t xml:space="preserve">The </w:t>
            </w:r>
            <w:r w:rsidRPr="00530FD6">
              <w:rPr>
                <w:rFonts w:cs="Arial"/>
                <w:b/>
                <w:color w:val="17365D"/>
                <w:sz w:val="16"/>
                <w:szCs w:val="16"/>
              </w:rPr>
              <w:t>date</w:t>
            </w:r>
            <w:r w:rsidRPr="00F427D8">
              <w:rPr>
                <w:rFonts w:cs="Arial"/>
                <w:color w:val="17365D"/>
                <w:sz w:val="16"/>
                <w:szCs w:val="16"/>
              </w:rPr>
              <w:t xml:space="preserve"> they are due to finish (max 12 months)</w:t>
            </w:r>
          </w:p>
        </w:tc>
        <w:tc>
          <w:tcPr>
            <w:tcW w:w="3717" w:type="dxa"/>
            <w:vAlign w:val="center"/>
          </w:tcPr>
          <w:p w14:paraId="63BEB068" w14:textId="77777777" w:rsidR="00C50E5C" w:rsidRPr="00F427D8" w:rsidRDefault="00C50E5C" w:rsidP="00026C65">
            <w:pPr>
              <w:jc w:val="center"/>
              <w:rPr>
                <w:rFonts w:cs="Arial"/>
              </w:rPr>
            </w:pPr>
          </w:p>
        </w:tc>
      </w:tr>
      <w:tr w:rsidR="00C50E5C" w:rsidRPr="00F427D8" w14:paraId="5CCFB2BB" w14:textId="77777777" w:rsidTr="00084F6E">
        <w:trPr>
          <w:trHeight w:val="567"/>
        </w:trPr>
        <w:tc>
          <w:tcPr>
            <w:tcW w:w="5299" w:type="dxa"/>
            <w:shd w:val="clear" w:color="auto" w:fill="F2F2F2"/>
            <w:vAlign w:val="center"/>
          </w:tcPr>
          <w:p w14:paraId="17FC8D05" w14:textId="77777777" w:rsidR="00C50E5C" w:rsidRPr="00F427D8" w:rsidRDefault="00C50E5C" w:rsidP="00026C65">
            <w:pPr>
              <w:jc w:val="center"/>
              <w:rPr>
                <w:rFonts w:cs="Arial"/>
              </w:rPr>
            </w:pPr>
            <w:r>
              <w:rPr>
                <w:rFonts w:cs="Arial"/>
              </w:rPr>
              <w:t>Internet access required</w:t>
            </w:r>
          </w:p>
          <w:p w14:paraId="4EBAB489" w14:textId="77777777" w:rsidR="00C50E5C" w:rsidRPr="00F427D8" w:rsidRDefault="00C50E5C" w:rsidP="00026C65">
            <w:pPr>
              <w:jc w:val="center"/>
              <w:rPr>
                <w:rFonts w:cs="Arial"/>
                <w:color w:val="17365D"/>
                <w:sz w:val="16"/>
                <w:szCs w:val="16"/>
              </w:rPr>
            </w:pPr>
          </w:p>
        </w:tc>
        <w:tc>
          <w:tcPr>
            <w:tcW w:w="3717" w:type="dxa"/>
            <w:vAlign w:val="center"/>
          </w:tcPr>
          <w:p w14:paraId="6BACBCB1" w14:textId="77777777" w:rsidR="00C50E5C" w:rsidRPr="00F427D8" w:rsidRDefault="00C50E5C" w:rsidP="00026C65">
            <w:pPr>
              <w:jc w:val="center"/>
              <w:rPr>
                <w:rFonts w:cs="Arial"/>
              </w:rPr>
            </w:pPr>
          </w:p>
        </w:tc>
      </w:tr>
      <w:tr w:rsidR="00C50E5C" w:rsidRPr="00F427D8" w14:paraId="3538ACC4" w14:textId="77777777" w:rsidTr="00084F6E">
        <w:trPr>
          <w:trHeight w:val="567"/>
        </w:trPr>
        <w:tc>
          <w:tcPr>
            <w:tcW w:w="5299" w:type="dxa"/>
            <w:shd w:val="clear" w:color="auto" w:fill="F2F2F2"/>
            <w:vAlign w:val="center"/>
          </w:tcPr>
          <w:p w14:paraId="2708A772" w14:textId="77777777" w:rsidR="00C50E5C" w:rsidRDefault="00C50E5C" w:rsidP="00026C65">
            <w:pPr>
              <w:jc w:val="center"/>
              <w:rPr>
                <w:rFonts w:cs="Arial"/>
              </w:rPr>
            </w:pPr>
            <w:r>
              <w:rPr>
                <w:rFonts w:cs="Arial"/>
              </w:rPr>
              <w:t>COST CENTRE</w:t>
            </w:r>
          </w:p>
          <w:p w14:paraId="120C8F64" w14:textId="77777777" w:rsidR="00C50E5C" w:rsidRPr="00F427D8" w:rsidRDefault="00C50E5C" w:rsidP="00026C65">
            <w:pPr>
              <w:jc w:val="center"/>
              <w:rPr>
                <w:rFonts w:cs="Arial"/>
              </w:rPr>
            </w:pPr>
            <w:r>
              <w:rPr>
                <w:rFonts w:cs="Arial"/>
                <w:color w:val="17365D"/>
                <w:sz w:val="16"/>
                <w:szCs w:val="16"/>
              </w:rPr>
              <w:t>This is used to charge the partner account to and will be used by the CLO for Internet access charge</w:t>
            </w:r>
          </w:p>
        </w:tc>
        <w:tc>
          <w:tcPr>
            <w:tcW w:w="3717" w:type="dxa"/>
            <w:vAlign w:val="center"/>
          </w:tcPr>
          <w:p w14:paraId="06E5B40B" w14:textId="77777777" w:rsidR="00C50E5C" w:rsidRPr="00F427D8" w:rsidRDefault="00C50E5C" w:rsidP="00026C65">
            <w:pPr>
              <w:jc w:val="center"/>
              <w:rPr>
                <w:rFonts w:cs="Arial"/>
              </w:rPr>
            </w:pPr>
          </w:p>
        </w:tc>
      </w:tr>
      <w:tr w:rsidR="00C50E5C" w:rsidRPr="00F427D8" w14:paraId="65671232" w14:textId="77777777" w:rsidTr="00084F6E">
        <w:trPr>
          <w:trHeight w:val="567"/>
        </w:trPr>
        <w:tc>
          <w:tcPr>
            <w:tcW w:w="5299" w:type="dxa"/>
            <w:shd w:val="clear" w:color="auto" w:fill="F2F2F2"/>
            <w:vAlign w:val="center"/>
          </w:tcPr>
          <w:p w14:paraId="5A489978" w14:textId="77777777" w:rsidR="00C50E5C" w:rsidRPr="00F427D8" w:rsidRDefault="00C50E5C" w:rsidP="00026C65">
            <w:pPr>
              <w:jc w:val="center"/>
              <w:rPr>
                <w:rFonts w:cs="Arial"/>
              </w:rPr>
            </w:pPr>
            <w:r w:rsidRPr="00F427D8">
              <w:rPr>
                <w:rFonts w:cs="Arial"/>
              </w:rPr>
              <w:lastRenderedPageBreak/>
              <w:t>Further requirements</w:t>
            </w:r>
          </w:p>
          <w:p w14:paraId="2E346843" w14:textId="77777777" w:rsidR="00C50E5C" w:rsidRPr="00F427D8" w:rsidRDefault="00C50E5C" w:rsidP="00026C65">
            <w:pPr>
              <w:jc w:val="center"/>
              <w:rPr>
                <w:rFonts w:cs="Arial"/>
              </w:rPr>
            </w:pPr>
            <w:r w:rsidRPr="00F427D8">
              <w:rPr>
                <w:rFonts w:cs="Arial"/>
                <w:color w:val="17365D"/>
                <w:sz w:val="16"/>
                <w:szCs w:val="16"/>
              </w:rPr>
              <w:t xml:space="preserve">List any specialist software needed, membership of any group mailboxes, </w:t>
            </w:r>
            <w:r>
              <w:rPr>
                <w:rFonts w:cs="Arial"/>
                <w:color w:val="17365D"/>
                <w:sz w:val="16"/>
                <w:szCs w:val="16"/>
              </w:rPr>
              <w:t xml:space="preserve">OCS, </w:t>
            </w:r>
            <w:r w:rsidRPr="00F427D8">
              <w:rPr>
                <w:rFonts w:cs="Arial"/>
                <w:color w:val="17365D"/>
                <w:sz w:val="16"/>
                <w:szCs w:val="16"/>
              </w:rPr>
              <w:t>access to additional folders or other special requirements</w:t>
            </w:r>
          </w:p>
        </w:tc>
        <w:tc>
          <w:tcPr>
            <w:tcW w:w="3717" w:type="dxa"/>
            <w:vAlign w:val="center"/>
          </w:tcPr>
          <w:p w14:paraId="2B9099C0" w14:textId="77777777" w:rsidR="00C50E5C" w:rsidRPr="00F427D8" w:rsidRDefault="00C50E5C" w:rsidP="00026C65">
            <w:pPr>
              <w:jc w:val="center"/>
              <w:rPr>
                <w:rFonts w:cs="Arial"/>
              </w:rPr>
            </w:pPr>
            <w:r>
              <w:rPr>
                <w:rFonts w:cs="Arial"/>
              </w:rPr>
              <w:t xml:space="preserve">Access to Liquid Logic </w:t>
            </w:r>
          </w:p>
        </w:tc>
      </w:tr>
    </w:tbl>
    <w:p w14:paraId="797DDDB3" w14:textId="2F31D6AE" w:rsidR="00C50E5C" w:rsidRPr="00C50E5C" w:rsidRDefault="00C50E5C" w:rsidP="00C50E5C">
      <w:pPr>
        <w:rPr>
          <w:rFonts w:cs="Arial"/>
          <w:i/>
        </w:rPr>
      </w:pPr>
      <w:r w:rsidRPr="00976C19">
        <w:rPr>
          <w:rFonts w:cs="Arial"/>
          <w:b/>
          <w:i/>
          <w:color w:val="FF0000"/>
          <w:sz w:val="20"/>
          <w:szCs w:val="20"/>
        </w:rPr>
        <w:t>NB: An email will be sent to the person’s manager a month before the account is due to expire to ask if it needs to stay activated – NIL response results in the de-activation of the account</w:t>
      </w:r>
    </w:p>
    <w:tbl>
      <w:tblPr>
        <w:tblStyle w:val="TableGrid"/>
        <w:tblW w:w="0" w:type="auto"/>
        <w:tblBorders>
          <w:insideV w:val="none" w:sz="0" w:space="0" w:color="auto"/>
        </w:tblBorders>
        <w:tblLook w:val="04A0" w:firstRow="1" w:lastRow="0" w:firstColumn="1" w:lastColumn="0" w:noHBand="0" w:noVBand="1"/>
      </w:tblPr>
      <w:tblGrid>
        <w:gridCol w:w="1882"/>
        <w:gridCol w:w="7134"/>
      </w:tblGrid>
      <w:tr w:rsidR="002437BC" w:rsidRPr="00135054" w14:paraId="6ABCAFC1" w14:textId="77777777" w:rsidTr="00084F6E">
        <w:tc>
          <w:tcPr>
            <w:tcW w:w="1882" w:type="dxa"/>
            <w:shd w:val="clear" w:color="auto" w:fill="005EB8"/>
          </w:tcPr>
          <w:p w14:paraId="1C54451D" w14:textId="5F15D3B3" w:rsidR="002437BC" w:rsidRPr="00135054" w:rsidRDefault="002437BC" w:rsidP="00026C65">
            <w:pPr>
              <w:autoSpaceDE w:val="0"/>
              <w:autoSpaceDN w:val="0"/>
              <w:adjustRightInd w:val="0"/>
              <w:rPr>
                <w:rFonts w:ascii="Arial" w:hAnsi="Arial" w:cs="Arial"/>
                <w:b/>
                <w:color w:val="FFFFFF" w:themeColor="background1"/>
                <w:sz w:val="28"/>
                <w:szCs w:val="28"/>
              </w:rPr>
            </w:pPr>
            <w:r w:rsidRPr="00135054">
              <w:rPr>
                <w:rFonts w:ascii="Arial" w:hAnsi="Arial" w:cs="Arial"/>
                <w:b/>
                <w:color w:val="FFFFFF" w:themeColor="background1"/>
                <w:sz w:val="28"/>
                <w:szCs w:val="28"/>
              </w:rPr>
              <w:t xml:space="preserve">Appendix </w:t>
            </w:r>
            <w:r>
              <w:rPr>
                <w:rFonts w:ascii="Arial" w:hAnsi="Arial" w:cs="Arial"/>
                <w:b/>
                <w:color w:val="FFFFFF" w:themeColor="background1"/>
                <w:sz w:val="28"/>
                <w:szCs w:val="28"/>
              </w:rPr>
              <w:t>3</w:t>
            </w:r>
          </w:p>
        </w:tc>
        <w:tc>
          <w:tcPr>
            <w:tcW w:w="7134" w:type="dxa"/>
            <w:shd w:val="clear" w:color="auto" w:fill="005EB8"/>
          </w:tcPr>
          <w:p w14:paraId="67EC2E64" w14:textId="77777777" w:rsidR="002437BC" w:rsidRPr="00135054" w:rsidRDefault="002437BC" w:rsidP="00026C65">
            <w:pPr>
              <w:autoSpaceDE w:val="0"/>
              <w:autoSpaceDN w:val="0"/>
              <w:adjustRightInd w:val="0"/>
              <w:rPr>
                <w:rFonts w:ascii="Arial" w:hAnsi="Arial" w:cs="Arial"/>
                <w:b/>
                <w:color w:val="FFFFFF" w:themeColor="background1"/>
                <w:sz w:val="28"/>
                <w:szCs w:val="28"/>
              </w:rPr>
            </w:pPr>
          </w:p>
        </w:tc>
      </w:tr>
    </w:tbl>
    <w:p w14:paraId="424377F5" w14:textId="32C0EDDB" w:rsidR="00B80C72" w:rsidRPr="009523AD" w:rsidRDefault="002437BC" w:rsidP="009523AD">
      <w:pPr>
        <w:jc w:val="center"/>
        <w:rPr>
          <w:rFonts w:ascii="Arial" w:eastAsia="Times New Roman" w:hAnsi="Arial" w:cs="Arial"/>
          <w:sz w:val="28"/>
          <w:szCs w:val="28"/>
          <w:u w:val="single"/>
        </w:rPr>
      </w:pPr>
      <w:r w:rsidRPr="00A3410E">
        <w:rPr>
          <w:rFonts w:ascii="Arial" w:eastAsia="Times New Roman" w:hAnsi="Arial" w:cs="Arial"/>
          <w:sz w:val="28"/>
          <w:szCs w:val="28"/>
          <w:u w:val="single"/>
        </w:rPr>
        <w:t>STUDENT PLACEMENT LAPTOP</w:t>
      </w:r>
      <w:r w:rsidR="009523AD">
        <w:rPr>
          <w:rFonts w:ascii="Arial" w:eastAsia="Times New Roman" w:hAnsi="Arial" w:cs="Arial"/>
          <w:sz w:val="28"/>
          <w:szCs w:val="28"/>
          <w:u w:val="single"/>
        </w:rPr>
        <w:t>/MOBILE</w:t>
      </w:r>
      <w:r w:rsidRPr="00A3410E">
        <w:rPr>
          <w:rFonts w:ascii="Arial" w:eastAsia="Times New Roman" w:hAnsi="Arial" w:cs="Arial"/>
          <w:sz w:val="28"/>
          <w:szCs w:val="28"/>
          <w:u w:val="single"/>
        </w:rPr>
        <w:t xml:space="preserve"> REQUEST FORM</w:t>
      </w:r>
    </w:p>
    <w:p w14:paraId="315DC759" w14:textId="77777777" w:rsidR="00B80C72" w:rsidRDefault="00B80C72" w:rsidP="00B80C72">
      <w:pPr>
        <w:rPr>
          <w:rFonts w:ascii="Arial" w:hAnsi="Arial" w:cs="Arial"/>
        </w:rPr>
      </w:pPr>
      <w:r>
        <w:rPr>
          <w:rFonts w:ascii="Arial" w:hAnsi="Arial" w:cs="Arial"/>
        </w:rPr>
        <w:t xml:space="preserve">This laptop/mobile phone has been provided for the use of the student when on their social work placement.  At the end of the placement the laptop/mobile phone  must be returned to the ASC Learning and  Development Team.  Contact </w:t>
      </w:r>
      <w:hyperlink r:id="rId38" w:history="1">
        <w:r>
          <w:rPr>
            <w:rStyle w:val="Hyperlink"/>
          </w:rPr>
          <w:t>ASCLearningandDevelopment@nca.nhs.uk</w:t>
        </w:r>
      </w:hyperlink>
      <w:r>
        <w:t xml:space="preserve"> t</w:t>
      </w:r>
      <w:r>
        <w:rPr>
          <w:rFonts w:ascii="Arial" w:hAnsi="Arial" w:cs="Arial"/>
        </w:rPr>
        <w:t>o arrange returning the laptop/mobile phone (PE payment forms will not be processed until the laptop/mobile phone is returned).</w:t>
      </w:r>
    </w:p>
    <w:p w14:paraId="75B576E6" w14:textId="77777777" w:rsidR="00B80C72" w:rsidRDefault="00B80C72" w:rsidP="00B80C72">
      <w:pPr>
        <w:rPr>
          <w:rFonts w:ascii="Arial" w:hAnsi="Arial" w:cs="Arial"/>
        </w:rPr>
      </w:pPr>
      <w:r>
        <w:rPr>
          <w:rFonts w:ascii="Arial" w:hAnsi="Arial" w:cs="Arial"/>
        </w:rPr>
        <w:t>Please make the student aware:</w:t>
      </w:r>
    </w:p>
    <w:p w14:paraId="4D9F4007" w14:textId="77777777" w:rsidR="00B80C72" w:rsidRDefault="00B80C72" w:rsidP="00B80C72">
      <w:pPr>
        <w:pStyle w:val="ListParagraph"/>
        <w:numPr>
          <w:ilvl w:val="0"/>
          <w:numId w:val="14"/>
        </w:numPr>
        <w:rPr>
          <w:rFonts w:ascii="Arial" w:hAnsi="Arial" w:cs="Arial"/>
        </w:rPr>
      </w:pPr>
      <w:r>
        <w:rPr>
          <w:rFonts w:ascii="Arial" w:hAnsi="Arial" w:cs="Arial"/>
        </w:rPr>
        <w:t>Equipment is provided for the sole use of the student.</w:t>
      </w:r>
    </w:p>
    <w:p w14:paraId="71682ABA" w14:textId="77777777" w:rsidR="00B80C72" w:rsidRDefault="00B80C72" w:rsidP="00B80C72">
      <w:pPr>
        <w:pStyle w:val="ListParagraph"/>
        <w:numPr>
          <w:ilvl w:val="0"/>
          <w:numId w:val="14"/>
        </w:numPr>
        <w:rPr>
          <w:rFonts w:ascii="Arial" w:hAnsi="Arial" w:cs="Arial"/>
        </w:rPr>
      </w:pPr>
      <w:r>
        <w:rPr>
          <w:rFonts w:ascii="Arial" w:hAnsi="Arial" w:cs="Arial"/>
        </w:rPr>
        <w:t>Ensure the equipment  is stored securely when not in use (e.g do not leave in your car)</w:t>
      </w:r>
    </w:p>
    <w:p w14:paraId="443C07C6" w14:textId="77777777" w:rsidR="00B80C72" w:rsidRDefault="00B80C72" w:rsidP="00B80C72">
      <w:pPr>
        <w:pStyle w:val="ListParagraph"/>
        <w:numPr>
          <w:ilvl w:val="0"/>
          <w:numId w:val="14"/>
        </w:numPr>
        <w:rPr>
          <w:rFonts w:ascii="Arial" w:hAnsi="Arial" w:cs="Arial"/>
        </w:rPr>
      </w:pPr>
      <w:r>
        <w:rPr>
          <w:rFonts w:ascii="Arial" w:hAnsi="Arial" w:cs="Arial"/>
        </w:rPr>
        <w:t xml:space="preserve">If the equipment is damaged or broken this must be reported to </w:t>
      </w:r>
      <w:hyperlink r:id="rId39" w:history="1">
        <w:r w:rsidRPr="009523AD">
          <w:rPr>
            <w:rStyle w:val="Hyperlink"/>
            <w:rFonts w:ascii="Arial" w:hAnsi="Arial" w:cs="Arial"/>
          </w:rPr>
          <w:t>ASCLearningandDevelopment@nca.nhs.uk</w:t>
        </w:r>
      </w:hyperlink>
    </w:p>
    <w:p w14:paraId="4E03077A" w14:textId="77777777" w:rsidR="00B80C72" w:rsidRDefault="00B80C72" w:rsidP="00B80C72">
      <w:pPr>
        <w:pStyle w:val="ListParagraph"/>
        <w:numPr>
          <w:ilvl w:val="0"/>
          <w:numId w:val="14"/>
        </w:numPr>
        <w:rPr>
          <w:rFonts w:ascii="Arial" w:hAnsi="Arial" w:cs="Arial"/>
        </w:rPr>
      </w:pPr>
      <w:r>
        <w:rPr>
          <w:rFonts w:ascii="Arial" w:hAnsi="Arial" w:cs="Arial"/>
        </w:rPr>
        <w:t>The equipment  must only be used for work purposes and within working hours, they are not for the student’s personal use.</w:t>
      </w:r>
    </w:p>
    <w:p w14:paraId="6542B746" w14:textId="77777777" w:rsidR="00B80C72" w:rsidRDefault="00B80C72" w:rsidP="00B80C72">
      <w:pPr>
        <w:pStyle w:val="ListParagraph"/>
        <w:numPr>
          <w:ilvl w:val="0"/>
          <w:numId w:val="14"/>
        </w:numPr>
        <w:rPr>
          <w:rFonts w:ascii="Arial" w:hAnsi="Arial" w:cs="Arial"/>
        </w:rPr>
      </w:pPr>
      <w:r>
        <w:rPr>
          <w:rFonts w:ascii="Arial" w:hAnsi="Arial" w:cs="Arial"/>
        </w:rPr>
        <w:t>When using the Internet only appropriate sites must be visited.</w:t>
      </w:r>
    </w:p>
    <w:p w14:paraId="4B7DDE1B" w14:textId="77777777" w:rsidR="00B80C72" w:rsidRDefault="00B80C72" w:rsidP="00B80C72">
      <w:pPr>
        <w:pStyle w:val="ListParagraph"/>
        <w:numPr>
          <w:ilvl w:val="0"/>
          <w:numId w:val="14"/>
        </w:numPr>
        <w:rPr>
          <w:rFonts w:ascii="Arial" w:hAnsi="Arial" w:cs="Arial"/>
        </w:rPr>
      </w:pPr>
      <w:r>
        <w:rPr>
          <w:rFonts w:ascii="Arial" w:hAnsi="Arial" w:cs="Arial"/>
        </w:rPr>
        <w:t>Passwords must be kept safe.</w:t>
      </w:r>
    </w:p>
    <w:p w14:paraId="36BE9E4E" w14:textId="77777777" w:rsidR="00B80C72" w:rsidRDefault="00B80C72" w:rsidP="00B80C72">
      <w:pPr>
        <w:pStyle w:val="ListParagraph"/>
        <w:numPr>
          <w:ilvl w:val="0"/>
          <w:numId w:val="14"/>
        </w:numPr>
        <w:rPr>
          <w:rFonts w:ascii="Arial" w:hAnsi="Arial" w:cs="Arial"/>
        </w:rPr>
      </w:pPr>
      <w:r>
        <w:rPr>
          <w:rFonts w:ascii="Arial" w:hAnsi="Arial" w:cs="Arial"/>
        </w:rPr>
        <w:t>The student must undertake mandatory Information Governance and Data Protection training.</w:t>
      </w:r>
    </w:p>
    <w:p w14:paraId="2FE0BEFC" w14:textId="77777777" w:rsidR="00B80C72" w:rsidRDefault="00B80C72" w:rsidP="00B80C72">
      <w:pPr>
        <w:rPr>
          <w:rFonts w:ascii="Arial" w:hAnsi="Arial" w:cs="Arial"/>
        </w:rPr>
      </w:pPr>
      <w:r>
        <w:rPr>
          <w:rFonts w:ascii="Arial" w:hAnsi="Arial" w:cs="Arial"/>
        </w:rPr>
        <w:t xml:space="preserve">Name of Student: </w:t>
      </w:r>
    </w:p>
    <w:p w14:paraId="5C0BA854" w14:textId="77777777" w:rsidR="00B80C72" w:rsidRDefault="00B80C72" w:rsidP="00B80C72">
      <w:pPr>
        <w:rPr>
          <w:rFonts w:ascii="Arial" w:hAnsi="Arial" w:cs="Arial"/>
          <w:lang w:eastAsia="en-GB"/>
        </w:rPr>
      </w:pPr>
      <w:r>
        <w:rPr>
          <w:rFonts w:ascii="Arial" w:hAnsi="Arial" w:cs="Arial"/>
        </w:rPr>
        <w:t xml:space="preserve">Team where Student will be based: </w:t>
      </w:r>
    </w:p>
    <w:p w14:paraId="4645961A" w14:textId="77777777" w:rsidR="00B80C72" w:rsidRDefault="00B80C72" w:rsidP="00B80C72">
      <w:pPr>
        <w:rPr>
          <w:rFonts w:ascii="Arial" w:hAnsi="Arial" w:cs="Arial"/>
        </w:rPr>
      </w:pPr>
      <w:r>
        <w:rPr>
          <w:rFonts w:ascii="Arial" w:hAnsi="Arial" w:cs="Arial"/>
        </w:rPr>
        <w:t xml:space="preserve">PE Name: </w:t>
      </w:r>
    </w:p>
    <w:p w14:paraId="769C3963" w14:textId="77777777" w:rsidR="00B80C72" w:rsidRDefault="00B80C72" w:rsidP="00B80C72">
      <w:pPr>
        <w:rPr>
          <w:rFonts w:ascii="Arial" w:hAnsi="Arial" w:cs="Arial"/>
        </w:rPr>
      </w:pPr>
      <w:r>
        <w:rPr>
          <w:rFonts w:ascii="Arial" w:hAnsi="Arial" w:cs="Arial"/>
        </w:rPr>
        <w:t xml:space="preserve">Start Date of Placement: </w:t>
      </w:r>
    </w:p>
    <w:p w14:paraId="625271EA" w14:textId="77777777" w:rsidR="00B80C72" w:rsidRDefault="00B80C72" w:rsidP="00B80C72">
      <w:pPr>
        <w:rPr>
          <w:rFonts w:ascii="Arial" w:hAnsi="Arial" w:cs="Arial"/>
        </w:rPr>
      </w:pPr>
      <w:r>
        <w:rPr>
          <w:rFonts w:ascii="Arial" w:hAnsi="Arial" w:cs="Arial"/>
        </w:rPr>
        <w:t xml:space="preserve">Expected End Date of Placement: </w:t>
      </w:r>
    </w:p>
    <w:p w14:paraId="6E00F19C" w14:textId="77777777" w:rsidR="00B80C72" w:rsidRDefault="00B80C72" w:rsidP="00B80C72">
      <w:pPr>
        <w:rPr>
          <w:rFonts w:ascii="Arial" w:hAnsi="Arial" w:cs="Arial"/>
        </w:rPr>
      </w:pPr>
      <w:r>
        <w:rPr>
          <w:rFonts w:ascii="Arial" w:hAnsi="Arial" w:cs="Arial"/>
        </w:rPr>
        <w:t xml:space="preserve">Laptop ID Number: </w:t>
      </w:r>
    </w:p>
    <w:p w14:paraId="3541CF4E" w14:textId="77777777" w:rsidR="00B80C72" w:rsidRDefault="00B80C72" w:rsidP="00B80C72">
      <w:pPr>
        <w:rPr>
          <w:rFonts w:ascii="Arial" w:hAnsi="Arial" w:cs="Arial"/>
        </w:rPr>
      </w:pPr>
      <w:r>
        <w:rPr>
          <w:rFonts w:ascii="Arial" w:hAnsi="Arial" w:cs="Arial"/>
        </w:rPr>
        <w:t>Mobile Phone ID Number :</w:t>
      </w:r>
    </w:p>
    <w:p w14:paraId="38BAB0E3" w14:textId="77777777" w:rsidR="00B80C72" w:rsidRPr="0078342C" w:rsidRDefault="00B80C72" w:rsidP="00B80C72">
      <w:pPr>
        <w:rPr>
          <w:rFonts w:ascii="Arial" w:hAnsi="Arial" w:cs="Arial"/>
        </w:rPr>
      </w:pPr>
      <w:r w:rsidRPr="0078342C">
        <w:rPr>
          <w:rFonts w:ascii="Arial" w:hAnsi="Arial" w:cs="Arial"/>
        </w:rPr>
        <w:t>Date Collected:</w:t>
      </w:r>
      <w:r>
        <w:rPr>
          <w:rFonts w:ascii="Arial" w:hAnsi="Arial" w:cs="Arial"/>
        </w:rPr>
        <w:t xml:space="preserve"> </w:t>
      </w:r>
    </w:p>
    <w:p w14:paraId="6D20CE3A" w14:textId="77777777" w:rsidR="00B80C72" w:rsidRPr="0078342C" w:rsidRDefault="00B80C72" w:rsidP="00B80C72">
      <w:pPr>
        <w:rPr>
          <w:rFonts w:ascii="Arial" w:hAnsi="Arial" w:cs="Arial"/>
        </w:rPr>
      </w:pPr>
      <w:r w:rsidRPr="0078342C">
        <w:rPr>
          <w:rFonts w:ascii="Arial" w:hAnsi="Arial" w:cs="Arial"/>
        </w:rPr>
        <w:t>By:</w:t>
      </w:r>
      <w:r>
        <w:rPr>
          <w:rFonts w:ascii="Arial" w:hAnsi="Arial" w:cs="Arial"/>
        </w:rPr>
        <w:t xml:space="preserve">  </w:t>
      </w:r>
    </w:p>
    <w:p w14:paraId="52969798" w14:textId="42354EE6" w:rsidR="002437BC" w:rsidRPr="009523AD" w:rsidRDefault="00B80C72" w:rsidP="002437BC">
      <w:pPr>
        <w:rPr>
          <w:rFonts w:ascii="Arial" w:hAnsi="Arial" w:cs="Arial"/>
        </w:rPr>
      </w:pPr>
      <w:r w:rsidRPr="0078342C">
        <w:rPr>
          <w:rFonts w:ascii="Arial" w:hAnsi="Arial" w:cs="Arial"/>
        </w:rPr>
        <w:t>Signature:</w:t>
      </w:r>
      <w:r>
        <w:rPr>
          <w:rFonts w:ascii="Arial" w:hAnsi="Arial" w:cs="Arial"/>
        </w:rPr>
        <w:t xml:space="preserve"> </w:t>
      </w:r>
    </w:p>
    <w:p w14:paraId="411CCF9D" w14:textId="77777777" w:rsidR="0007760A" w:rsidRDefault="0007760A" w:rsidP="00135054">
      <w:pPr>
        <w:autoSpaceDE w:val="0"/>
        <w:autoSpaceDN w:val="0"/>
        <w:adjustRightInd w:val="0"/>
        <w:spacing w:before="100" w:after="100" w:line="240" w:lineRule="auto"/>
        <w:jc w:val="both"/>
        <w:rPr>
          <w:rFonts w:ascii="Arial" w:hAnsi="Arial" w:cs="Arial"/>
          <w:sz w:val="24"/>
          <w:szCs w:val="24"/>
        </w:rPr>
      </w:pPr>
    </w:p>
    <w:tbl>
      <w:tblPr>
        <w:tblStyle w:val="TableGrid"/>
        <w:tblpPr w:leftFromText="180" w:rightFromText="180" w:horzAnchor="margin" w:tblpY="-530"/>
        <w:tblW w:w="0" w:type="auto"/>
        <w:tblBorders>
          <w:insideV w:val="none" w:sz="0" w:space="0" w:color="auto"/>
        </w:tblBorders>
        <w:tblLook w:val="04A0" w:firstRow="1" w:lastRow="0" w:firstColumn="1" w:lastColumn="0" w:noHBand="0" w:noVBand="1"/>
      </w:tblPr>
      <w:tblGrid>
        <w:gridCol w:w="1882"/>
        <w:gridCol w:w="7134"/>
      </w:tblGrid>
      <w:tr w:rsidR="0007760A" w:rsidRPr="00135054" w14:paraId="6394703E" w14:textId="77777777" w:rsidTr="00084F6E">
        <w:tc>
          <w:tcPr>
            <w:tcW w:w="1882" w:type="dxa"/>
            <w:shd w:val="clear" w:color="auto" w:fill="005EB8"/>
          </w:tcPr>
          <w:p w14:paraId="733CDB7A" w14:textId="4E8F8FD5" w:rsidR="0007760A" w:rsidRPr="00135054" w:rsidRDefault="0007760A" w:rsidP="00084F6E">
            <w:pPr>
              <w:autoSpaceDE w:val="0"/>
              <w:autoSpaceDN w:val="0"/>
              <w:adjustRightInd w:val="0"/>
              <w:rPr>
                <w:rFonts w:ascii="Arial" w:hAnsi="Arial" w:cs="Arial"/>
                <w:b/>
                <w:color w:val="FFFFFF" w:themeColor="background1"/>
                <w:sz w:val="28"/>
                <w:szCs w:val="28"/>
              </w:rPr>
            </w:pPr>
            <w:bookmarkStart w:id="2" w:name="_Hlk161047067"/>
            <w:r w:rsidRPr="00135054">
              <w:rPr>
                <w:rFonts w:ascii="Arial" w:hAnsi="Arial" w:cs="Arial"/>
                <w:b/>
                <w:color w:val="FFFFFF" w:themeColor="background1"/>
                <w:sz w:val="28"/>
                <w:szCs w:val="28"/>
              </w:rPr>
              <w:lastRenderedPageBreak/>
              <w:t xml:space="preserve">Appendix </w:t>
            </w:r>
            <w:r w:rsidR="00C50E5C">
              <w:rPr>
                <w:rFonts w:ascii="Arial" w:hAnsi="Arial" w:cs="Arial"/>
                <w:b/>
                <w:color w:val="FFFFFF" w:themeColor="background1"/>
                <w:sz w:val="28"/>
                <w:szCs w:val="28"/>
              </w:rPr>
              <w:t>4</w:t>
            </w:r>
          </w:p>
        </w:tc>
        <w:tc>
          <w:tcPr>
            <w:tcW w:w="7134" w:type="dxa"/>
            <w:shd w:val="clear" w:color="auto" w:fill="005EB8"/>
          </w:tcPr>
          <w:p w14:paraId="00BCBC67" w14:textId="77777777" w:rsidR="0007760A" w:rsidRPr="00135054" w:rsidRDefault="0007760A" w:rsidP="00084F6E">
            <w:pPr>
              <w:autoSpaceDE w:val="0"/>
              <w:autoSpaceDN w:val="0"/>
              <w:adjustRightInd w:val="0"/>
              <w:rPr>
                <w:rFonts w:ascii="Arial" w:hAnsi="Arial" w:cs="Arial"/>
                <w:b/>
                <w:color w:val="FFFFFF" w:themeColor="background1"/>
                <w:sz w:val="28"/>
                <w:szCs w:val="28"/>
              </w:rPr>
            </w:pPr>
          </w:p>
        </w:tc>
      </w:tr>
    </w:tbl>
    <w:bookmarkEnd w:id="2"/>
    <w:p w14:paraId="04850892" w14:textId="630D7DBE" w:rsidR="0007760A" w:rsidRDefault="0007760A" w:rsidP="00135054">
      <w:pPr>
        <w:autoSpaceDE w:val="0"/>
        <w:autoSpaceDN w:val="0"/>
        <w:adjustRightInd w:val="0"/>
        <w:spacing w:before="100" w:after="100" w:line="240" w:lineRule="auto"/>
        <w:jc w:val="both"/>
        <w:rPr>
          <w:rFonts w:ascii="Arial" w:hAnsi="Arial" w:cs="Arial"/>
          <w:sz w:val="24"/>
          <w:szCs w:val="24"/>
        </w:rPr>
      </w:pPr>
      <w:r>
        <w:rPr>
          <w:noProof/>
        </w:rPr>
        <w:drawing>
          <wp:anchor distT="0" distB="0" distL="114300" distR="114300" simplePos="0" relativeHeight="251662336" behindDoc="1" locked="0" layoutInCell="1" allowOverlap="1" wp14:anchorId="1633A025" wp14:editId="13703301">
            <wp:simplePos x="0" y="0"/>
            <wp:positionH relativeFrom="column">
              <wp:posOffset>3365500</wp:posOffset>
            </wp:positionH>
            <wp:positionV relativeFrom="paragraph">
              <wp:posOffset>81280</wp:posOffset>
            </wp:positionV>
            <wp:extent cx="2387600" cy="632460"/>
            <wp:effectExtent l="0" t="0" r="0" b="0"/>
            <wp:wrapTight wrapText="bothSides">
              <wp:wrapPolygon edited="0">
                <wp:start x="13960" y="0"/>
                <wp:lineTo x="3791" y="10410"/>
                <wp:lineTo x="0" y="10410"/>
                <wp:lineTo x="0" y="18217"/>
                <wp:lineTo x="16372" y="20819"/>
                <wp:lineTo x="21370" y="20819"/>
                <wp:lineTo x="21370" y="0"/>
                <wp:lineTo x="1396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387600" cy="632460"/>
                    </a:xfrm>
                    <a:prstGeom prst="rect">
                      <a:avLst/>
                    </a:prstGeom>
                    <a:noFill/>
                  </pic:spPr>
                </pic:pic>
              </a:graphicData>
            </a:graphic>
            <wp14:sizeRelH relativeFrom="page">
              <wp14:pctWidth>0</wp14:pctWidth>
            </wp14:sizeRelH>
            <wp14:sizeRelV relativeFrom="page">
              <wp14:pctHeight>0</wp14:pctHeight>
            </wp14:sizeRelV>
          </wp:anchor>
        </w:drawing>
      </w:r>
    </w:p>
    <w:p w14:paraId="52A7D546" w14:textId="77777777" w:rsidR="0007760A" w:rsidRDefault="0007760A" w:rsidP="00135054">
      <w:pPr>
        <w:autoSpaceDE w:val="0"/>
        <w:autoSpaceDN w:val="0"/>
        <w:adjustRightInd w:val="0"/>
        <w:spacing w:before="100" w:after="100" w:line="240" w:lineRule="auto"/>
        <w:jc w:val="both"/>
        <w:rPr>
          <w:rFonts w:ascii="Arial" w:hAnsi="Arial" w:cs="Arial"/>
          <w:sz w:val="24"/>
          <w:szCs w:val="24"/>
        </w:rPr>
      </w:pPr>
    </w:p>
    <w:p w14:paraId="53DE3A28" w14:textId="77777777" w:rsidR="00084F6E" w:rsidRDefault="00084F6E" w:rsidP="00084F6E">
      <w:pPr>
        <w:jc w:val="center"/>
        <w:rPr>
          <w:rFonts w:ascii="Arial" w:hAnsi="Arial" w:cs="Arial"/>
          <w:b/>
          <w:sz w:val="28"/>
          <w:szCs w:val="28"/>
        </w:rPr>
      </w:pPr>
    </w:p>
    <w:p w14:paraId="6D6FC1F5" w14:textId="4F8246AD" w:rsidR="00084F6E" w:rsidRPr="00927AA4" w:rsidRDefault="00084F6E" w:rsidP="00084F6E">
      <w:pPr>
        <w:jc w:val="center"/>
        <w:rPr>
          <w:rFonts w:ascii="Arial" w:hAnsi="Arial" w:cs="Arial"/>
          <w:b/>
          <w:sz w:val="28"/>
          <w:szCs w:val="28"/>
        </w:rPr>
      </w:pPr>
      <w:r>
        <w:rPr>
          <w:rFonts w:ascii="Arial" w:hAnsi="Arial" w:cs="Arial"/>
          <w:b/>
          <w:sz w:val="28"/>
          <w:szCs w:val="28"/>
        </w:rPr>
        <w:t xml:space="preserve">External Learner Request Form </w:t>
      </w:r>
    </w:p>
    <w:p w14:paraId="7370C36B" w14:textId="77777777" w:rsidR="00084F6E" w:rsidRPr="00927AA4" w:rsidRDefault="00084F6E" w:rsidP="00084F6E">
      <w:pPr>
        <w:jc w:val="center"/>
        <w:rPr>
          <w:rFonts w:ascii="Arial" w:hAnsi="Arial" w:cs="Arial"/>
          <w:b/>
        </w:rPr>
      </w:pPr>
    </w:p>
    <w:p w14:paraId="4805E3F8" w14:textId="77777777" w:rsidR="00084F6E" w:rsidRPr="00E226A2" w:rsidRDefault="00084F6E" w:rsidP="00084F6E">
      <w:pPr>
        <w:jc w:val="center"/>
        <w:rPr>
          <w:rFonts w:ascii="Arial" w:hAnsi="Arial" w:cs="Arial"/>
          <w:b/>
          <w:bCs/>
          <w:color w:val="000000"/>
        </w:rPr>
      </w:pPr>
      <w:r w:rsidRPr="00E226A2">
        <w:rPr>
          <w:rFonts w:ascii="Arial" w:hAnsi="Arial" w:cs="Arial"/>
          <w:b/>
          <w:bCs/>
          <w:color w:val="000000"/>
        </w:rPr>
        <w:t xml:space="preserve">Please complete this proforma to request access to </w:t>
      </w:r>
      <w:r>
        <w:rPr>
          <w:rFonts w:ascii="Arial" w:hAnsi="Arial" w:cs="Arial"/>
          <w:b/>
          <w:bCs/>
          <w:color w:val="000000"/>
        </w:rPr>
        <w:t xml:space="preserve">NCA Learning Hub </w:t>
      </w:r>
      <w:r w:rsidRPr="00E226A2">
        <w:rPr>
          <w:rFonts w:ascii="Arial" w:hAnsi="Arial" w:cs="Arial"/>
          <w:b/>
          <w:bCs/>
          <w:color w:val="000000"/>
        </w:rPr>
        <w:t xml:space="preserve">as an External Learner. </w:t>
      </w:r>
    </w:p>
    <w:p w14:paraId="2C5CE4FA" w14:textId="77777777" w:rsidR="00084F6E" w:rsidRPr="00E226A2" w:rsidRDefault="00084F6E" w:rsidP="00084F6E">
      <w:pPr>
        <w:jc w:val="center"/>
        <w:rPr>
          <w:rFonts w:ascii="Arial" w:hAnsi="Arial" w:cs="Arial"/>
          <w:b/>
          <w:bCs/>
          <w:color w:val="000000"/>
        </w:rPr>
      </w:pPr>
      <w:r w:rsidRPr="00E226A2">
        <w:rPr>
          <w:rFonts w:ascii="Arial" w:hAnsi="Arial" w:cs="Arial"/>
          <w:b/>
          <w:bCs/>
          <w:color w:val="000000"/>
        </w:rPr>
        <w:t>Once complete please send to</w:t>
      </w:r>
      <w:r>
        <w:rPr>
          <w:rFonts w:ascii="Arial" w:hAnsi="Arial" w:cs="Arial"/>
          <w:b/>
          <w:bCs/>
          <w:color w:val="000000"/>
        </w:rPr>
        <w:t xml:space="preserve"> </w:t>
      </w:r>
      <w:hyperlink r:id="rId41" w:history="1">
        <w:r w:rsidRPr="00522793">
          <w:rPr>
            <w:rStyle w:val="Hyperlink"/>
            <w:rFonts w:ascii="Arial" w:hAnsi="Arial" w:cs="Arial"/>
            <w:b/>
            <w:bCs/>
          </w:rPr>
          <w:t>learning@nca.nhs.uk</w:t>
        </w:r>
      </w:hyperlink>
      <w:r>
        <w:rPr>
          <w:rFonts w:ascii="Arial" w:hAnsi="Arial" w:cs="Arial"/>
          <w:b/>
          <w:bCs/>
          <w:color w:val="000000"/>
        </w:rPr>
        <w:t xml:space="preserve"> </w:t>
      </w:r>
      <w:r w:rsidRPr="00E226A2">
        <w:rPr>
          <w:rFonts w:ascii="Arial" w:hAnsi="Arial" w:cs="Arial"/>
          <w:b/>
          <w:bCs/>
          <w:color w:val="000000"/>
        </w:rPr>
        <w:t>for processing. You will be emailed with your log in details and a user guide for further assistance.</w:t>
      </w:r>
    </w:p>
    <w:tbl>
      <w:tblPr>
        <w:tblpPr w:leftFromText="180" w:rightFromText="180" w:vertAnchor="text" w:horzAnchor="margin" w:tblpXSpec="center" w:tblpY="108"/>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1"/>
        <w:gridCol w:w="6318"/>
      </w:tblGrid>
      <w:tr w:rsidR="00084F6E" w:rsidRPr="004138E4" w14:paraId="1A446051" w14:textId="77777777" w:rsidTr="00065AAD">
        <w:trPr>
          <w:trHeight w:val="572"/>
        </w:trPr>
        <w:tc>
          <w:tcPr>
            <w:tcW w:w="3501" w:type="dxa"/>
            <w:shd w:val="clear" w:color="auto" w:fill="auto"/>
          </w:tcPr>
          <w:p w14:paraId="3125C272" w14:textId="77777777" w:rsidR="00084F6E" w:rsidRPr="004138E4" w:rsidRDefault="00084F6E" w:rsidP="00065AAD">
            <w:pPr>
              <w:jc w:val="both"/>
              <w:rPr>
                <w:rFonts w:ascii="Arial" w:hAnsi="Arial" w:cs="Arial"/>
              </w:rPr>
            </w:pPr>
            <w:r>
              <w:rPr>
                <w:rFonts w:ascii="Arial" w:hAnsi="Arial" w:cs="Arial"/>
              </w:rPr>
              <w:t>First Name:</w:t>
            </w:r>
          </w:p>
        </w:tc>
        <w:tc>
          <w:tcPr>
            <w:tcW w:w="6318" w:type="dxa"/>
            <w:shd w:val="clear" w:color="auto" w:fill="auto"/>
          </w:tcPr>
          <w:p w14:paraId="10A1624A" w14:textId="77777777" w:rsidR="00084F6E" w:rsidRPr="004138E4" w:rsidRDefault="00084F6E" w:rsidP="00065AAD">
            <w:pPr>
              <w:jc w:val="both"/>
              <w:rPr>
                <w:rFonts w:ascii="Arial" w:hAnsi="Arial" w:cs="Arial"/>
              </w:rPr>
            </w:pPr>
          </w:p>
        </w:tc>
      </w:tr>
      <w:tr w:rsidR="00084F6E" w:rsidRPr="004138E4" w14:paraId="1DA62673" w14:textId="77777777" w:rsidTr="00065AAD">
        <w:trPr>
          <w:trHeight w:val="572"/>
        </w:trPr>
        <w:tc>
          <w:tcPr>
            <w:tcW w:w="3501" w:type="dxa"/>
            <w:shd w:val="clear" w:color="auto" w:fill="auto"/>
          </w:tcPr>
          <w:p w14:paraId="4C2FB614" w14:textId="77777777" w:rsidR="00084F6E" w:rsidRDefault="00084F6E" w:rsidP="00065AAD">
            <w:pPr>
              <w:jc w:val="both"/>
              <w:rPr>
                <w:rFonts w:ascii="Arial" w:hAnsi="Arial" w:cs="Arial"/>
              </w:rPr>
            </w:pPr>
            <w:r>
              <w:rPr>
                <w:rFonts w:ascii="Arial" w:hAnsi="Arial" w:cs="Arial"/>
              </w:rPr>
              <w:t>Surname:</w:t>
            </w:r>
          </w:p>
        </w:tc>
        <w:tc>
          <w:tcPr>
            <w:tcW w:w="6318" w:type="dxa"/>
            <w:shd w:val="clear" w:color="auto" w:fill="auto"/>
          </w:tcPr>
          <w:p w14:paraId="5D68EF03" w14:textId="77777777" w:rsidR="00084F6E" w:rsidRPr="004138E4" w:rsidRDefault="00084F6E" w:rsidP="00065AAD">
            <w:pPr>
              <w:jc w:val="both"/>
              <w:rPr>
                <w:rFonts w:ascii="Arial" w:hAnsi="Arial" w:cs="Arial"/>
              </w:rPr>
            </w:pPr>
          </w:p>
        </w:tc>
      </w:tr>
      <w:tr w:rsidR="00084F6E" w:rsidRPr="004138E4" w14:paraId="4B770CE4" w14:textId="77777777" w:rsidTr="00065AAD">
        <w:trPr>
          <w:trHeight w:val="572"/>
        </w:trPr>
        <w:tc>
          <w:tcPr>
            <w:tcW w:w="3501" w:type="dxa"/>
            <w:shd w:val="clear" w:color="auto" w:fill="auto"/>
          </w:tcPr>
          <w:p w14:paraId="0A1DD3E3" w14:textId="77777777" w:rsidR="00084F6E" w:rsidRPr="004138E4" w:rsidRDefault="00084F6E" w:rsidP="00065AAD">
            <w:pPr>
              <w:jc w:val="both"/>
              <w:rPr>
                <w:rFonts w:ascii="Arial" w:hAnsi="Arial" w:cs="Arial"/>
              </w:rPr>
            </w:pPr>
            <w:r>
              <w:rPr>
                <w:rFonts w:ascii="Arial" w:hAnsi="Arial" w:cs="Arial"/>
              </w:rPr>
              <w:t>Email address:</w:t>
            </w:r>
          </w:p>
        </w:tc>
        <w:tc>
          <w:tcPr>
            <w:tcW w:w="6318" w:type="dxa"/>
            <w:shd w:val="clear" w:color="auto" w:fill="auto"/>
          </w:tcPr>
          <w:p w14:paraId="3556513B" w14:textId="77777777" w:rsidR="00084F6E" w:rsidRPr="004138E4" w:rsidRDefault="00084F6E" w:rsidP="00065AAD">
            <w:pPr>
              <w:jc w:val="both"/>
              <w:rPr>
                <w:rFonts w:ascii="Arial" w:hAnsi="Arial" w:cs="Arial"/>
              </w:rPr>
            </w:pPr>
          </w:p>
        </w:tc>
      </w:tr>
      <w:tr w:rsidR="00084F6E" w:rsidRPr="004138E4" w14:paraId="1DB0D3EE" w14:textId="77777777" w:rsidTr="00065AAD">
        <w:trPr>
          <w:trHeight w:val="572"/>
        </w:trPr>
        <w:tc>
          <w:tcPr>
            <w:tcW w:w="3501" w:type="dxa"/>
            <w:shd w:val="clear" w:color="auto" w:fill="auto"/>
          </w:tcPr>
          <w:p w14:paraId="3136531B" w14:textId="77777777" w:rsidR="00084F6E" w:rsidRDefault="00084F6E" w:rsidP="00065AAD">
            <w:pPr>
              <w:jc w:val="both"/>
              <w:rPr>
                <w:rFonts w:ascii="Arial" w:hAnsi="Arial" w:cs="Arial"/>
              </w:rPr>
            </w:pPr>
            <w:r>
              <w:rPr>
                <w:rFonts w:ascii="Arial" w:hAnsi="Arial" w:cs="Arial"/>
              </w:rPr>
              <w:t xml:space="preserve">Start Date in post: </w:t>
            </w:r>
          </w:p>
        </w:tc>
        <w:tc>
          <w:tcPr>
            <w:tcW w:w="6318" w:type="dxa"/>
            <w:shd w:val="clear" w:color="auto" w:fill="auto"/>
          </w:tcPr>
          <w:p w14:paraId="0C1F0934" w14:textId="77777777" w:rsidR="00084F6E" w:rsidRPr="004138E4" w:rsidRDefault="00084F6E" w:rsidP="00065AAD">
            <w:pPr>
              <w:jc w:val="both"/>
              <w:rPr>
                <w:rFonts w:ascii="Arial" w:hAnsi="Arial" w:cs="Arial"/>
              </w:rPr>
            </w:pPr>
          </w:p>
        </w:tc>
      </w:tr>
      <w:tr w:rsidR="00084F6E" w:rsidRPr="004138E4" w14:paraId="4A9DB93F" w14:textId="77777777" w:rsidTr="00065AAD">
        <w:trPr>
          <w:trHeight w:val="572"/>
        </w:trPr>
        <w:tc>
          <w:tcPr>
            <w:tcW w:w="3501" w:type="dxa"/>
            <w:shd w:val="clear" w:color="auto" w:fill="auto"/>
          </w:tcPr>
          <w:p w14:paraId="23BF023E" w14:textId="77777777" w:rsidR="00084F6E" w:rsidRDefault="00084F6E" w:rsidP="00065AAD">
            <w:pPr>
              <w:jc w:val="both"/>
              <w:rPr>
                <w:rFonts w:ascii="Arial" w:hAnsi="Arial" w:cs="Arial"/>
              </w:rPr>
            </w:pPr>
            <w:r>
              <w:rPr>
                <w:rFonts w:ascii="Arial" w:hAnsi="Arial" w:cs="Arial"/>
              </w:rPr>
              <w:t xml:space="preserve">Length of time in post: </w:t>
            </w:r>
          </w:p>
        </w:tc>
        <w:tc>
          <w:tcPr>
            <w:tcW w:w="6318" w:type="dxa"/>
            <w:shd w:val="clear" w:color="auto" w:fill="auto"/>
          </w:tcPr>
          <w:p w14:paraId="71C5C183" w14:textId="77777777" w:rsidR="00084F6E" w:rsidRPr="004138E4" w:rsidRDefault="00084F6E" w:rsidP="00065AAD">
            <w:pPr>
              <w:jc w:val="both"/>
              <w:rPr>
                <w:rFonts w:ascii="Arial" w:hAnsi="Arial" w:cs="Arial"/>
              </w:rPr>
            </w:pPr>
          </w:p>
        </w:tc>
      </w:tr>
      <w:tr w:rsidR="00084F6E" w:rsidRPr="004138E4" w14:paraId="47D8C873" w14:textId="77777777" w:rsidTr="00065AAD">
        <w:trPr>
          <w:trHeight w:val="564"/>
        </w:trPr>
        <w:tc>
          <w:tcPr>
            <w:tcW w:w="3501" w:type="dxa"/>
            <w:shd w:val="clear" w:color="auto" w:fill="auto"/>
          </w:tcPr>
          <w:p w14:paraId="1FD88D11" w14:textId="77777777" w:rsidR="00084F6E" w:rsidRPr="004138E4" w:rsidRDefault="00084F6E" w:rsidP="00065AAD">
            <w:pPr>
              <w:jc w:val="both"/>
              <w:rPr>
                <w:rFonts w:ascii="Arial" w:hAnsi="Arial" w:cs="Arial"/>
              </w:rPr>
            </w:pPr>
            <w:bookmarkStart w:id="3" w:name="_Hlk97112325"/>
            <w:r>
              <w:rPr>
                <w:rFonts w:ascii="Arial" w:hAnsi="Arial" w:cs="Arial"/>
              </w:rPr>
              <w:t xml:space="preserve">Department: </w:t>
            </w:r>
            <w:r w:rsidRPr="004138E4">
              <w:rPr>
                <w:rFonts w:ascii="Arial" w:hAnsi="Arial" w:cs="Arial"/>
              </w:rPr>
              <w:t xml:space="preserve"> </w:t>
            </w:r>
          </w:p>
        </w:tc>
        <w:tc>
          <w:tcPr>
            <w:tcW w:w="6318" w:type="dxa"/>
            <w:shd w:val="clear" w:color="auto" w:fill="auto"/>
          </w:tcPr>
          <w:p w14:paraId="51A87D39" w14:textId="77777777" w:rsidR="00084F6E" w:rsidRPr="004138E4" w:rsidRDefault="00084F6E" w:rsidP="00065AAD">
            <w:pPr>
              <w:jc w:val="both"/>
              <w:rPr>
                <w:rFonts w:ascii="Arial" w:hAnsi="Arial" w:cs="Arial"/>
              </w:rPr>
            </w:pPr>
          </w:p>
        </w:tc>
      </w:tr>
      <w:bookmarkEnd w:id="3"/>
      <w:tr w:rsidR="00084F6E" w:rsidRPr="004138E4" w14:paraId="381D518C" w14:textId="77777777" w:rsidTr="00065AAD">
        <w:trPr>
          <w:trHeight w:val="564"/>
        </w:trPr>
        <w:tc>
          <w:tcPr>
            <w:tcW w:w="3501" w:type="dxa"/>
            <w:shd w:val="clear" w:color="auto" w:fill="auto"/>
          </w:tcPr>
          <w:p w14:paraId="628ECE53" w14:textId="77777777" w:rsidR="00084F6E" w:rsidRPr="004138E4" w:rsidRDefault="00084F6E" w:rsidP="00065AAD">
            <w:pPr>
              <w:jc w:val="both"/>
              <w:rPr>
                <w:rFonts w:ascii="Arial" w:hAnsi="Arial" w:cs="Arial"/>
              </w:rPr>
            </w:pPr>
            <w:r>
              <w:rPr>
                <w:rFonts w:ascii="Arial" w:hAnsi="Arial" w:cs="Arial"/>
              </w:rPr>
              <w:t xml:space="preserve">Please state if role is clinical or non-clinical </w:t>
            </w:r>
            <w:r w:rsidRPr="004138E4">
              <w:rPr>
                <w:rFonts w:ascii="Arial" w:hAnsi="Arial" w:cs="Arial"/>
              </w:rPr>
              <w:t xml:space="preserve"> </w:t>
            </w:r>
          </w:p>
        </w:tc>
        <w:tc>
          <w:tcPr>
            <w:tcW w:w="6318" w:type="dxa"/>
            <w:shd w:val="clear" w:color="auto" w:fill="auto"/>
          </w:tcPr>
          <w:p w14:paraId="1B8E2B3C" w14:textId="77777777" w:rsidR="00084F6E" w:rsidRPr="004138E4" w:rsidRDefault="00084F6E" w:rsidP="00065AAD">
            <w:pPr>
              <w:jc w:val="both"/>
              <w:rPr>
                <w:rFonts w:ascii="Arial" w:hAnsi="Arial" w:cs="Arial"/>
              </w:rPr>
            </w:pPr>
          </w:p>
        </w:tc>
      </w:tr>
      <w:tr w:rsidR="00084F6E" w:rsidRPr="004138E4" w14:paraId="67FD4F1E" w14:textId="77777777" w:rsidTr="00065AAD">
        <w:trPr>
          <w:trHeight w:val="564"/>
        </w:trPr>
        <w:tc>
          <w:tcPr>
            <w:tcW w:w="3501" w:type="dxa"/>
            <w:shd w:val="clear" w:color="auto" w:fill="auto"/>
          </w:tcPr>
          <w:p w14:paraId="57CE3CE7" w14:textId="77777777" w:rsidR="00084F6E" w:rsidRPr="004138E4" w:rsidRDefault="00084F6E" w:rsidP="00065AAD">
            <w:pPr>
              <w:jc w:val="both"/>
              <w:rPr>
                <w:rFonts w:ascii="Arial" w:hAnsi="Arial" w:cs="Arial"/>
              </w:rPr>
            </w:pPr>
            <w:r w:rsidRPr="004138E4">
              <w:rPr>
                <w:rFonts w:ascii="Arial" w:hAnsi="Arial" w:cs="Arial"/>
              </w:rPr>
              <w:t xml:space="preserve">Name of </w:t>
            </w:r>
            <w:r>
              <w:rPr>
                <w:rFonts w:ascii="Arial" w:hAnsi="Arial" w:cs="Arial"/>
              </w:rPr>
              <w:t>Supervisor</w:t>
            </w:r>
            <w:r w:rsidRPr="004138E4">
              <w:rPr>
                <w:rFonts w:ascii="Arial" w:hAnsi="Arial" w:cs="Arial"/>
              </w:rPr>
              <w:t>:</w:t>
            </w:r>
          </w:p>
          <w:p w14:paraId="1E0349FA" w14:textId="77777777" w:rsidR="00084F6E" w:rsidRDefault="00084F6E" w:rsidP="00065AAD">
            <w:pPr>
              <w:jc w:val="both"/>
              <w:rPr>
                <w:rFonts w:ascii="Arial" w:hAnsi="Arial" w:cs="Arial"/>
              </w:rPr>
            </w:pPr>
          </w:p>
        </w:tc>
        <w:tc>
          <w:tcPr>
            <w:tcW w:w="6318" w:type="dxa"/>
            <w:shd w:val="clear" w:color="auto" w:fill="auto"/>
          </w:tcPr>
          <w:p w14:paraId="7F39D069" w14:textId="77777777" w:rsidR="00084F6E" w:rsidRPr="004138E4" w:rsidRDefault="00084F6E" w:rsidP="00065AAD">
            <w:pPr>
              <w:jc w:val="both"/>
              <w:rPr>
                <w:rFonts w:ascii="Arial" w:hAnsi="Arial" w:cs="Arial"/>
              </w:rPr>
            </w:pPr>
          </w:p>
        </w:tc>
      </w:tr>
      <w:tr w:rsidR="00084F6E" w:rsidRPr="004138E4" w14:paraId="5527D8FD" w14:textId="77777777" w:rsidTr="00065AAD">
        <w:trPr>
          <w:trHeight w:val="564"/>
        </w:trPr>
        <w:tc>
          <w:tcPr>
            <w:tcW w:w="3501" w:type="dxa"/>
            <w:shd w:val="clear" w:color="auto" w:fill="auto"/>
          </w:tcPr>
          <w:p w14:paraId="7BD11F37" w14:textId="77777777" w:rsidR="00084F6E" w:rsidRPr="004138E4" w:rsidRDefault="00084F6E" w:rsidP="00065AAD">
            <w:pPr>
              <w:jc w:val="both"/>
              <w:rPr>
                <w:rFonts w:ascii="Arial" w:hAnsi="Arial" w:cs="Arial"/>
              </w:rPr>
            </w:pPr>
            <w:r>
              <w:rPr>
                <w:rFonts w:ascii="Arial" w:hAnsi="Arial" w:cs="Arial"/>
              </w:rPr>
              <w:t xml:space="preserve">Signed by Supervisor: </w:t>
            </w:r>
          </w:p>
        </w:tc>
        <w:tc>
          <w:tcPr>
            <w:tcW w:w="6318" w:type="dxa"/>
            <w:shd w:val="clear" w:color="auto" w:fill="auto"/>
          </w:tcPr>
          <w:p w14:paraId="20A781B6" w14:textId="77777777" w:rsidR="00084F6E" w:rsidRPr="004138E4" w:rsidRDefault="00084F6E" w:rsidP="00065AAD">
            <w:pPr>
              <w:jc w:val="both"/>
              <w:rPr>
                <w:rFonts w:ascii="Arial" w:hAnsi="Arial" w:cs="Arial"/>
              </w:rPr>
            </w:pPr>
          </w:p>
        </w:tc>
      </w:tr>
      <w:tr w:rsidR="00084F6E" w:rsidRPr="004138E4" w14:paraId="604F748B" w14:textId="77777777" w:rsidTr="00065AAD">
        <w:trPr>
          <w:trHeight w:val="463"/>
        </w:trPr>
        <w:tc>
          <w:tcPr>
            <w:tcW w:w="3501" w:type="dxa"/>
            <w:shd w:val="clear" w:color="auto" w:fill="auto"/>
          </w:tcPr>
          <w:p w14:paraId="74BC52C0" w14:textId="77777777" w:rsidR="00084F6E" w:rsidRPr="004138E4" w:rsidRDefault="00084F6E" w:rsidP="00065AAD">
            <w:pPr>
              <w:jc w:val="both"/>
              <w:rPr>
                <w:rFonts w:ascii="Arial" w:hAnsi="Arial" w:cs="Arial"/>
              </w:rPr>
            </w:pPr>
            <w:r w:rsidRPr="004138E4">
              <w:rPr>
                <w:rFonts w:ascii="Arial" w:hAnsi="Arial" w:cs="Arial"/>
              </w:rPr>
              <w:t>Signed:</w:t>
            </w:r>
          </w:p>
          <w:p w14:paraId="77BF7EB7" w14:textId="77777777" w:rsidR="00084F6E" w:rsidRPr="004138E4" w:rsidRDefault="00084F6E" w:rsidP="00065AAD">
            <w:pPr>
              <w:jc w:val="both"/>
              <w:rPr>
                <w:rFonts w:ascii="Arial" w:hAnsi="Arial" w:cs="Arial"/>
              </w:rPr>
            </w:pPr>
            <w:r>
              <w:rPr>
                <w:rFonts w:ascii="Arial" w:hAnsi="Arial" w:cs="Arial"/>
                <w:sz w:val="16"/>
                <w:szCs w:val="16"/>
              </w:rPr>
              <w:t>(by External Learner)</w:t>
            </w:r>
          </w:p>
        </w:tc>
        <w:tc>
          <w:tcPr>
            <w:tcW w:w="6318" w:type="dxa"/>
            <w:shd w:val="clear" w:color="auto" w:fill="auto"/>
          </w:tcPr>
          <w:p w14:paraId="086D3323" w14:textId="77777777" w:rsidR="00084F6E" w:rsidRPr="004138E4" w:rsidRDefault="00084F6E" w:rsidP="00065AAD">
            <w:pPr>
              <w:jc w:val="both"/>
              <w:rPr>
                <w:rFonts w:ascii="Arial" w:hAnsi="Arial" w:cs="Arial"/>
              </w:rPr>
            </w:pPr>
          </w:p>
        </w:tc>
      </w:tr>
      <w:tr w:rsidR="00084F6E" w:rsidRPr="004138E4" w14:paraId="76A4CDD2" w14:textId="77777777" w:rsidTr="00065AAD">
        <w:trPr>
          <w:trHeight w:val="519"/>
        </w:trPr>
        <w:tc>
          <w:tcPr>
            <w:tcW w:w="3501" w:type="dxa"/>
            <w:shd w:val="clear" w:color="auto" w:fill="auto"/>
          </w:tcPr>
          <w:p w14:paraId="6336E67D" w14:textId="77777777" w:rsidR="00084F6E" w:rsidRPr="004138E4" w:rsidRDefault="00084F6E" w:rsidP="00065AAD">
            <w:pPr>
              <w:jc w:val="both"/>
              <w:rPr>
                <w:rFonts w:ascii="Arial" w:hAnsi="Arial" w:cs="Arial"/>
              </w:rPr>
            </w:pPr>
            <w:r w:rsidRPr="004138E4">
              <w:rPr>
                <w:rFonts w:ascii="Arial" w:hAnsi="Arial" w:cs="Arial"/>
              </w:rPr>
              <w:t>Date:</w:t>
            </w:r>
          </w:p>
          <w:p w14:paraId="4C353C20" w14:textId="77777777" w:rsidR="00084F6E" w:rsidRPr="004138E4" w:rsidRDefault="00084F6E" w:rsidP="00065AAD">
            <w:pPr>
              <w:jc w:val="both"/>
              <w:rPr>
                <w:rFonts w:ascii="Arial" w:hAnsi="Arial" w:cs="Arial"/>
              </w:rPr>
            </w:pPr>
          </w:p>
        </w:tc>
        <w:tc>
          <w:tcPr>
            <w:tcW w:w="6318" w:type="dxa"/>
            <w:shd w:val="clear" w:color="auto" w:fill="auto"/>
          </w:tcPr>
          <w:p w14:paraId="315074FD" w14:textId="77777777" w:rsidR="00084F6E" w:rsidRPr="004138E4" w:rsidRDefault="00084F6E" w:rsidP="00065AAD">
            <w:pPr>
              <w:jc w:val="both"/>
              <w:rPr>
                <w:rFonts w:ascii="Arial" w:hAnsi="Arial" w:cs="Arial"/>
              </w:rPr>
            </w:pPr>
          </w:p>
        </w:tc>
      </w:tr>
    </w:tbl>
    <w:p w14:paraId="02C92869" w14:textId="77777777" w:rsidR="00084F6E" w:rsidRDefault="00084F6E" w:rsidP="00084F6E">
      <w:pPr>
        <w:rPr>
          <w:rFonts w:ascii="Arial" w:hAnsi="Arial" w:cs="Arial"/>
          <w:color w:val="000000"/>
        </w:rPr>
      </w:pPr>
    </w:p>
    <w:p w14:paraId="1FF59651" w14:textId="77777777" w:rsidR="0007760A" w:rsidRDefault="0007760A" w:rsidP="0007760A">
      <w:pPr>
        <w:jc w:val="center"/>
        <w:rPr>
          <w:rFonts w:ascii="Arial" w:hAnsi="Arial" w:cs="Arial"/>
          <w:b/>
          <w:sz w:val="28"/>
          <w:szCs w:val="28"/>
        </w:rPr>
      </w:pPr>
    </w:p>
    <w:p w14:paraId="4478B07E" w14:textId="5263A03E" w:rsidR="0007760A" w:rsidRDefault="0007760A" w:rsidP="0061137C">
      <w:pPr>
        <w:jc w:val="center"/>
        <w:rPr>
          <w:rFonts w:ascii="Arial" w:hAnsi="Arial" w:cs="Arial"/>
          <w:b/>
          <w:bCs/>
          <w:color w:val="000000"/>
        </w:rPr>
      </w:pPr>
    </w:p>
    <w:p w14:paraId="4EB33CC3" w14:textId="77777777" w:rsidR="00084F6E" w:rsidRPr="0061137C" w:rsidRDefault="00084F6E" w:rsidP="0061137C">
      <w:pPr>
        <w:jc w:val="center"/>
        <w:rPr>
          <w:rFonts w:ascii="Arial" w:hAnsi="Arial" w:cs="Arial"/>
          <w:b/>
          <w:bCs/>
          <w:color w:val="000000"/>
        </w:rPr>
      </w:pPr>
    </w:p>
    <w:p w14:paraId="27BD2852" w14:textId="77777777" w:rsidR="0007760A" w:rsidRDefault="0007760A" w:rsidP="0007760A">
      <w:pPr>
        <w:jc w:val="both"/>
        <w:rPr>
          <w:rFonts w:ascii="Tahoma" w:hAnsi="Tahoma" w:cs="Tahoma"/>
          <w:b/>
          <w:color w:val="000000"/>
        </w:rPr>
      </w:pPr>
    </w:p>
    <w:tbl>
      <w:tblPr>
        <w:tblStyle w:val="TableGrid"/>
        <w:tblW w:w="0" w:type="auto"/>
        <w:tblBorders>
          <w:insideV w:val="none" w:sz="0" w:space="0" w:color="auto"/>
        </w:tblBorders>
        <w:tblLook w:val="04A0" w:firstRow="1" w:lastRow="0" w:firstColumn="1" w:lastColumn="0" w:noHBand="0" w:noVBand="1"/>
      </w:tblPr>
      <w:tblGrid>
        <w:gridCol w:w="1686"/>
        <w:gridCol w:w="3665"/>
        <w:gridCol w:w="3665"/>
      </w:tblGrid>
      <w:tr w:rsidR="00942BB8" w:rsidRPr="00135054" w14:paraId="00CCC48E" w14:textId="1EDF1B02" w:rsidTr="00942BB8">
        <w:tc>
          <w:tcPr>
            <w:tcW w:w="1686" w:type="dxa"/>
            <w:shd w:val="clear" w:color="auto" w:fill="005EB8"/>
          </w:tcPr>
          <w:p w14:paraId="68B8336A" w14:textId="7CA56550" w:rsidR="00942BB8" w:rsidRPr="00135054" w:rsidRDefault="00942BB8" w:rsidP="00026C65">
            <w:pPr>
              <w:autoSpaceDE w:val="0"/>
              <w:autoSpaceDN w:val="0"/>
              <w:adjustRightInd w:val="0"/>
              <w:rPr>
                <w:rFonts w:ascii="Arial" w:hAnsi="Arial" w:cs="Arial"/>
                <w:b/>
                <w:color w:val="FFFFFF" w:themeColor="background1"/>
                <w:sz w:val="28"/>
                <w:szCs w:val="28"/>
              </w:rPr>
            </w:pPr>
            <w:r w:rsidRPr="00135054">
              <w:rPr>
                <w:rFonts w:ascii="Arial" w:hAnsi="Arial" w:cs="Arial"/>
                <w:b/>
                <w:color w:val="FFFFFF" w:themeColor="background1"/>
                <w:sz w:val="28"/>
                <w:szCs w:val="28"/>
              </w:rPr>
              <w:t>Appendix</w:t>
            </w:r>
            <w:r>
              <w:rPr>
                <w:rFonts w:ascii="Arial" w:hAnsi="Arial" w:cs="Arial"/>
                <w:b/>
                <w:color w:val="FFFFFF" w:themeColor="background1"/>
                <w:sz w:val="28"/>
                <w:szCs w:val="28"/>
              </w:rPr>
              <w:t>5</w:t>
            </w:r>
          </w:p>
        </w:tc>
        <w:tc>
          <w:tcPr>
            <w:tcW w:w="3665" w:type="dxa"/>
            <w:shd w:val="clear" w:color="auto" w:fill="005EB8"/>
          </w:tcPr>
          <w:p w14:paraId="7D996536" w14:textId="77777777" w:rsidR="00942BB8" w:rsidRPr="00135054" w:rsidRDefault="00942BB8" w:rsidP="00026C65">
            <w:pPr>
              <w:autoSpaceDE w:val="0"/>
              <w:autoSpaceDN w:val="0"/>
              <w:adjustRightInd w:val="0"/>
              <w:rPr>
                <w:rFonts w:ascii="Arial" w:hAnsi="Arial" w:cs="Arial"/>
                <w:b/>
                <w:color w:val="FFFFFF" w:themeColor="background1"/>
                <w:sz w:val="28"/>
                <w:szCs w:val="28"/>
              </w:rPr>
            </w:pPr>
          </w:p>
        </w:tc>
        <w:tc>
          <w:tcPr>
            <w:tcW w:w="3665" w:type="dxa"/>
            <w:shd w:val="clear" w:color="auto" w:fill="005EB8"/>
          </w:tcPr>
          <w:p w14:paraId="701BD891" w14:textId="77777777" w:rsidR="00942BB8" w:rsidRPr="00135054" w:rsidRDefault="00942BB8" w:rsidP="00026C65">
            <w:pPr>
              <w:autoSpaceDE w:val="0"/>
              <w:autoSpaceDN w:val="0"/>
              <w:adjustRightInd w:val="0"/>
              <w:rPr>
                <w:rFonts w:ascii="Arial" w:hAnsi="Arial" w:cs="Arial"/>
                <w:b/>
                <w:color w:val="FFFFFF" w:themeColor="background1"/>
                <w:sz w:val="28"/>
                <w:szCs w:val="28"/>
              </w:rPr>
            </w:pPr>
          </w:p>
        </w:tc>
      </w:tr>
    </w:tbl>
    <w:p w14:paraId="1EC0A0B1" w14:textId="77777777" w:rsidR="0007760A" w:rsidRPr="00EB7A63" w:rsidRDefault="0007760A" w:rsidP="0007760A">
      <w:pPr>
        <w:pStyle w:val="DefaultText"/>
        <w:jc w:val="both"/>
        <w:rPr>
          <w:rFonts w:ascii="Arial" w:hAnsi="Arial" w:cs="Arial"/>
          <w:sz w:val="22"/>
          <w:szCs w:val="22"/>
        </w:rPr>
      </w:pPr>
    </w:p>
    <w:p w14:paraId="52A5F53B" w14:textId="226224BD" w:rsidR="002437BC" w:rsidRPr="002437BC" w:rsidRDefault="00942BB8" w:rsidP="00942BB8">
      <w:pPr>
        <w:jc w:val="right"/>
        <w:rPr>
          <w:sz w:val="40"/>
          <w:szCs w:val="40"/>
        </w:rPr>
      </w:pPr>
      <w:r>
        <w:rPr>
          <w:rFonts w:ascii="Calibri" w:hAnsi="Calibri" w:cs="Times New Roman"/>
          <w:noProof/>
          <w14:ligatures w14:val="standardContextual"/>
        </w:rPr>
        <w:drawing>
          <wp:anchor distT="0" distB="0" distL="114300" distR="114300" simplePos="0" relativeHeight="251664384" behindDoc="1" locked="0" layoutInCell="1" allowOverlap="1" wp14:anchorId="3C4A18BD" wp14:editId="7EA29F95">
            <wp:simplePos x="0" y="0"/>
            <wp:positionH relativeFrom="column">
              <wp:posOffset>-57150</wp:posOffset>
            </wp:positionH>
            <wp:positionV relativeFrom="paragraph">
              <wp:posOffset>118110</wp:posOffset>
            </wp:positionV>
            <wp:extent cx="1911350" cy="806450"/>
            <wp:effectExtent l="0" t="0" r="0" b="0"/>
            <wp:wrapTight wrapText="bothSides">
              <wp:wrapPolygon edited="0">
                <wp:start x="0" y="0"/>
                <wp:lineTo x="0" y="20920"/>
                <wp:lineTo x="21313" y="20920"/>
                <wp:lineTo x="21313" y="0"/>
                <wp:lineTo x="0" y="0"/>
              </wp:wrapPolygon>
            </wp:wrapTight>
            <wp:docPr id="4454412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11350" cy="8064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3311583" wp14:editId="0D83445A">
            <wp:extent cx="2087880" cy="838200"/>
            <wp:effectExtent l="0" t="0" r="7620" b="0"/>
            <wp:docPr id="1459003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87880" cy="838200"/>
                    </a:xfrm>
                    <a:prstGeom prst="rect">
                      <a:avLst/>
                    </a:prstGeom>
                    <a:noFill/>
                    <a:ln>
                      <a:noFill/>
                    </a:ln>
                  </pic:spPr>
                </pic:pic>
              </a:graphicData>
            </a:graphic>
          </wp:inline>
        </w:drawing>
      </w:r>
      <w:r w:rsidR="002437BC" w:rsidRPr="002437BC">
        <w:rPr>
          <w:noProof/>
        </w:rPr>
        <w:t xml:space="preserve"> </w:t>
      </w:r>
    </w:p>
    <w:p w14:paraId="5022BE6E" w14:textId="6FC0D773" w:rsidR="00942BB8" w:rsidRDefault="00942BB8" w:rsidP="00942BB8">
      <w:pPr>
        <w:pStyle w:val="DefaultText"/>
        <w:jc w:val="both"/>
        <w:rPr>
          <w:rFonts w:ascii="Arial" w:hAnsi="Arial" w:cs="Arial"/>
          <w:sz w:val="22"/>
          <w:szCs w:val="22"/>
        </w:rPr>
      </w:pPr>
    </w:p>
    <w:p w14:paraId="6111C7C4" w14:textId="62879F78" w:rsidR="00942BB8" w:rsidRPr="00942BB8" w:rsidRDefault="00942BB8" w:rsidP="00942BB8">
      <w:pPr>
        <w:jc w:val="center"/>
        <w:rPr>
          <w:rFonts w:ascii="Calibri" w:hAnsi="Calibri" w:cs="Times New Roman"/>
          <w:sz w:val="40"/>
          <w:szCs w:val="40"/>
        </w:rPr>
      </w:pPr>
      <w:r>
        <w:rPr>
          <w:noProof/>
        </w:rPr>
        <w:drawing>
          <wp:inline distT="0" distB="0" distL="0" distR="0" wp14:anchorId="01A3EAB9" wp14:editId="72AA526D">
            <wp:extent cx="4046220" cy="807720"/>
            <wp:effectExtent l="0" t="0" r="0" b="0"/>
            <wp:docPr id="9943912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046220" cy="807720"/>
                    </a:xfrm>
                    <a:prstGeom prst="rect">
                      <a:avLst/>
                    </a:prstGeom>
                    <a:noFill/>
                    <a:ln>
                      <a:noFill/>
                    </a:ln>
                  </pic:spPr>
                </pic:pic>
              </a:graphicData>
            </a:graphic>
          </wp:inline>
        </w:drawing>
      </w:r>
      <w:bookmarkStart w:id="4" w:name="_Hlk117607176"/>
    </w:p>
    <w:p w14:paraId="5C39A1CC" w14:textId="77777777" w:rsidR="00A50F71" w:rsidRDefault="00A50F71" w:rsidP="00942BB8">
      <w:pPr>
        <w:rPr>
          <w:rFonts w:ascii="Arial" w:hAnsi="Arial" w:cs="Arial"/>
          <w:sz w:val="24"/>
          <w:szCs w:val="24"/>
        </w:rPr>
      </w:pPr>
    </w:p>
    <w:p w14:paraId="022983F9" w14:textId="6758CFA6" w:rsidR="00942BB8" w:rsidRDefault="00942BB8" w:rsidP="00942BB8">
      <w:pPr>
        <w:rPr>
          <w:rFonts w:ascii="Arial" w:hAnsi="Arial" w:cs="Arial"/>
          <w:sz w:val="24"/>
          <w:szCs w:val="24"/>
        </w:rPr>
      </w:pPr>
      <w:r>
        <w:rPr>
          <w:rFonts w:ascii="Arial" w:hAnsi="Arial" w:cs="Arial"/>
          <w:sz w:val="24"/>
          <w:szCs w:val="24"/>
        </w:rPr>
        <w:t>Does your student have a</w:t>
      </w:r>
      <w:r w:rsidR="00031D10">
        <w:rPr>
          <w:rFonts w:ascii="Arial" w:hAnsi="Arial" w:cs="Arial"/>
          <w:sz w:val="24"/>
          <w:szCs w:val="24"/>
        </w:rPr>
        <w:t xml:space="preserve"> Learning Hub </w:t>
      </w:r>
      <w:r>
        <w:rPr>
          <w:rFonts w:ascii="Arial" w:hAnsi="Arial" w:cs="Arial"/>
          <w:sz w:val="24"/>
          <w:szCs w:val="24"/>
        </w:rPr>
        <w:t>account</w:t>
      </w:r>
      <w:r w:rsidR="00A50F71">
        <w:rPr>
          <w:rFonts w:ascii="Arial" w:eastAsia="Calibri" w:hAnsi="Arial" w:cs="Arial"/>
          <w:kern w:val="2"/>
          <w:sz w:val="24"/>
          <w:szCs w:val="24"/>
          <w14:ligatures w14:val="standardContextual"/>
        </w:rPr>
        <w:t>?</w:t>
      </w:r>
    </w:p>
    <w:p w14:paraId="7BD7EE9E" w14:textId="4C848CAD" w:rsidR="00942BB8" w:rsidRPr="00942BB8" w:rsidRDefault="00942BB8" w:rsidP="00942BB8">
      <w:pPr>
        <w:rPr>
          <w:rFonts w:ascii="Arial" w:hAnsi="Arial" w:cs="Arial"/>
          <w:sz w:val="24"/>
          <w:szCs w:val="24"/>
        </w:rPr>
      </w:pPr>
      <w:r>
        <w:rPr>
          <w:rFonts w:ascii="Arial" w:hAnsi="Arial" w:cs="Arial"/>
          <w:sz w:val="24"/>
          <w:szCs w:val="24"/>
        </w:rPr>
        <w:t xml:space="preserve">If not complete this form and then email to  </w:t>
      </w:r>
      <w:hyperlink r:id="rId45" w:history="1">
        <w:r>
          <w:rPr>
            <w:rStyle w:val="Hyperlink"/>
            <w:rFonts w:ascii="Arial" w:hAnsi="Arial" w:cs="Arial"/>
            <w:sz w:val="24"/>
            <w:szCs w:val="24"/>
          </w:rPr>
          <w:t>learning@nca.nhs.uk</w:t>
        </w:r>
      </w:hyperlink>
      <w:r>
        <w:rPr>
          <w:rFonts w:ascii="Arial" w:hAnsi="Arial" w:cs="Arial"/>
          <w:color w:val="0000FF"/>
          <w:sz w:val="24"/>
          <w:szCs w:val="24"/>
        </w:rPr>
        <w:t xml:space="preserve">    </w:t>
      </w:r>
      <w:bookmarkStart w:id="5" w:name="_MON_1821272156"/>
      <w:bookmarkEnd w:id="5"/>
      <w:r w:rsidR="00A50F71">
        <w:rPr>
          <w:rFonts w:ascii="Arial" w:hAnsi="Arial" w:cs="Arial"/>
          <w:color w:val="0000FF"/>
          <w:sz w:val="24"/>
          <w:szCs w:val="24"/>
        </w:rPr>
        <w:object w:dxaOrig="1504" w:dyaOrig="982" w14:anchorId="1415AB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46" o:title=""/>
          </v:shape>
          <o:OLEObject Type="Embed" ProgID="Word.Document.12" ShapeID="_x0000_i1025" DrawAspect="Icon" ObjectID="_1829910181" r:id="rId47">
            <o:FieldCodes>\s</o:FieldCodes>
          </o:OLEObject>
        </w:object>
      </w:r>
      <w:r>
        <w:rPr>
          <w:rFonts w:ascii="Arial" w:hAnsi="Arial" w:cs="Arial"/>
          <w:color w:val="0000FF"/>
          <w:sz w:val="24"/>
          <w:szCs w:val="24"/>
        </w:rPr>
        <w:t xml:space="preserve">               </w:t>
      </w:r>
      <w:r>
        <w:rPr>
          <w:rFonts w:ascii="Arial" w:hAnsi="Arial" w:cs="Arial"/>
          <w:sz w:val="24"/>
          <w:szCs w:val="24"/>
        </w:rPr>
        <w:t xml:space="preserve"> </w:t>
      </w:r>
    </w:p>
    <w:p w14:paraId="240B29C2" w14:textId="77777777" w:rsidR="00942BB8" w:rsidRDefault="00942BB8" w:rsidP="00942BB8">
      <w:pPr>
        <w:rPr>
          <w:rFonts w:ascii="Arial" w:hAnsi="Arial" w:cs="Arial"/>
          <w:b/>
          <w:bCs/>
          <w:sz w:val="24"/>
          <w:szCs w:val="24"/>
        </w:rPr>
      </w:pPr>
      <w:r>
        <w:rPr>
          <w:rFonts w:ascii="Arial" w:hAnsi="Arial" w:cs="Arial"/>
          <w:b/>
          <w:bCs/>
          <w:sz w:val="24"/>
          <w:szCs w:val="24"/>
        </w:rPr>
        <w:t xml:space="preserve">Mandatory Training </w:t>
      </w:r>
    </w:p>
    <w:p w14:paraId="5B4DC075" w14:textId="77777777" w:rsidR="00942BB8" w:rsidRDefault="00942BB8" w:rsidP="00942BB8">
      <w:pPr>
        <w:rPr>
          <w:rFonts w:ascii="Arial" w:hAnsi="Arial" w:cs="Arial"/>
          <w:sz w:val="24"/>
          <w:szCs w:val="24"/>
        </w:rPr>
      </w:pPr>
      <w:r>
        <w:rPr>
          <w:rFonts w:ascii="Arial" w:hAnsi="Arial" w:cs="Arial"/>
          <w:sz w:val="24"/>
          <w:szCs w:val="24"/>
        </w:rPr>
        <w:t>All students are required to complete the below mandatory training:</w:t>
      </w:r>
    </w:p>
    <w:p w14:paraId="50DD1F32" w14:textId="77777777" w:rsidR="00942BB8" w:rsidRDefault="00942BB8" w:rsidP="00942BB8">
      <w:pPr>
        <w:rPr>
          <w:rFonts w:ascii="Arial" w:hAnsi="Arial" w:cs="Arial"/>
          <w:sz w:val="28"/>
          <w:szCs w:val="28"/>
        </w:rPr>
      </w:pPr>
    </w:p>
    <w:tbl>
      <w:tblPr>
        <w:tblW w:w="7700" w:type="dxa"/>
        <w:jc w:val="center"/>
        <w:tblLook w:val="04A0" w:firstRow="1" w:lastRow="0" w:firstColumn="1" w:lastColumn="0" w:noHBand="0" w:noVBand="1"/>
      </w:tblPr>
      <w:tblGrid>
        <w:gridCol w:w="5495"/>
        <w:gridCol w:w="2205"/>
      </w:tblGrid>
      <w:tr w:rsidR="00942BB8" w14:paraId="11567ECE" w14:textId="77777777" w:rsidTr="00942BB8">
        <w:trPr>
          <w:trHeight w:val="300"/>
          <w:jc w:val="center"/>
        </w:trPr>
        <w:tc>
          <w:tcPr>
            <w:tcW w:w="5495"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14:paraId="4E02A112" w14:textId="77777777" w:rsidR="00942BB8" w:rsidRDefault="00942BB8">
            <w:pPr>
              <w:rPr>
                <w:rFonts w:ascii="Arial" w:hAnsi="Arial" w:cs="Arial"/>
                <w:b/>
                <w:bCs/>
                <w:sz w:val="24"/>
                <w:szCs w:val="24"/>
              </w:rPr>
            </w:pPr>
            <w:r>
              <w:rPr>
                <w:rFonts w:ascii="Arial" w:hAnsi="Arial" w:cs="Arial"/>
                <w:b/>
                <w:bCs/>
                <w:sz w:val="24"/>
                <w:szCs w:val="24"/>
              </w:rPr>
              <w:t>Title</w:t>
            </w:r>
          </w:p>
        </w:tc>
        <w:tc>
          <w:tcPr>
            <w:tcW w:w="2205" w:type="dxa"/>
            <w:tcBorders>
              <w:top w:val="single" w:sz="4" w:space="0" w:color="auto"/>
              <w:left w:val="nil"/>
              <w:bottom w:val="single" w:sz="4" w:space="0" w:color="auto"/>
              <w:right w:val="single" w:sz="4" w:space="0" w:color="auto"/>
            </w:tcBorders>
            <w:shd w:val="clear" w:color="auto" w:fill="8EAADB"/>
            <w:noWrap/>
            <w:vAlign w:val="bottom"/>
            <w:hideMark/>
          </w:tcPr>
          <w:p w14:paraId="55EA1C8F" w14:textId="77777777" w:rsidR="00942BB8" w:rsidRDefault="00942BB8">
            <w:pPr>
              <w:rPr>
                <w:rFonts w:ascii="Arial" w:hAnsi="Arial" w:cs="Arial"/>
                <w:b/>
                <w:bCs/>
                <w:sz w:val="24"/>
                <w:szCs w:val="24"/>
              </w:rPr>
            </w:pPr>
            <w:r>
              <w:rPr>
                <w:rFonts w:ascii="Arial" w:hAnsi="Arial" w:cs="Arial"/>
                <w:b/>
                <w:bCs/>
                <w:sz w:val="24"/>
                <w:szCs w:val="24"/>
              </w:rPr>
              <w:t>Format</w:t>
            </w:r>
          </w:p>
        </w:tc>
      </w:tr>
      <w:tr w:rsidR="00942BB8" w14:paraId="03A35C5B" w14:textId="77777777" w:rsidTr="00942BB8">
        <w:trPr>
          <w:trHeight w:val="300"/>
          <w:jc w:val="center"/>
        </w:trPr>
        <w:tc>
          <w:tcPr>
            <w:tcW w:w="5495" w:type="dxa"/>
            <w:tcBorders>
              <w:top w:val="nil"/>
              <w:left w:val="single" w:sz="4" w:space="0" w:color="auto"/>
              <w:bottom w:val="single" w:sz="4" w:space="0" w:color="auto"/>
              <w:right w:val="single" w:sz="4" w:space="0" w:color="auto"/>
            </w:tcBorders>
            <w:noWrap/>
            <w:vAlign w:val="bottom"/>
            <w:hideMark/>
          </w:tcPr>
          <w:p w14:paraId="3E4B6B0B" w14:textId="77777777" w:rsidR="00942BB8" w:rsidRDefault="00942BB8">
            <w:pPr>
              <w:rPr>
                <w:rFonts w:ascii="Arial" w:hAnsi="Arial" w:cs="Arial"/>
                <w:sz w:val="24"/>
                <w:szCs w:val="24"/>
              </w:rPr>
            </w:pPr>
            <w:r>
              <w:rPr>
                <w:rFonts w:ascii="Arial" w:hAnsi="Arial" w:cs="Arial"/>
                <w:sz w:val="24"/>
                <w:szCs w:val="24"/>
              </w:rPr>
              <w:t>Conflict Resolution</w:t>
            </w:r>
          </w:p>
        </w:tc>
        <w:tc>
          <w:tcPr>
            <w:tcW w:w="2205" w:type="dxa"/>
            <w:tcBorders>
              <w:top w:val="nil"/>
              <w:left w:val="nil"/>
              <w:bottom w:val="single" w:sz="4" w:space="0" w:color="auto"/>
              <w:right w:val="single" w:sz="4" w:space="0" w:color="auto"/>
            </w:tcBorders>
            <w:noWrap/>
            <w:vAlign w:val="bottom"/>
            <w:hideMark/>
          </w:tcPr>
          <w:p w14:paraId="6E566666" w14:textId="77777777" w:rsidR="00942BB8" w:rsidRDefault="00942BB8">
            <w:pPr>
              <w:rPr>
                <w:rFonts w:ascii="Arial" w:hAnsi="Arial" w:cs="Arial"/>
                <w:sz w:val="24"/>
                <w:szCs w:val="24"/>
              </w:rPr>
            </w:pPr>
            <w:r>
              <w:rPr>
                <w:rFonts w:ascii="Arial" w:hAnsi="Arial" w:cs="Arial"/>
                <w:sz w:val="24"/>
                <w:szCs w:val="24"/>
              </w:rPr>
              <w:t>eLearning</w:t>
            </w:r>
          </w:p>
        </w:tc>
      </w:tr>
      <w:tr w:rsidR="00942BB8" w14:paraId="567B3791" w14:textId="77777777" w:rsidTr="00942BB8">
        <w:trPr>
          <w:trHeight w:val="300"/>
          <w:jc w:val="center"/>
        </w:trPr>
        <w:tc>
          <w:tcPr>
            <w:tcW w:w="5495" w:type="dxa"/>
            <w:tcBorders>
              <w:top w:val="nil"/>
              <w:left w:val="single" w:sz="4" w:space="0" w:color="auto"/>
              <w:bottom w:val="single" w:sz="4" w:space="0" w:color="auto"/>
              <w:right w:val="single" w:sz="4" w:space="0" w:color="auto"/>
            </w:tcBorders>
            <w:noWrap/>
            <w:vAlign w:val="bottom"/>
            <w:hideMark/>
          </w:tcPr>
          <w:p w14:paraId="2D1AC7EE" w14:textId="77777777" w:rsidR="00942BB8" w:rsidRDefault="00942BB8">
            <w:pPr>
              <w:rPr>
                <w:rFonts w:ascii="Arial" w:hAnsi="Arial" w:cs="Arial"/>
                <w:sz w:val="24"/>
                <w:szCs w:val="24"/>
              </w:rPr>
            </w:pPr>
            <w:r>
              <w:rPr>
                <w:rFonts w:ascii="Arial" w:hAnsi="Arial" w:cs="Arial"/>
                <w:sz w:val="24"/>
                <w:szCs w:val="24"/>
              </w:rPr>
              <w:t>Corporate Welcome</w:t>
            </w:r>
          </w:p>
        </w:tc>
        <w:tc>
          <w:tcPr>
            <w:tcW w:w="2205" w:type="dxa"/>
            <w:tcBorders>
              <w:top w:val="nil"/>
              <w:left w:val="nil"/>
              <w:bottom w:val="single" w:sz="4" w:space="0" w:color="auto"/>
              <w:right w:val="single" w:sz="4" w:space="0" w:color="auto"/>
            </w:tcBorders>
            <w:noWrap/>
            <w:vAlign w:val="bottom"/>
            <w:hideMark/>
          </w:tcPr>
          <w:p w14:paraId="7774CA20" w14:textId="77777777" w:rsidR="00942BB8" w:rsidRDefault="00942BB8">
            <w:pPr>
              <w:rPr>
                <w:rFonts w:ascii="Arial" w:hAnsi="Arial" w:cs="Arial"/>
                <w:sz w:val="24"/>
                <w:szCs w:val="24"/>
              </w:rPr>
            </w:pPr>
            <w:r>
              <w:rPr>
                <w:rFonts w:ascii="Arial" w:hAnsi="Arial" w:cs="Arial"/>
                <w:sz w:val="24"/>
                <w:szCs w:val="24"/>
              </w:rPr>
              <w:t>Face to Face</w:t>
            </w:r>
          </w:p>
        </w:tc>
      </w:tr>
      <w:tr w:rsidR="00942BB8" w14:paraId="1325E4FE" w14:textId="77777777" w:rsidTr="00942BB8">
        <w:trPr>
          <w:trHeight w:val="300"/>
          <w:jc w:val="center"/>
        </w:trPr>
        <w:tc>
          <w:tcPr>
            <w:tcW w:w="5495" w:type="dxa"/>
            <w:tcBorders>
              <w:top w:val="nil"/>
              <w:left w:val="single" w:sz="4" w:space="0" w:color="auto"/>
              <w:bottom w:val="single" w:sz="4" w:space="0" w:color="auto"/>
              <w:right w:val="single" w:sz="4" w:space="0" w:color="auto"/>
            </w:tcBorders>
            <w:noWrap/>
            <w:vAlign w:val="bottom"/>
            <w:hideMark/>
          </w:tcPr>
          <w:p w14:paraId="500F9EF3" w14:textId="77777777" w:rsidR="00942BB8" w:rsidRDefault="00942BB8">
            <w:pPr>
              <w:rPr>
                <w:rFonts w:ascii="Arial" w:hAnsi="Arial" w:cs="Arial"/>
                <w:sz w:val="24"/>
                <w:szCs w:val="24"/>
              </w:rPr>
            </w:pPr>
            <w:r>
              <w:rPr>
                <w:rFonts w:ascii="Arial" w:hAnsi="Arial" w:cs="Arial"/>
                <w:sz w:val="24"/>
                <w:szCs w:val="24"/>
              </w:rPr>
              <w:t>Equality, Diversity and Human Rights</w:t>
            </w:r>
          </w:p>
        </w:tc>
        <w:tc>
          <w:tcPr>
            <w:tcW w:w="2205" w:type="dxa"/>
            <w:tcBorders>
              <w:top w:val="nil"/>
              <w:left w:val="nil"/>
              <w:bottom w:val="single" w:sz="4" w:space="0" w:color="auto"/>
              <w:right w:val="single" w:sz="4" w:space="0" w:color="auto"/>
            </w:tcBorders>
            <w:noWrap/>
            <w:vAlign w:val="bottom"/>
            <w:hideMark/>
          </w:tcPr>
          <w:p w14:paraId="0251B1FD" w14:textId="77777777" w:rsidR="00942BB8" w:rsidRDefault="00942BB8">
            <w:pPr>
              <w:rPr>
                <w:rFonts w:ascii="Arial" w:hAnsi="Arial" w:cs="Arial"/>
                <w:sz w:val="24"/>
                <w:szCs w:val="24"/>
              </w:rPr>
            </w:pPr>
            <w:r>
              <w:rPr>
                <w:rFonts w:ascii="Arial" w:hAnsi="Arial" w:cs="Arial"/>
                <w:sz w:val="24"/>
                <w:szCs w:val="24"/>
              </w:rPr>
              <w:t>eLearning</w:t>
            </w:r>
          </w:p>
        </w:tc>
      </w:tr>
      <w:tr w:rsidR="00942BB8" w14:paraId="3E9D113B" w14:textId="77777777" w:rsidTr="00942BB8">
        <w:trPr>
          <w:trHeight w:val="300"/>
          <w:jc w:val="center"/>
        </w:trPr>
        <w:tc>
          <w:tcPr>
            <w:tcW w:w="5495" w:type="dxa"/>
            <w:tcBorders>
              <w:top w:val="nil"/>
              <w:left w:val="single" w:sz="4" w:space="0" w:color="auto"/>
              <w:bottom w:val="single" w:sz="4" w:space="0" w:color="auto"/>
              <w:right w:val="single" w:sz="4" w:space="0" w:color="auto"/>
            </w:tcBorders>
            <w:noWrap/>
            <w:vAlign w:val="bottom"/>
            <w:hideMark/>
          </w:tcPr>
          <w:p w14:paraId="2FCEB2F4" w14:textId="77777777" w:rsidR="00942BB8" w:rsidRDefault="00942BB8">
            <w:pPr>
              <w:rPr>
                <w:rFonts w:ascii="Arial" w:hAnsi="Arial" w:cs="Arial"/>
                <w:sz w:val="24"/>
                <w:szCs w:val="24"/>
              </w:rPr>
            </w:pPr>
            <w:r>
              <w:rPr>
                <w:rFonts w:ascii="Arial" w:hAnsi="Arial" w:cs="Arial"/>
                <w:sz w:val="24"/>
                <w:szCs w:val="24"/>
              </w:rPr>
              <w:t>Fire Safety</w:t>
            </w:r>
          </w:p>
        </w:tc>
        <w:tc>
          <w:tcPr>
            <w:tcW w:w="2205" w:type="dxa"/>
            <w:tcBorders>
              <w:top w:val="nil"/>
              <w:left w:val="nil"/>
              <w:bottom w:val="single" w:sz="4" w:space="0" w:color="auto"/>
              <w:right w:val="single" w:sz="4" w:space="0" w:color="auto"/>
            </w:tcBorders>
            <w:noWrap/>
            <w:vAlign w:val="bottom"/>
            <w:hideMark/>
          </w:tcPr>
          <w:p w14:paraId="27B3FA7B" w14:textId="77777777" w:rsidR="00942BB8" w:rsidRDefault="00942BB8">
            <w:pPr>
              <w:rPr>
                <w:rFonts w:ascii="Arial" w:hAnsi="Arial" w:cs="Arial"/>
                <w:sz w:val="24"/>
                <w:szCs w:val="24"/>
              </w:rPr>
            </w:pPr>
            <w:r>
              <w:rPr>
                <w:rFonts w:ascii="Arial" w:hAnsi="Arial" w:cs="Arial"/>
                <w:sz w:val="24"/>
                <w:szCs w:val="24"/>
              </w:rPr>
              <w:t>Face to Face</w:t>
            </w:r>
          </w:p>
        </w:tc>
      </w:tr>
      <w:tr w:rsidR="00942BB8" w14:paraId="57729713" w14:textId="77777777" w:rsidTr="00942BB8">
        <w:trPr>
          <w:trHeight w:val="300"/>
          <w:jc w:val="center"/>
        </w:trPr>
        <w:tc>
          <w:tcPr>
            <w:tcW w:w="5495" w:type="dxa"/>
            <w:tcBorders>
              <w:top w:val="nil"/>
              <w:left w:val="single" w:sz="4" w:space="0" w:color="auto"/>
              <w:bottom w:val="single" w:sz="4" w:space="0" w:color="auto"/>
              <w:right w:val="single" w:sz="4" w:space="0" w:color="auto"/>
            </w:tcBorders>
            <w:noWrap/>
            <w:vAlign w:val="bottom"/>
            <w:hideMark/>
          </w:tcPr>
          <w:p w14:paraId="2AAAE864" w14:textId="77777777" w:rsidR="00942BB8" w:rsidRDefault="00942BB8">
            <w:pPr>
              <w:rPr>
                <w:rFonts w:ascii="Arial" w:hAnsi="Arial" w:cs="Arial"/>
                <w:sz w:val="24"/>
                <w:szCs w:val="24"/>
              </w:rPr>
            </w:pPr>
            <w:r>
              <w:rPr>
                <w:rFonts w:ascii="Arial" w:hAnsi="Arial" w:cs="Arial"/>
                <w:sz w:val="24"/>
                <w:szCs w:val="24"/>
              </w:rPr>
              <w:t xml:space="preserve">Fraud Awareness </w:t>
            </w:r>
          </w:p>
        </w:tc>
        <w:tc>
          <w:tcPr>
            <w:tcW w:w="2205" w:type="dxa"/>
            <w:tcBorders>
              <w:top w:val="nil"/>
              <w:left w:val="nil"/>
              <w:bottom w:val="single" w:sz="4" w:space="0" w:color="auto"/>
              <w:right w:val="single" w:sz="4" w:space="0" w:color="auto"/>
            </w:tcBorders>
            <w:noWrap/>
            <w:vAlign w:val="bottom"/>
            <w:hideMark/>
          </w:tcPr>
          <w:p w14:paraId="79A203A4" w14:textId="77777777" w:rsidR="00942BB8" w:rsidRDefault="00942BB8">
            <w:pPr>
              <w:rPr>
                <w:rFonts w:ascii="Arial" w:hAnsi="Arial" w:cs="Arial"/>
                <w:sz w:val="24"/>
                <w:szCs w:val="24"/>
              </w:rPr>
            </w:pPr>
            <w:r>
              <w:rPr>
                <w:rFonts w:ascii="Arial" w:hAnsi="Arial" w:cs="Arial"/>
                <w:sz w:val="24"/>
                <w:szCs w:val="24"/>
              </w:rPr>
              <w:t>eLearning</w:t>
            </w:r>
          </w:p>
        </w:tc>
      </w:tr>
      <w:tr w:rsidR="00942BB8" w14:paraId="60486C2D" w14:textId="77777777" w:rsidTr="00942BB8">
        <w:trPr>
          <w:trHeight w:val="300"/>
          <w:jc w:val="center"/>
        </w:trPr>
        <w:tc>
          <w:tcPr>
            <w:tcW w:w="5495" w:type="dxa"/>
            <w:tcBorders>
              <w:top w:val="nil"/>
              <w:left w:val="single" w:sz="4" w:space="0" w:color="auto"/>
              <w:bottom w:val="single" w:sz="4" w:space="0" w:color="auto"/>
              <w:right w:val="single" w:sz="4" w:space="0" w:color="auto"/>
            </w:tcBorders>
            <w:noWrap/>
            <w:vAlign w:val="bottom"/>
            <w:hideMark/>
          </w:tcPr>
          <w:p w14:paraId="621A8E57" w14:textId="77777777" w:rsidR="00942BB8" w:rsidRDefault="00942BB8">
            <w:pPr>
              <w:rPr>
                <w:rFonts w:ascii="Arial" w:hAnsi="Arial" w:cs="Arial"/>
                <w:sz w:val="24"/>
                <w:szCs w:val="24"/>
              </w:rPr>
            </w:pPr>
            <w:r>
              <w:rPr>
                <w:rFonts w:ascii="Arial" w:hAnsi="Arial" w:cs="Arial"/>
                <w:sz w:val="24"/>
                <w:szCs w:val="24"/>
              </w:rPr>
              <w:t>Health Safety and Welfare</w:t>
            </w:r>
          </w:p>
        </w:tc>
        <w:tc>
          <w:tcPr>
            <w:tcW w:w="2205" w:type="dxa"/>
            <w:tcBorders>
              <w:top w:val="nil"/>
              <w:left w:val="nil"/>
              <w:bottom w:val="single" w:sz="4" w:space="0" w:color="auto"/>
              <w:right w:val="single" w:sz="4" w:space="0" w:color="auto"/>
            </w:tcBorders>
            <w:noWrap/>
            <w:vAlign w:val="bottom"/>
            <w:hideMark/>
          </w:tcPr>
          <w:p w14:paraId="2FD382A9" w14:textId="77777777" w:rsidR="00942BB8" w:rsidRDefault="00942BB8">
            <w:pPr>
              <w:rPr>
                <w:rFonts w:ascii="Arial" w:hAnsi="Arial" w:cs="Arial"/>
                <w:sz w:val="24"/>
                <w:szCs w:val="24"/>
              </w:rPr>
            </w:pPr>
            <w:r>
              <w:rPr>
                <w:rFonts w:ascii="Arial" w:hAnsi="Arial" w:cs="Arial"/>
                <w:sz w:val="24"/>
                <w:szCs w:val="24"/>
              </w:rPr>
              <w:t>eLearning</w:t>
            </w:r>
          </w:p>
        </w:tc>
      </w:tr>
      <w:tr w:rsidR="00942BB8" w14:paraId="085ECD29" w14:textId="77777777" w:rsidTr="00942BB8">
        <w:trPr>
          <w:trHeight w:val="300"/>
          <w:jc w:val="center"/>
        </w:trPr>
        <w:tc>
          <w:tcPr>
            <w:tcW w:w="5495" w:type="dxa"/>
            <w:tcBorders>
              <w:top w:val="nil"/>
              <w:left w:val="single" w:sz="4" w:space="0" w:color="auto"/>
              <w:bottom w:val="single" w:sz="4" w:space="0" w:color="auto"/>
              <w:right w:val="single" w:sz="4" w:space="0" w:color="auto"/>
            </w:tcBorders>
            <w:noWrap/>
            <w:vAlign w:val="bottom"/>
            <w:hideMark/>
          </w:tcPr>
          <w:p w14:paraId="556AF1EF" w14:textId="77777777" w:rsidR="00942BB8" w:rsidRDefault="00942BB8">
            <w:pPr>
              <w:rPr>
                <w:rFonts w:ascii="Arial" w:hAnsi="Arial" w:cs="Arial"/>
                <w:sz w:val="24"/>
                <w:szCs w:val="24"/>
              </w:rPr>
            </w:pPr>
            <w:r>
              <w:rPr>
                <w:rFonts w:ascii="Arial" w:hAnsi="Arial" w:cs="Arial"/>
                <w:sz w:val="24"/>
                <w:szCs w:val="24"/>
              </w:rPr>
              <w:t>Infection Prevention and Control</w:t>
            </w:r>
          </w:p>
        </w:tc>
        <w:tc>
          <w:tcPr>
            <w:tcW w:w="2205" w:type="dxa"/>
            <w:tcBorders>
              <w:top w:val="nil"/>
              <w:left w:val="nil"/>
              <w:bottom w:val="single" w:sz="4" w:space="0" w:color="auto"/>
              <w:right w:val="single" w:sz="4" w:space="0" w:color="auto"/>
            </w:tcBorders>
            <w:noWrap/>
            <w:vAlign w:val="bottom"/>
            <w:hideMark/>
          </w:tcPr>
          <w:p w14:paraId="02D033C5" w14:textId="77777777" w:rsidR="00942BB8" w:rsidRDefault="00942BB8">
            <w:pPr>
              <w:rPr>
                <w:rFonts w:ascii="Arial" w:hAnsi="Arial" w:cs="Arial"/>
                <w:sz w:val="24"/>
                <w:szCs w:val="24"/>
              </w:rPr>
            </w:pPr>
            <w:r>
              <w:rPr>
                <w:rFonts w:ascii="Arial" w:hAnsi="Arial" w:cs="Arial"/>
                <w:sz w:val="24"/>
                <w:szCs w:val="24"/>
              </w:rPr>
              <w:t>eLearning</w:t>
            </w:r>
          </w:p>
        </w:tc>
      </w:tr>
      <w:tr w:rsidR="00942BB8" w14:paraId="17BD8396" w14:textId="77777777" w:rsidTr="00942BB8">
        <w:trPr>
          <w:trHeight w:val="300"/>
          <w:jc w:val="center"/>
        </w:trPr>
        <w:tc>
          <w:tcPr>
            <w:tcW w:w="5495" w:type="dxa"/>
            <w:tcBorders>
              <w:top w:val="nil"/>
              <w:left w:val="single" w:sz="4" w:space="0" w:color="auto"/>
              <w:bottom w:val="single" w:sz="4" w:space="0" w:color="auto"/>
              <w:right w:val="single" w:sz="4" w:space="0" w:color="auto"/>
            </w:tcBorders>
            <w:noWrap/>
            <w:vAlign w:val="bottom"/>
            <w:hideMark/>
          </w:tcPr>
          <w:p w14:paraId="37F1410A" w14:textId="77777777" w:rsidR="00942BB8" w:rsidRDefault="00942BB8">
            <w:pPr>
              <w:rPr>
                <w:rFonts w:ascii="Arial" w:hAnsi="Arial" w:cs="Arial"/>
                <w:sz w:val="24"/>
                <w:szCs w:val="24"/>
              </w:rPr>
            </w:pPr>
            <w:r>
              <w:rPr>
                <w:rFonts w:ascii="Arial" w:hAnsi="Arial" w:cs="Arial"/>
                <w:sz w:val="24"/>
                <w:szCs w:val="24"/>
              </w:rPr>
              <w:t>Information Governance</w:t>
            </w:r>
          </w:p>
        </w:tc>
        <w:tc>
          <w:tcPr>
            <w:tcW w:w="2205" w:type="dxa"/>
            <w:tcBorders>
              <w:top w:val="nil"/>
              <w:left w:val="nil"/>
              <w:bottom w:val="single" w:sz="4" w:space="0" w:color="auto"/>
              <w:right w:val="single" w:sz="4" w:space="0" w:color="auto"/>
            </w:tcBorders>
            <w:noWrap/>
            <w:vAlign w:val="bottom"/>
            <w:hideMark/>
          </w:tcPr>
          <w:p w14:paraId="3D58EE5F" w14:textId="77777777" w:rsidR="00942BB8" w:rsidRDefault="00942BB8">
            <w:pPr>
              <w:rPr>
                <w:rFonts w:ascii="Arial" w:hAnsi="Arial" w:cs="Arial"/>
                <w:sz w:val="24"/>
                <w:szCs w:val="24"/>
              </w:rPr>
            </w:pPr>
            <w:r>
              <w:rPr>
                <w:rFonts w:ascii="Arial" w:hAnsi="Arial" w:cs="Arial"/>
                <w:sz w:val="24"/>
                <w:szCs w:val="24"/>
              </w:rPr>
              <w:t>eLearning</w:t>
            </w:r>
          </w:p>
        </w:tc>
      </w:tr>
      <w:tr w:rsidR="00942BB8" w14:paraId="46D4A1A2" w14:textId="77777777" w:rsidTr="00942BB8">
        <w:trPr>
          <w:trHeight w:val="300"/>
          <w:jc w:val="center"/>
        </w:trPr>
        <w:tc>
          <w:tcPr>
            <w:tcW w:w="5495" w:type="dxa"/>
            <w:tcBorders>
              <w:top w:val="nil"/>
              <w:left w:val="single" w:sz="4" w:space="0" w:color="auto"/>
              <w:bottom w:val="single" w:sz="4" w:space="0" w:color="auto"/>
              <w:right w:val="single" w:sz="4" w:space="0" w:color="auto"/>
            </w:tcBorders>
            <w:noWrap/>
            <w:vAlign w:val="bottom"/>
            <w:hideMark/>
          </w:tcPr>
          <w:p w14:paraId="5C6DD97F" w14:textId="77777777" w:rsidR="00942BB8" w:rsidRDefault="00942BB8">
            <w:pPr>
              <w:rPr>
                <w:rFonts w:ascii="Arial" w:hAnsi="Arial" w:cs="Arial"/>
                <w:sz w:val="24"/>
                <w:szCs w:val="24"/>
              </w:rPr>
            </w:pPr>
            <w:r>
              <w:rPr>
                <w:rFonts w:ascii="Arial" w:hAnsi="Arial" w:cs="Arial"/>
                <w:sz w:val="24"/>
                <w:szCs w:val="24"/>
              </w:rPr>
              <w:t xml:space="preserve">Local Induction </w:t>
            </w:r>
          </w:p>
        </w:tc>
        <w:tc>
          <w:tcPr>
            <w:tcW w:w="2205" w:type="dxa"/>
            <w:tcBorders>
              <w:top w:val="nil"/>
              <w:left w:val="nil"/>
              <w:bottom w:val="single" w:sz="4" w:space="0" w:color="auto"/>
              <w:right w:val="single" w:sz="4" w:space="0" w:color="auto"/>
            </w:tcBorders>
            <w:noWrap/>
            <w:vAlign w:val="bottom"/>
            <w:hideMark/>
          </w:tcPr>
          <w:p w14:paraId="7D3DCC54" w14:textId="77777777" w:rsidR="00942BB8" w:rsidRDefault="00942BB8">
            <w:pPr>
              <w:rPr>
                <w:rFonts w:ascii="Arial" w:hAnsi="Arial" w:cs="Arial"/>
                <w:sz w:val="24"/>
                <w:szCs w:val="24"/>
              </w:rPr>
            </w:pPr>
            <w:r>
              <w:rPr>
                <w:rFonts w:ascii="Arial" w:hAnsi="Arial" w:cs="Arial"/>
                <w:sz w:val="24"/>
                <w:szCs w:val="24"/>
              </w:rPr>
              <w:t>Face to Face</w:t>
            </w:r>
          </w:p>
        </w:tc>
      </w:tr>
      <w:tr w:rsidR="00942BB8" w14:paraId="4FEB74DA" w14:textId="77777777" w:rsidTr="00942BB8">
        <w:trPr>
          <w:trHeight w:val="300"/>
          <w:jc w:val="center"/>
        </w:trPr>
        <w:tc>
          <w:tcPr>
            <w:tcW w:w="5495" w:type="dxa"/>
            <w:tcBorders>
              <w:top w:val="nil"/>
              <w:left w:val="single" w:sz="4" w:space="0" w:color="auto"/>
              <w:bottom w:val="single" w:sz="4" w:space="0" w:color="auto"/>
              <w:right w:val="single" w:sz="4" w:space="0" w:color="auto"/>
            </w:tcBorders>
            <w:noWrap/>
            <w:vAlign w:val="bottom"/>
            <w:hideMark/>
          </w:tcPr>
          <w:p w14:paraId="6649AC13" w14:textId="77777777" w:rsidR="00942BB8" w:rsidRDefault="00942BB8">
            <w:pPr>
              <w:rPr>
                <w:rFonts w:ascii="Arial" w:hAnsi="Arial" w:cs="Arial"/>
                <w:sz w:val="24"/>
                <w:szCs w:val="24"/>
              </w:rPr>
            </w:pPr>
            <w:r>
              <w:rPr>
                <w:rFonts w:ascii="Arial" w:hAnsi="Arial" w:cs="Arial"/>
                <w:sz w:val="24"/>
                <w:szCs w:val="24"/>
              </w:rPr>
              <w:lastRenderedPageBreak/>
              <w:t>Moving and Handling</w:t>
            </w:r>
          </w:p>
        </w:tc>
        <w:tc>
          <w:tcPr>
            <w:tcW w:w="2205" w:type="dxa"/>
            <w:tcBorders>
              <w:top w:val="nil"/>
              <w:left w:val="nil"/>
              <w:bottom w:val="single" w:sz="4" w:space="0" w:color="auto"/>
              <w:right w:val="single" w:sz="4" w:space="0" w:color="auto"/>
            </w:tcBorders>
            <w:noWrap/>
            <w:vAlign w:val="bottom"/>
            <w:hideMark/>
          </w:tcPr>
          <w:p w14:paraId="335B4825" w14:textId="77777777" w:rsidR="00942BB8" w:rsidRDefault="00942BB8">
            <w:pPr>
              <w:rPr>
                <w:rFonts w:ascii="Arial" w:hAnsi="Arial" w:cs="Arial"/>
                <w:sz w:val="24"/>
                <w:szCs w:val="24"/>
              </w:rPr>
            </w:pPr>
            <w:r>
              <w:rPr>
                <w:rFonts w:ascii="Arial" w:hAnsi="Arial" w:cs="Arial"/>
                <w:sz w:val="24"/>
                <w:szCs w:val="24"/>
              </w:rPr>
              <w:t>eLearning</w:t>
            </w:r>
          </w:p>
        </w:tc>
      </w:tr>
      <w:tr w:rsidR="00942BB8" w14:paraId="0B511BE8" w14:textId="77777777" w:rsidTr="00942BB8">
        <w:trPr>
          <w:trHeight w:val="300"/>
          <w:jc w:val="center"/>
        </w:trPr>
        <w:tc>
          <w:tcPr>
            <w:tcW w:w="5495" w:type="dxa"/>
            <w:tcBorders>
              <w:top w:val="nil"/>
              <w:left w:val="single" w:sz="4" w:space="0" w:color="auto"/>
              <w:bottom w:val="single" w:sz="4" w:space="0" w:color="auto"/>
              <w:right w:val="single" w:sz="4" w:space="0" w:color="auto"/>
            </w:tcBorders>
            <w:noWrap/>
            <w:vAlign w:val="bottom"/>
            <w:hideMark/>
          </w:tcPr>
          <w:p w14:paraId="16EEBEFE" w14:textId="77777777" w:rsidR="00942BB8" w:rsidRDefault="00942BB8">
            <w:pPr>
              <w:rPr>
                <w:rFonts w:ascii="Arial" w:hAnsi="Arial" w:cs="Arial"/>
                <w:sz w:val="24"/>
                <w:szCs w:val="24"/>
              </w:rPr>
            </w:pPr>
            <w:r>
              <w:rPr>
                <w:rFonts w:ascii="Arial" w:hAnsi="Arial" w:cs="Arial"/>
                <w:sz w:val="24"/>
                <w:szCs w:val="24"/>
              </w:rPr>
              <w:t xml:space="preserve">Oliver McGowan Learning Disability and Autism </w:t>
            </w:r>
          </w:p>
        </w:tc>
        <w:tc>
          <w:tcPr>
            <w:tcW w:w="2205" w:type="dxa"/>
            <w:tcBorders>
              <w:top w:val="nil"/>
              <w:left w:val="nil"/>
              <w:bottom w:val="single" w:sz="4" w:space="0" w:color="auto"/>
              <w:right w:val="single" w:sz="4" w:space="0" w:color="auto"/>
            </w:tcBorders>
            <w:noWrap/>
            <w:vAlign w:val="bottom"/>
            <w:hideMark/>
          </w:tcPr>
          <w:p w14:paraId="6021CA0C" w14:textId="77777777" w:rsidR="00942BB8" w:rsidRDefault="00942BB8">
            <w:pPr>
              <w:rPr>
                <w:rFonts w:ascii="Arial" w:hAnsi="Arial" w:cs="Arial"/>
                <w:sz w:val="24"/>
                <w:szCs w:val="24"/>
              </w:rPr>
            </w:pPr>
            <w:r>
              <w:rPr>
                <w:rFonts w:ascii="Arial" w:hAnsi="Arial" w:cs="Arial"/>
                <w:sz w:val="24"/>
                <w:szCs w:val="24"/>
              </w:rPr>
              <w:t>eLearning</w:t>
            </w:r>
          </w:p>
        </w:tc>
      </w:tr>
      <w:tr w:rsidR="00942BB8" w14:paraId="6699A1EC" w14:textId="77777777" w:rsidTr="00942BB8">
        <w:trPr>
          <w:trHeight w:val="300"/>
          <w:jc w:val="center"/>
        </w:trPr>
        <w:tc>
          <w:tcPr>
            <w:tcW w:w="5495" w:type="dxa"/>
            <w:tcBorders>
              <w:top w:val="nil"/>
              <w:left w:val="single" w:sz="4" w:space="0" w:color="auto"/>
              <w:bottom w:val="single" w:sz="4" w:space="0" w:color="auto"/>
              <w:right w:val="single" w:sz="4" w:space="0" w:color="auto"/>
            </w:tcBorders>
            <w:noWrap/>
            <w:vAlign w:val="bottom"/>
            <w:hideMark/>
          </w:tcPr>
          <w:p w14:paraId="41A85C30" w14:textId="77777777" w:rsidR="00942BB8" w:rsidRDefault="00942BB8">
            <w:pPr>
              <w:rPr>
                <w:rFonts w:ascii="Arial" w:hAnsi="Arial" w:cs="Arial"/>
                <w:sz w:val="24"/>
                <w:szCs w:val="24"/>
              </w:rPr>
            </w:pPr>
            <w:r>
              <w:rPr>
                <w:rFonts w:ascii="Arial" w:hAnsi="Arial" w:cs="Arial"/>
                <w:sz w:val="24"/>
                <w:szCs w:val="24"/>
              </w:rPr>
              <w:t>Prevent Level 3</w:t>
            </w:r>
          </w:p>
        </w:tc>
        <w:tc>
          <w:tcPr>
            <w:tcW w:w="2205" w:type="dxa"/>
            <w:tcBorders>
              <w:top w:val="nil"/>
              <w:left w:val="nil"/>
              <w:bottom w:val="single" w:sz="4" w:space="0" w:color="auto"/>
              <w:right w:val="single" w:sz="4" w:space="0" w:color="auto"/>
            </w:tcBorders>
            <w:noWrap/>
            <w:vAlign w:val="bottom"/>
            <w:hideMark/>
          </w:tcPr>
          <w:p w14:paraId="72E56D29" w14:textId="77777777" w:rsidR="00942BB8" w:rsidRDefault="00942BB8">
            <w:pPr>
              <w:rPr>
                <w:rFonts w:ascii="Arial" w:hAnsi="Arial" w:cs="Arial"/>
                <w:sz w:val="24"/>
                <w:szCs w:val="24"/>
              </w:rPr>
            </w:pPr>
            <w:r>
              <w:rPr>
                <w:rFonts w:ascii="Arial" w:hAnsi="Arial" w:cs="Arial"/>
                <w:sz w:val="24"/>
                <w:szCs w:val="24"/>
              </w:rPr>
              <w:t>eLearning</w:t>
            </w:r>
          </w:p>
        </w:tc>
      </w:tr>
      <w:tr w:rsidR="00942BB8" w14:paraId="647D17BD" w14:textId="77777777" w:rsidTr="00942BB8">
        <w:trPr>
          <w:trHeight w:val="300"/>
          <w:jc w:val="center"/>
        </w:trPr>
        <w:tc>
          <w:tcPr>
            <w:tcW w:w="5495" w:type="dxa"/>
            <w:tcBorders>
              <w:top w:val="nil"/>
              <w:left w:val="single" w:sz="4" w:space="0" w:color="auto"/>
              <w:bottom w:val="single" w:sz="4" w:space="0" w:color="auto"/>
              <w:right w:val="single" w:sz="4" w:space="0" w:color="auto"/>
            </w:tcBorders>
            <w:noWrap/>
            <w:vAlign w:val="bottom"/>
            <w:hideMark/>
          </w:tcPr>
          <w:p w14:paraId="2EE5C775" w14:textId="77777777" w:rsidR="00942BB8" w:rsidRDefault="00942BB8">
            <w:pPr>
              <w:rPr>
                <w:rFonts w:ascii="Arial" w:hAnsi="Arial" w:cs="Arial"/>
                <w:sz w:val="24"/>
                <w:szCs w:val="24"/>
              </w:rPr>
            </w:pPr>
            <w:r>
              <w:rPr>
                <w:rFonts w:ascii="Arial" w:hAnsi="Arial" w:cs="Arial"/>
                <w:sz w:val="24"/>
                <w:szCs w:val="24"/>
              </w:rPr>
              <w:t>Resuscitation Adults Level 1</w:t>
            </w:r>
          </w:p>
        </w:tc>
        <w:tc>
          <w:tcPr>
            <w:tcW w:w="2205" w:type="dxa"/>
            <w:tcBorders>
              <w:top w:val="nil"/>
              <w:left w:val="nil"/>
              <w:bottom w:val="single" w:sz="4" w:space="0" w:color="auto"/>
              <w:right w:val="single" w:sz="4" w:space="0" w:color="auto"/>
            </w:tcBorders>
            <w:noWrap/>
            <w:vAlign w:val="bottom"/>
            <w:hideMark/>
          </w:tcPr>
          <w:p w14:paraId="40219C7C" w14:textId="77777777" w:rsidR="00942BB8" w:rsidRDefault="00942BB8">
            <w:pPr>
              <w:rPr>
                <w:rFonts w:ascii="Arial" w:hAnsi="Arial" w:cs="Arial"/>
                <w:sz w:val="24"/>
                <w:szCs w:val="24"/>
              </w:rPr>
            </w:pPr>
            <w:r>
              <w:rPr>
                <w:rFonts w:ascii="Arial" w:hAnsi="Arial" w:cs="Arial"/>
                <w:sz w:val="24"/>
                <w:szCs w:val="24"/>
              </w:rPr>
              <w:t>eLearning</w:t>
            </w:r>
          </w:p>
        </w:tc>
      </w:tr>
      <w:tr w:rsidR="00942BB8" w14:paraId="4C33F184" w14:textId="77777777" w:rsidTr="00942BB8">
        <w:trPr>
          <w:trHeight w:val="300"/>
          <w:jc w:val="center"/>
        </w:trPr>
        <w:tc>
          <w:tcPr>
            <w:tcW w:w="5495" w:type="dxa"/>
            <w:tcBorders>
              <w:top w:val="nil"/>
              <w:left w:val="single" w:sz="4" w:space="0" w:color="auto"/>
              <w:bottom w:val="single" w:sz="4" w:space="0" w:color="auto"/>
              <w:right w:val="single" w:sz="4" w:space="0" w:color="auto"/>
            </w:tcBorders>
            <w:noWrap/>
            <w:vAlign w:val="bottom"/>
            <w:hideMark/>
          </w:tcPr>
          <w:p w14:paraId="2E048D92" w14:textId="77777777" w:rsidR="00942BB8" w:rsidRDefault="00942BB8">
            <w:pPr>
              <w:rPr>
                <w:rFonts w:ascii="Arial" w:hAnsi="Arial" w:cs="Arial"/>
                <w:sz w:val="24"/>
                <w:szCs w:val="24"/>
              </w:rPr>
            </w:pPr>
            <w:r>
              <w:rPr>
                <w:rFonts w:ascii="Arial" w:hAnsi="Arial" w:cs="Arial"/>
                <w:sz w:val="24"/>
                <w:szCs w:val="24"/>
              </w:rPr>
              <w:t>Safeguarding Adults Level 1, 2 and 3</w:t>
            </w:r>
          </w:p>
        </w:tc>
        <w:tc>
          <w:tcPr>
            <w:tcW w:w="2205" w:type="dxa"/>
            <w:tcBorders>
              <w:top w:val="nil"/>
              <w:left w:val="nil"/>
              <w:bottom w:val="single" w:sz="4" w:space="0" w:color="auto"/>
              <w:right w:val="single" w:sz="4" w:space="0" w:color="auto"/>
            </w:tcBorders>
            <w:noWrap/>
            <w:vAlign w:val="bottom"/>
            <w:hideMark/>
          </w:tcPr>
          <w:p w14:paraId="7FB7E0B1" w14:textId="77777777" w:rsidR="00942BB8" w:rsidRDefault="00942BB8">
            <w:pPr>
              <w:rPr>
                <w:rFonts w:ascii="Arial" w:hAnsi="Arial" w:cs="Arial"/>
                <w:sz w:val="24"/>
                <w:szCs w:val="24"/>
              </w:rPr>
            </w:pPr>
            <w:r>
              <w:rPr>
                <w:rFonts w:ascii="Arial" w:hAnsi="Arial" w:cs="Arial"/>
                <w:sz w:val="24"/>
                <w:szCs w:val="24"/>
              </w:rPr>
              <w:t>eLearning</w:t>
            </w:r>
          </w:p>
        </w:tc>
      </w:tr>
      <w:tr w:rsidR="00942BB8" w14:paraId="28F765DC" w14:textId="77777777" w:rsidTr="00942BB8">
        <w:trPr>
          <w:trHeight w:val="300"/>
          <w:jc w:val="center"/>
        </w:trPr>
        <w:tc>
          <w:tcPr>
            <w:tcW w:w="5495" w:type="dxa"/>
            <w:tcBorders>
              <w:top w:val="nil"/>
              <w:left w:val="single" w:sz="4" w:space="0" w:color="auto"/>
              <w:bottom w:val="single" w:sz="4" w:space="0" w:color="auto"/>
              <w:right w:val="single" w:sz="4" w:space="0" w:color="auto"/>
            </w:tcBorders>
            <w:noWrap/>
            <w:vAlign w:val="bottom"/>
            <w:hideMark/>
          </w:tcPr>
          <w:p w14:paraId="7FC541AC" w14:textId="77777777" w:rsidR="00942BB8" w:rsidRDefault="00942BB8">
            <w:pPr>
              <w:rPr>
                <w:rFonts w:ascii="Arial" w:hAnsi="Arial" w:cs="Arial"/>
                <w:sz w:val="24"/>
                <w:szCs w:val="24"/>
              </w:rPr>
            </w:pPr>
            <w:r>
              <w:rPr>
                <w:rFonts w:ascii="Arial" w:hAnsi="Arial" w:cs="Arial"/>
                <w:sz w:val="24"/>
                <w:szCs w:val="24"/>
              </w:rPr>
              <w:t>Safeguarding Children Level 1, 2 and 3</w:t>
            </w:r>
          </w:p>
        </w:tc>
        <w:tc>
          <w:tcPr>
            <w:tcW w:w="2205" w:type="dxa"/>
            <w:tcBorders>
              <w:top w:val="nil"/>
              <w:left w:val="nil"/>
              <w:bottom w:val="single" w:sz="4" w:space="0" w:color="auto"/>
              <w:right w:val="single" w:sz="4" w:space="0" w:color="auto"/>
            </w:tcBorders>
            <w:noWrap/>
            <w:vAlign w:val="bottom"/>
            <w:hideMark/>
          </w:tcPr>
          <w:p w14:paraId="4D7552D4" w14:textId="77777777" w:rsidR="00942BB8" w:rsidRDefault="00942BB8">
            <w:pPr>
              <w:rPr>
                <w:rFonts w:ascii="Arial" w:hAnsi="Arial" w:cs="Arial"/>
                <w:sz w:val="24"/>
                <w:szCs w:val="24"/>
              </w:rPr>
            </w:pPr>
            <w:r>
              <w:rPr>
                <w:rFonts w:ascii="Arial" w:hAnsi="Arial" w:cs="Arial"/>
                <w:sz w:val="24"/>
                <w:szCs w:val="24"/>
              </w:rPr>
              <w:t>eLearning</w:t>
            </w:r>
          </w:p>
        </w:tc>
      </w:tr>
    </w:tbl>
    <w:p w14:paraId="360B7068" w14:textId="77777777" w:rsidR="00942BB8" w:rsidRDefault="00942BB8" w:rsidP="00942BB8">
      <w:pPr>
        <w:rPr>
          <w:rFonts w:ascii="Arial" w:hAnsi="Arial" w:cs="Arial"/>
          <w:b/>
          <w:bCs/>
          <w:kern w:val="2"/>
          <w:sz w:val="16"/>
          <w:szCs w:val="16"/>
          <w:u w:val="single"/>
          <w14:ligatures w14:val="standardContextual"/>
        </w:rPr>
      </w:pPr>
    </w:p>
    <w:p w14:paraId="6FE40432" w14:textId="6EB12CF6" w:rsidR="00942BB8" w:rsidRDefault="00942BB8" w:rsidP="00942BB8">
      <w:pPr>
        <w:rPr>
          <w:rFonts w:ascii="Arial" w:eastAsia="Times New Roman" w:hAnsi="Arial" w:cs="Arial"/>
          <w:sz w:val="24"/>
          <w:szCs w:val="24"/>
        </w:rPr>
      </w:pPr>
      <w:r>
        <w:rPr>
          <w:rFonts w:ascii="Arial" w:hAnsi="Arial" w:cs="Arial"/>
          <w:b/>
          <w:bCs/>
          <w:sz w:val="24"/>
          <w:szCs w:val="24"/>
          <w:u w:val="single"/>
        </w:rPr>
        <w:t xml:space="preserve">Optional </w:t>
      </w:r>
      <w:r w:rsidR="00B45951">
        <w:rPr>
          <w:rFonts w:ascii="Arial" w:hAnsi="Arial" w:cs="Arial"/>
          <w:b/>
          <w:bCs/>
          <w:sz w:val="24"/>
          <w:szCs w:val="24"/>
          <w:u w:val="single"/>
        </w:rPr>
        <w:t>Learning Hub</w:t>
      </w:r>
      <w:r>
        <w:rPr>
          <w:rFonts w:ascii="Arial" w:hAnsi="Arial" w:cs="Arial"/>
          <w:b/>
          <w:bCs/>
          <w:sz w:val="24"/>
          <w:szCs w:val="24"/>
          <w:u w:val="single"/>
        </w:rPr>
        <w:t xml:space="preserve"> Training Opportunities</w:t>
      </w:r>
      <w:r>
        <w:rPr>
          <w:rFonts w:ascii="Arial" w:eastAsia="Times New Roman" w:hAnsi="Arial" w:cs="Arial"/>
          <w:sz w:val="24"/>
          <w:szCs w:val="24"/>
        </w:rPr>
        <w:t xml:space="preserve"> </w:t>
      </w:r>
    </w:p>
    <w:p w14:paraId="1981D7C5" w14:textId="4205BE9F" w:rsidR="00942BB8" w:rsidRDefault="00031D10" w:rsidP="00942BB8">
      <w:pPr>
        <w:numPr>
          <w:ilvl w:val="0"/>
          <w:numId w:val="10"/>
        </w:numPr>
        <w:spacing w:after="0" w:line="240" w:lineRule="auto"/>
        <w:rPr>
          <w:rFonts w:ascii="Arial" w:eastAsia="Calibri" w:hAnsi="Arial" w:cs="Arial"/>
          <w:b/>
          <w:bCs/>
          <w:sz w:val="24"/>
          <w:szCs w:val="24"/>
          <w:lang w:eastAsia="en-GB"/>
        </w:rPr>
      </w:pPr>
      <w:hyperlink r:id="rId48" w:history="1">
        <w:r w:rsidRPr="00031D10">
          <w:rPr>
            <w:rStyle w:val="Hyperlink"/>
            <w:rFonts w:ascii="Arial" w:hAnsi="Arial" w:cs="Arial"/>
            <w:sz w:val="24"/>
            <w:szCs w:val="24"/>
            <w:lang w:eastAsia="en-GB"/>
          </w:rPr>
          <w:t>Course: NCA Sage &amp; Thyme: Lvl 1 Psychological Assessment&amp;Support to Distressed Patients</w:t>
        </w:r>
      </w:hyperlink>
    </w:p>
    <w:p w14:paraId="4364F761" w14:textId="77777777" w:rsidR="00031D10" w:rsidRPr="00746D17" w:rsidRDefault="00031D10" w:rsidP="00942BB8">
      <w:pPr>
        <w:numPr>
          <w:ilvl w:val="0"/>
          <w:numId w:val="10"/>
        </w:numPr>
        <w:spacing w:after="0" w:line="240" w:lineRule="auto"/>
        <w:rPr>
          <w:rFonts w:ascii="Arial" w:hAnsi="Arial" w:cs="Arial"/>
          <w:sz w:val="24"/>
          <w:szCs w:val="24"/>
          <w:lang w:eastAsia="en-GB"/>
        </w:rPr>
      </w:pPr>
      <w:hyperlink r:id="rId49" w:history="1">
        <w:r w:rsidRPr="00031D10">
          <w:rPr>
            <w:rStyle w:val="Hyperlink"/>
            <w:rFonts w:ascii="Arial" w:hAnsi="Arial" w:cs="Arial"/>
            <w:b/>
            <w:bCs/>
            <w:sz w:val="24"/>
            <w:szCs w:val="24"/>
            <w:lang w:eastAsia="en-GB"/>
          </w:rPr>
          <w:t>Course: NCA Advance Care Planning and Communication Skills Study Day (ACP)</w:t>
        </w:r>
      </w:hyperlink>
    </w:p>
    <w:p w14:paraId="04C58CBA" w14:textId="28DB7E18" w:rsidR="00746D17" w:rsidRDefault="00746D17" w:rsidP="00942BB8">
      <w:pPr>
        <w:numPr>
          <w:ilvl w:val="0"/>
          <w:numId w:val="10"/>
        </w:numPr>
        <w:spacing w:after="0" w:line="240" w:lineRule="auto"/>
        <w:rPr>
          <w:rFonts w:ascii="Arial" w:hAnsi="Arial" w:cs="Arial"/>
          <w:sz w:val="24"/>
          <w:szCs w:val="24"/>
          <w:lang w:eastAsia="en-GB"/>
        </w:rPr>
      </w:pPr>
      <w:hyperlink r:id="rId50" w:history="1">
        <w:r w:rsidRPr="00746D17">
          <w:rPr>
            <w:rStyle w:val="Hyperlink"/>
            <w:rFonts w:ascii="Arial" w:hAnsi="Arial" w:cs="Arial"/>
            <w:sz w:val="24"/>
            <w:szCs w:val="24"/>
            <w:lang w:eastAsia="en-GB"/>
          </w:rPr>
          <w:t>Course: NCA Dementia Core Skills and Knowledge Day 1</w:t>
        </w:r>
      </w:hyperlink>
    </w:p>
    <w:p w14:paraId="5AF43CBE" w14:textId="39AB8978" w:rsidR="00746D17" w:rsidRDefault="00746D17" w:rsidP="00942BB8">
      <w:pPr>
        <w:numPr>
          <w:ilvl w:val="0"/>
          <w:numId w:val="10"/>
        </w:numPr>
        <w:spacing w:after="0" w:line="240" w:lineRule="auto"/>
        <w:rPr>
          <w:rFonts w:ascii="Arial" w:hAnsi="Arial" w:cs="Arial"/>
          <w:sz w:val="24"/>
          <w:szCs w:val="24"/>
          <w:lang w:eastAsia="en-GB"/>
        </w:rPr>
      </w:pPr>
      <w:hyperlink r:id="rId51" w:history="1">
        <w:r w:rsidRPr="00746D17">
          <w:rPr>
            <w:rStyle w:val="Hyperlink"/>
            <w:rFonts w:ascii="Arial" w:hAnsi="Arial" w:cs="Arial"/>
            <w:sz w:val="24"/>
            <w:szCs w:val="24"/>
            <w:lang w:eastAsia="en-GB"/>
          </w:rPr>
          <w:t>Course: NCA Dementia Core Skills and Knowledge Day 2</w:t>
        </w:r>
      </w:hyperlink>
    </w:p>
    <w:p w14:paraId="2EAF4F23" w14:textId="77777777" w:rsidR="00031D10" w:rsidRDefault="00031D10" w:rsidP="00942BB8">
      <w:pPr>
        <w:rPr>
          <w:rFonts w:ascii="Arial" w:hAnsi="Arial" w:cs="Arial"/>
          <w:b/>
          <w:bCs/>
          <w:sz w:val="24"/>
          <w:szCs w:val="24"/>
          <w:u w:val="single"/>
        </w:rPr>
      </w:pPr>
    </w:p>
    <w:p w14:paraId="1CBB963E" w14:textId="5DC376BE" w:rsidR="00942BB8" w:rsidRPr="00816D56" w:rsidRDefault="00942BB8" w:rsidP="00942BB8">
      <w:pPr>
        <w:rPr>
          <w:rFonts w:ascii="Arial" w:hAnsi="Arial" w:cs="Arial"/>
          <w:b/>
          <w:bCs/>
          <w:sz w:val="24"/>
          <w:szCs w:val="24"/>
          <w:u w:val="single"/>
        </w:rPr>
      </w:pPr>
      <w:r>
        <w:rPr>
          <w:rFonts w:ascii="Arial" w:hAnsi="Arial" w:cs="Arial"/>
          <w:b/>
          <w:bCs/>
          <w:sz w:val="24"/>
          <w:szCs w:val="24"/>
          <w:u w:val="single"/>
        </w:rPr>
        <w:t xml:space="preserve">Additional CPD Training Opportunities </w:t>
      </w:r>
    </w:p>
    <w:p w14:paraId="31A7456B" w14:textId="10250740" w:rsidR="00942BB8" w:rsidRPr="00816D56" w:rsidRDefault="00942BB8" w:rsidP="00942BB8">
      <w:pPr>
        <w:pStyle w:val="ListParagraph"/>
        <w:numPr>
          <w:ilvl w:val="0"/>
          <w:numId w:val="11"/>
        </w:numPr>
        <w:spacing w:after="0" w:line="240" w:lineRule="auto"/>
        <w:contextualSpacing w:val="0"/>
        <w:rPr>
          <w:rFonts w:ascii="Arial" w:eastAsia="Times New Roman" w:hAnsi="Arial" w:cs="Arial"/>
          <w:sz w:val="24"/>
          <w:szCs w:val="24"/>
          <w:lang w:val="en-US"/>
        </w:rPr>
      </w:pPr>
      <w:r>
        <w:rPr>
          <w:rFonts w:ascii="Arial" w:hAnsi="Arial" w:cs="Arial"/>
          <w:sz w:val="24"/>
          <w:szCs w:val="24"/>
        </w:rPr>
        <w:t>Welfare Rights -</w:t>
      </w:r>
      <w:r>
        <w:rPr>
          <w:rFonts w:ascii="Arial" w:hAnsi="Arial" w:cs="Arial"/>
          <w:sz w:val="24"/>
          <w:szCs w:val="24"/>
          <w:shd w:val="clear" w:color="auto" w:fill="FFFFFF"/>
        </w:rPr>
        <w:t xml:space="preserve"> </w:t>
      </w:r>
      <w:hyperlink r:id="rId52" w:history="1">
        <w:r>
          <w:rPr>
            <w:rStyle w:val="Hyperlink"/>
            <w:rFonts w:ascii="Arial" w:hAnsi="Arial" w:cs="Arial"/>
            <w:sz w:val="24"/>
            <w:szCs w:val="24"/>
          </w:rPr>
          <w:t>Welfare reform workshops • Salford City Council</w:t>
        </w:r>
      </w:hyperlink>
      <w:r>
        <w:rPr>
          <w:rFonts w:ascii="Arial" w:hAnsi="Arial" w:cs="Arial"/>
          <w:sz w:val="24"/>
          <w:szCs w:val="24"/>
          <w:shd w:val="clear" w:color="auto" w:fill="FFFFFF"/>
        </w:rPr>
        <w:t xml:space="preserve"> Contact </w:t>
      </w:r>
      <w:hyperlink r:id="rId53" w:history="1">
        <w:r>
          <w:rPr>
            <w:rStyle w:val="Hyperlink"/>
            <w:rFonts w:ascii="Arial" w:eastAsia="Times New Roman" w:hAnsi="Arial" w:cs="Arial"/>
            <w:sz w:val="24"/>
            <w:szCs w:val="24"/>
            <w:lang w:val="en-US"/>
          </w:rPr>
          <w:t>kate.anstee@salford.gov.uk</w:t>
        </w:r>
      </w:hyperlink>
      <w:r>
        <w:rPr>
          <w:rFonts w:ascii="Arial" w:eastAsia="Times New Roman" w:hAnsi="Arial" w:cs="Arial"/>
          <w:sz w:val="24"/>
          <w:szCs w:val="24"/>
          <w:lang w:val="en-US"/>
        </w:rPr>
        <w:t xml:space="preserve"> for further information and booking details</w:t>
      </w:r>
    </w:p>
    <w:p w14:paraId="2F36EFCE" w14:textId="4E85ECC7" w:rsidR="00942BB8" w:rsidRPr="00816D56" w:rsidRDefault="00942BB8" w:rsidP="00942BB8">
      <w:pPr>
        <w:pStyle w:val="ListParagraph"/>
        <w:numPr>
          <w:ilvl w:val="0"/>
          <w:numId w:val="11"/>
        </w:numPr>
        <w:spacing w:after="0" w:line="240" w:lineRule="auto"/>
        <w:contextualSpacing w:val="0"/>
        <w:rPr>
          <w:rFonts w:ascii="Arial" w:eastAsia="Calibri" w:hAnsi="Arial" w:cs="Arial"/>
          <w:sz w:val="24"/>
          <w:szCs w:val="24"/>
          <w:shd w:val="clear" w:color="auto" w:fill="FFFFFF"/>
        </w:rPr>
      </w:pPr>
      <w:r>
        <w:rPr>
          <w:rFonts w:ascii="Arial" w:hAnsi="Arial" w:cs="Arial"/>
          <w:sz w:val="24"/>
          <w:szCs w:val="24"/>
          <w:shd w:val="clear" w:color="auto" w:fill="FFFFFF"/>
        </w:rPr>
        <w:t xml:space="preserve">Prevent training including Incel violence and hate crime </w:t>
      </w:r>
      <w:hyperlink r:id="rId54" w:history="1">
        <w:r>
          <w:rPr>
            <w:rStyle w:val="Hyperlink"/>
            <w:rFonts w:ascii="Arial" w:hAnsi="Arial" w:cs="Arial"/>
            <w:sz w:val="24"/>
            <w:szCs w:val="24"/>
          </w:rPr>
          <w:t>Prevent training • Salford City Council</w:t>
        </w:r>
      </w:hyperlink>
      <w:r>
        <w:rPr>
          <w:rFonts w:ascii="Arial" w:hAnsi="Arial" w:cs="Arial"/>
          <w:sz w:val="24"/>
          <w:szCs w:val="24"/>
        </w:rPr>
        <w:t xml:space="preserve"> Contact </w:t>
      </w:r>
      <w:hyperlink r:id="rId55" w:history="1">
        <w:r>
          <w:rPr>
            <w:rStyle w:val="Hyperlink"/>
            <w:rFonts w:ascii="Arial" w:eastAsia="Times New Roman" w:hAnsi="Arial" w:cs="Arial"/>
            <w:sz w:val="24"/>
            <w:szCs w:val="24"/>
            <w:lang w:val="en-US"/>
          </w:rPr>
          <w:t>debbie.hulme@salford.gov.uk</w:t>
        </w:r>
      </w:hyperlink>
      <w:bookmarkEnd w:id="4"/>
    </w:p>
    <w:p w14:paraId="6738512D" w14:textId="64C1BD2F" w:rsidR="00942BB8" w:rsidRPr="00816D56" w:rsidRDefault="00942BB8" w:rsidP="00942BB8">
      <w:pPr>
        <w:pStyle w:val="ListParagraph"/>
        <w:numPr>
          <w:ilvl w:val="0"/>
          <w:numId w:val="11"/>
        </w:numPr>
        <w:spacing w:after="0" w:line="240" w:lineRule="auto"/>
        <w:contextualSpacing w:val="0"/>
        <w:rPr>
          <w:rFonts w:ascii="Arial" w:hAnsi="Arial" w:cs="Arial"/>
          <w:sz w:val="24"/>
          <w:szCs w:val="24"/>
        </w:rPr>
      </w:pPr>
      <w:r>
        <w:rPr>
          <w:rFonts w:ascii="Arial" w:hAnsi="Arial" w:cs="Arial"/>
          <w:sz w:val="24"/>
          <w:szCs w:val="24"/>
        </w:rPr>
        <w:t xml:space="preserve">Domestic Abuse/MARAC/DASH/Trauma </w:t>
      </w:r>
      <w:hyperlink r:id="rId56" w:history="1">
        <w:r>
          <w:rPr>
            <w:rStyle w:val="Hyperlink"/>
            <w:rFonts w:ascii="Arial" w:hAnsi="Arial" w:cs="Arial"/>
            <w:sz w:val="24"/>
            <w:szCs w:val="24"/>
          </w:rPr>
          <w:t>SSCP Training Programme | Salford Safeguarding Children Partnership</w:t>
        </w:r>
      </w:hyperlink>
      <w:r>
        <w:rPr>
          <w:rFonts w:ascii="Arial" w:hAnsi="Arial" w:cs="Arial"/>
          <w:sz w:val="24"/>
          <w:szCs w:val="24"/>
        </w:rPr>
        <w:t xml:space="preserve">  </w:t>
      </w:r>
    </w:p>
    <w:p w14:paraId="69987F28" w14:textId="3CF9EB29" w:rsidR="00942BB8" w:rsidRPr="00816D56" w:rsidRDefault="00942BB8" w:rsidP="00816D56">
      <w:pPr>
        <w:pStyle w:val="ListParagraph"/>
        <w:numPr>
          <w:ilvl w:val="0"/>
          <w:numId w:val="11"/>
        </w:numPr>
        <w:spacing w:after="0" w:line="240" w:lineRule="auto"/>
        <w:contextualSpacing w:val="0"/>
        <w:rPr>
          <w:rFonts w:ascii="Arial" w:hAnsi="Arial" w:cs="Arial"/>
          <w:sz w:val="24"/>
          <w:szCs w:val="24"/>
        </w:rPr>
      </w:pPr>
      <w:hyperlink r:id="rId57" w:history="1">
        <w:r>
          <w:rPr>
            <w:rStyle w:val="Hyperlink"/>
            <w:rFonts w:ascii="Arial" w:hAnsi="Arial" w:cs="Arial"/>
            <w:sz w:val="24"/>
            <w:szCs w:val="24"/>
          </w:rPr>
          <w:t>Domestic abuse toolkit | Salford Safeguarding Children Partnership</w:t>
        </w:r>
      </w:hyperlink>
      <w:r>
        <w:rPr>
          <w:rFonts w:ascii="Arial" w:hAnsi="Arial" w:cs="Arial"/>
          <w:sz w:val="24"/>
          <w:szCs w:val="24"/>
        </w:rPr>
        <w:t xml:space="preserve"> </w:t>
      </w:r>
    </w:p>
    <w:p w14:paraId="1A5311DA" w14:textId="77777777" w:rsidR="00942BB8" w:rsidRDefault="00942BB8" w:rsidP="00942BB8">
      <w:pPr>
        <w:pStyle w:val="ListParagraph"/>
        <w:numPr>
          <w:ilvl w:val="0"/>
          <w:numId w:val="11"/>
        </w:numPr>
        <w:spacing w:before="100" w:beforeAutospacing="1" w:after="100" w:afterAutospacing="1" w:line="240" w:lineRule="auto"/>
        <w:contextualSpacing w:val="0"/>
        <w:rPr>
          <w:rFonts w:ascii="Arial" w:hAnsi="Arial" w:cs="Arial"/>
          <w:sz w:val="24"/>
          <w:szCs w:val="24"/>
          <w:lang w:eastAsia="en-GB"/>
        </w:rPr>
      </w:pPr>
      <w:r>
        <w:rPr>
          <w:rFonts w:ascii="Arial" w:hAnsi="Arial" w:cs="Arial"/>
          <w:sz w:val="24"/>
          <w:szCs w:val="24"/>
        </w:rPr>
        <w:t xml:space="preserve">Research in Practice – lots of useful resources including webinars, briefings, videos etc, To </w:t>
      </w:r>
      <w:r>
        <w:rPr>
          <w:rFonts w:ascii="Arial" w:eastAsia="Times New Roman" w:hAnsi="Arial" w:cs="Arial"/>
          <w:color w:val="000000"/>
          <w:sz w:val="24"/>
          <w:szCs w:val="24"/>
          <w:lang w:eastAsia="en-GB"/>
        </w:rPr>
        <w:t>set one up an account click on the link</w:t>
      </w:r>
      <w:r>
        <w:rPr>
          <w:rFonts w:ascii="Arial" w:hAnsi="Arial" w:cs="Arial"/>
          <w:sz w:val="24"/>
          <w:szCs w:val="24"/>
          <w:lang w:eastAsia="en-GB"/>
        </w:rPr>
        <w:t xml:space="preserve"> </w:t>
      </w:r>
      <w:hyperlink r:id="rId58" w:history="1">
        <w:r>
          <w:rPr>
            <w:rStyle w:val="Hyperlink"/>
            <w:rFonts w:ascii="Arial" w:hAnsi="Arial" w:cs="Arial"/>
            <w:color w:val="0000FF"/>
            <w:sz w:val="24"/>
            <w:szCs w:val="24"/>
            <w:lang w:eastAsia="en-GB"/>
          </w:rPr>
          <w:t>set up an account</w:t>
        </w:r>
      </w:hyperlink>
      <w:r>
        <w:rPr>
          <w:rFonts w:ascii="Arial" w:hAnsi="Arial" w:cs="Arial"/>
          <w:sz w:val="24"/>
          <w:szCs w:val="24"/>
          <w:lang w:eastAsia="en-GB"/>
        </w:rPr>
        <w:t xml:space="preserve"> It’s free to join and open to all ASC students.</w:t>
      </w:r>
    </w:p>
    <w:p w14:paraId="7FE09662" w14:textId="77777777" w:rsidR="00942BB8" w:rsidRDefault="00942BB8" w:rsidP="00942BB8">
      <w:pPr>
        <w:rPr>
          <w:rFonts w:ascii="Calibri" w:hAnsi="Calibri" w:cs="Times New Roman"/>
          <w:kern w:val="2"/>
          <w14:ligatures w14:val="standardContextual"/>
        </w:rPr>
      </w:pPr>
    </w:p>
    <w:p w14:paraId="2271C184" w14:textId="77777777" w:rsidR="0007760A" w:rsidRDefault="0007760A" w:rsidP="00135054">
      <w:pPr>
        <w:autoSpaceDE w:val="0"/>
        <w:autoSpaceDN w:val="0"/>
        <w:adjustRightInd w:val="0"/>
        <w:spacing w:before="100" w:after="100" w:line="240" w:lineRule="auto"/>
        <w:jc w:val="both"/>
        <w:rPr>
          <w:rFonts w:ascii="Arial" w:hAnsi="Arial" w:cs="Arial"/>
          <w:sz w:val="24"/>
          <w:szCs w:val="24"/>
        </w:rPr>
      </w:pPr>
    </w:p>
    <w:p w14:paraId="7A02D20D" w14:textId="77777777" w:rsidR="00135054" w:rsidRDefault="00135054"/>
    <w:sectPr w:rsidR="001350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043D"/>
    <w:multiLevelType w:val="hybridMultilevel"/>
    <w:tmpl w:val="2ED89488"/>
    <w:lvl w:ilvl="0" w:tplc="F4D2E21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B44EA"/>
    <w:multiLevelType w:val="multilevel"/>
    <w:tmpl w:val="F03E3C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B41644"/>
    <w:multiLevelType w:val="multilevel"/>
    <w:tmpl w:val="BEFEA8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53359F"/>
    <w:multiLevelType w:val="multilevel"/>
    <w:tmpl w:val="CB342D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2044CC"/>
    <w:multiLevelType w:val="hybridMultilevel"/>
    <w:tmpl w:val="2532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C35E8"/>
    <w:multiLevelType w:val="hybridMultilevel"/>
    <w:tmpl w:val="44BE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8272D"/>
    <w:multiLevelType w:val="multilevel"/>
    <w:tmpl w:val="345E44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EF55178"/>
    <w:multiLevelType w:val="hybridMultilevel"/>
    <w:tmpl w:val="234EB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B510161"/>
    <w:multiLevelType w:val="hybridMultilevel"/>
    <w:tmpl w:val="25B849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A10A6"/>
    <w:multiLevelType w:val="hybridMultilevel"/>
    <w:tmpl w:val="C59A5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B246A7"/>
    <w:multiLevelType w:val="hybridMultilevel"/>
    <w:tmpl w:val="5FA849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5C34814"/>
    <w:multiLevelType w:val="multilevel"/>
    <w:tmpl w:val="E1A29F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AF75B20"/>
    <w:multiLevelType w:val="hybridMultilevel"/>
    <w:tmpl w:val="0E60E69E"/>
    <w:lvl w:ilvl="0" w:tplc="944E1C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6C2D9C"/>
    <w:multiLevelType w:val="multilevel"/>
    <w:tmpl w:val="046AB4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F917026"/>
    <w:multiLevelType w:val="multilevel"/>
    <w:tmpl w:val="5DDC48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3153514"/>
    <w:multiLevelType w:val="hybridMultilevel"/>
    <w:tmpl w:val="D82E1A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755E76"/>
    <w:multiLevelType w:val="multilevel"/>
    <w:tmpl w:val="25F21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89A77E1"/>
    <w:multiLevelType w:val="multilevel"/>
    <w:tmpl w:val="68C23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94811D3"/>
    <w:multiLevelType w:val="hybridMultilevel"/>
    <w:tmpl w:val="FE8E17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C760382"/>
    <w:multiLevelType w:val="multilevel"/>
    <w:tmpl w:val="9C1422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E294FE3"/>
    <w:multiLevelType w:val="hybridMultilevel"/>
    <w:tmpl w:val="BB1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4F552B"/>
    <w:multiLevelType w:val="multilevel"/>
    <w:tmpl w:val="476EA3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3A10C09"/>
    <w:multiLevelType w:val="hybridMultilevel"/>
    <w:tmpl w:val="EDD21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0B79AB"/>
    <w:multiLevelType w:val="hybridMultilevel"/>
    <w:tmpl w:val="BA1E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442295"/>
    <w:multiLevelType w:val="multilevel"/>
    <w:tmpl w:val="B054F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16774B"/>
    <w:multiLevelType w:val="hybridMultilevel"/>
    <w:tmpl w:val="D8B2A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EC720F"/>
    <w:multiLevelType w:val="hybridMultilevel"/>
    <w:tmpl w:val="242E3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C017E4"/>
    <w:multiLevelType w:val="hybridMultilevel"/>
    <w:tmpl w:val="DE505CA8"/>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181AFEC2">
      <w:start w:val="1"/>
      <w:numFmt w:val="lowerLetter"/>
      <w:lvlText w:val="%3)"/>
      <w:lvlJc w:val="left"/>
      <w:pPr>
        <w:tabs>
          <w:tab w:val="num" w:pos="1980"/>
        </w:tabs>
        <w:ind w:left="1980" w:hanging="360"/>
      </w:pPr>
      <w:rPr>
        <w:rFonts w:hint="default"/>
      </w:rPr>
    </w:lvl>
    <w:lvl w:ilvl="3" w:tplc="00C4A9F8">
      <w:start w:val="1"/>
      <w:numFmt w:val="bullet"/>
      <w:lvlText w:val=""/>
      <w:lvlJc w:val="left"/>
      <w:pPr>
        <w:tabs>
          <w:tab w:val="num" w:pos="2520"/>
        </w:tabs>
        <w:ind w:left="2520" w:hanging="360"/>
      </w:pPr>
      <w:rPr>
        <w:rFonts w:ascii="Symbol" w:eastAsia="Times New Roman" w:hAnsi="Symbol"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5424EB4"/>
    <w:multiLevelType w:val="hybridMultilevel"/>
    <w:tmpl w:val="3A5C6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A24AC0"/>
    <w:multiLevelType w:val="multilevel"/>
    <w:tmpl w:val="BABC42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E2C6901"/>
    <w:multiLevelType w:val="multilevel"/>
    <w:tmpl w:val="3D58A6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FBF4196"/>
    <w:multiLevelType w:val="hybridMultilevel"/>
    <w:tmpl w:val="C0B43D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2F90136"/>
    <w:multiLevelType w:val="multilevel"/>
    <w:tmpl w:val="2D7A19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5104110"/>
    <w:multiLevelType w:val="multilevel"/>
    <w:tmpl w:val="7D2C8E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69763A0"/>
    <w:multiLevelType w:val="multilevel"/>
    <w:tmpl w:val="6C5094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B8735F9"/>
    <w:multiLevelType w:val="hybridMultilevel"/>
    <w:tmpl w:val="FFFFFFFF"/>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99191501">
    <w:abstractNumId w:val="10"/>
  </w:num>
  <w:num w:numId="2" w16cid:durableId="489440518">
    <w:abstractNumId w:val="24"/>
  </w:num>
  <w:num w:numId="3" w16cid:durableId="1824857346">
    <w:abstractNumId w:val="0"/>
  </w:num>
  <w:num w:numId="4" w16cid:durableId="425081974">
    <w:abstractNumId w:val="22"/>
  </w:num>
  <w:num w:numId="5" w16cid:durableId="1284075360">
    <w:abstractNumId w:val="27"/>
  </w:num>
  <w:num w:numId="6" w16cid:durableId="2040935623">
    <w:abstractNumId w:val="18"/>
  </w:num>
  <w:num w:numId="7" w16cid:durableId="43260511">
    <w:abstractNumId w:val="31"/>
  </w:num>
  <w:num w:numId="8" w16cid:durableId="1268393434">
    <w:abstractNumId w:val="28"/>
  </w:num>
  <w:num w:numId="9" w16cid:durableId="1421833493">
    <w:abstractNumId w:val="35"/>
  </w:num>
  <w:num w:numId="10" w16cid:durableId="1219248014">
    <w:abstractNumId w:val="28"/>
  </w:num>
  <w:num w:numId="11" w16cid:durableId="426274051">
    <w:abstractNumId w:val="7"/>
  </w:num>
  <w:num w:numId="12" w16cid:durableId="682979050">
    <w:abstractNumId w:val="25"/>
  </w:num>
  <w:num w:numId="13" w16cid:durableId="1946692272">
    <w:abstractNumId w:val="26"/>
  </w:num>
  <w:num w:numId="14" w16cid:durableId="1119568925">
    <w:abstractNumId w:val="35"/>
  </w:num>
  <w:num w:numId="15" w16cid:durableId="353460287">
    <w:abstractNumId w:val="15"/>
  </w:num>
  <w:num w:numId="16" w16cid:durableId="542980250">
    <w:abstractNumId w:val="8"/>
  </w:num>
  <w:num w:numId="17" w16cid:durableId="1875581640">
    <w:abstractNumId w:val="4"/>
  </w:num>
  <w:num w:numId="18" w16cid:durableId="614603909">
    <w:abstractNumId w:val="12"/>
  </w:num>
  <w:num w:numId="19" w16cid:durableId="1409186404">
    <w:abstractNumId w:val="5"/>
  </w:num>
  <w:num w:numId="20" w16cid:durableId="14258850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9576159">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890577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029319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77150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1673516">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8435567">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6741571">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5182992">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57401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134342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577413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540791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217009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0257587">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8387125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2621803">
    <w:abstractNumId w:val="23"/>
  </w:num>
  <w:num w:numId="37" w16cid:durableId="1775899673">
    <w:abstractNumId w:val="9"/>
  </w:num>
  <w:num w:numId="38" w16cid:durableId="6763479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8CB"/>
    <w:rsid w:val="000169D4"/>
    <w:rsid w:val="000319EE"/>
    <w:rsid w:val="00031D10"/>
    <w:rsid w:val="000353B8"/>
    <w:rsid w:val="00035B28"/>
    <w:rsid w:val="00046A01"/>
    <w:rsid w:val="000537B9"/>
    <w:rsid w:val="00056E71"/>
    <w:rsid w:val="00061115"/>
    <w:rsid w:val="00064524"/>
    <w:rsid w:val="00073CF5"/>
    <w:rsid w:val="00073EC5"/>
    <w:rsid w:val="00073EEA"/>
    <w:rsid w:val="0007760A"/>
    <w:rsid w:val="00084F6E"/>
    <w:rsid w:val="00091C80"/>
    <w:rsid w:val="00091E89"/>
    <w:rsid w:val="0009486E"/>
    <w:rsid w:val="0009511E"/>
    <w:rsid w:val="000C0412"/>
    <w:rsid w:val="000C0944"/>
    <w:rsid w:val="000C38C3"/>
    <w:rsid w:val="000C4386"/>
    <w:rsid w:val="000C631D"/>
    <w:rsid w:val="000D2464"/>
    <w:rsid w:val="000E036F"/>
    <w:rsid w:val="000E48E0"/>
    <w:rsid w:val="000E5A61"/>
    <w:rsid w:val="000F2977"/>
    <w:rsid w:val="00107031"/>
    <w:rsid w:val="001077BD"/>
    <w:rsid w:val="00116EA1"/>
    <w:rsid w:val="00122BD9"/>
    <w:rsid w:val="00135054"/>
    <w:rsid w:val="00141101"/>
    <w:rsid w:val="001436D8"/>
    <w:rsid w:val="00147BA1"/>
    <w:rsid w:val="00151151"/>
    <w:rsid w:val="00152700"/>
    <w:rsid w:val="00160D75"/>
    <w:rsid w:val="001708F3"/>
    <w:rsid w:val="00171030"/>
    <w:rsid w:val="00175107"/>
    <w:rsid w:val="0017686D"/>
    <w:rsid w:val="00182720"/>
    <w:rsid w:val="00183237"/>
    <w:rsid w:val="00193EA2"/>
    <w:rsid w:val="001A2003"/>
    <w:rsid w:val="001A48AA"/>
    <w:rsid w:val="001A4D4F"/>
    <w:rsid w:val="001B1471"/>
    <w:rsid w:val="001C08FC"/>
    <w:rsid w:val="001C215A"/>
    <w:rsid w:val="001C457E"/>
    <w:rsid w:val="001C5884"/>
    <w:rsid w:val="001D3393"/>
    <w:rsid w:val="00214FC4"/>
    <w:rsid w:val="002158E0"/>
    <w:rsid w:val="00233485"/>
    <w:rsid w:val="0023468A"/>
    <w:rsid w:val="00235B4F"/>
    <w:rsid w:val="002437BC"/>
    <w:rsid w:val="00245C19"/>
    <w:rsid w:val="00251720"/>
    <w:rsid w:val="00251A03"/>
    <w:rsid w:val="00256D7A"/>
    <w:rsid w:val="00261313"/>
    <w:rsid w:val="002616AE"/>
    <w:rsid w:val="00264C63"/>
    <w:rsid w:val="0027545E"/>
    <w:rsid w:val="002757D7"/>
    <w:rsid w:val="00286880"/>
    <w:rsid w:val="0029181B"/>
    <w:rsid w:val="002A270F"/>
    <w:rsid w:val="002A3CE8"/>
    <w:rsid w:val="002C0ECF"/>
    <w:rsid w:val="002C4DCA"/>
    <w:rsid w:val="002C5105"/>
    <w:rsid w:val="002C7C62"/>
    <w:rsid w:val="002D1B60"/>
    <w:rsid w:val="002E2C2B"/>
    <w:rsid w:val="002E52BB"/>
    <w:rsid w:val="002E6249"/>
    <w:rsid w:val="002E6FBC"/>
    <w:rsid w:val="002F2E99"/>
    <w:rsid w:val="002F5C32"/>
    <w:rsid w:val="0030678D"/>
    <w:rsid w:val="00307FA8"/>
    <w:rsid w:val="00314EC7"/>
    <w:rsid w:val="0031756C"/>
    <w:rsid w:val="003302F8"/>
    <w:rsid w:val="00343076"/>
    <w:rsid w:val="00343D35"/>
    <w:rsid w:val="00352A9F"/>
    <w:rsid w:val="003675C6"/>
    <w:rsid w:val="0037159A"/>
    <w:rsid w:val="0038640E"/>
    <w:rsid w:val="00393527"/>
    <w:rsid w:val="003B2D3F"/>
    <w:rsid w:val="003B3CCA"/>
    <w:rsid w:val="003B6F3C"/>
    <w:rsid w:val="003E0771"/>
    <w:rsid w:val="003E1EDD"/>
    <w:rsid w:val="003E2363"/>
    <w:rsid w:val="003E23D7"/>
    <w:rsid w:val="003F3033"/>
    <w:rsid w:val="003F4E2A"/>
    <w:rsid w:val="0040325A"/>
    <w:rsid w:val="00417EFF"/>
    <w:rsid w:val="0042622E"/>
    <w:rsid w:val="00430655"/>
    <w:rsid w:val="004349D0"/>
    <w:rsid w:val="00437C31"/>
    <w:rsid w:val="004437EF"/>
    <w:rsid w:val="004451CD"/>
    <w:rsid w:val="0045165E"/>
    <w:rsid w:val="0046323E"/>
    <w:rsid w:val="00473527"/>
    <w:rsid w:val="00480F9D"/>
    <w:rsid w:val="00490B2B"/>
    <w:rsid w:val="004A4E82"/>
    <w:rsid w:val="004B5C32"/>
    <w:rsid w:val="004B64BA"/>
    <w:rsid w:val="004B6564"/>
    <w:rsid w:val="004C1FC7"/>
    <w:rsid w:val="004C2251"/>
    <w:rsid w:val="004D0D0E"/>
    <w:rsid w:val="004D1DC8"/>
    <w:rsid w:val="004D4EBA"/>
    <w:rsid w:val="004D7083"/>
    <w:rsid w:val="004F1ED9"/>
    <w:rsid w:val="005046A8"/>
    <w:rsid w:val="00505303"/>
    <w:rsid w:val="0053135F"/>
    <w:rsid w:val="0053314B"/>
    <w:rsid w:val="00533C83"/>
    <w:rsid w:val="0053790C"/>
    <w:rsid w:val="00537BB1"/>
    <w:rsid w:val="00542EF1"/>
    <w:rsid w:val="00544187"/>
    <w:rsid w:val="00544C01"/>
    <w:rsid w:val="00546AEB"/>
    <w:rsid w:val="0055176A"/>
    <w:rsid w:val="0055525D"/>
    <w:rsid w:val="005553BB"/>
    <w:rsid w:val="00555CDB"/>
    <w:rsid w:val="00573DA7"/>
    <w:rsid w:val="00574288"/>
    <w:rsid w:val="00575CF6"/>
    <w:rsid w:val="005860D3"/>
    <w:rsid w:val="00586E58"/>
    <w:rsid w:val="00590093"/>
    <w:rsid w:val="00591398"/>
    <w:rsid w:val="005919D7"/>
    <w:rsid w:val="005A5ED7"/>
    <w:rsid w:val="005B5455"/>
    <w:rsid w:val="005C20FA"/>
    <w:rsid w:val="005C5790"/>
    <w:rsid w:val="005C66BC"/>
    <w:rsid w:val="005C6734"/>
    <w:rsid w:val="005D12CD"/>
    <w:rsid w:val="005E6194"/>
    <w:rsid w:val="005F55BA"/>
    <w:rsid w:val="00602ED0"/>
    <w:rsid w:val="006044F4"/>
    <w:rsid w:val="00606701"/>
    <w:rsid w:val="0061137C"/>
    <w:rsid w:val="006126F5"/>
    <w:rsid w:val="006152D1"/>
    <w:rsid w:val="006516D7"/>
    <w:rsid w:val="00655545"/>
    <w:rsid w:val="00656BA9"/>
    <w:rsid w:val="00665521"/>
    <w:rsid w:val="00667BE3"/>
    <w:rsid w:val="00674A7D"/>
    <w:rsid w:val="00680A7C"/>
    <w:rsid w:val="006906E9"/>
    <w:rsid w:val="0069515A"/>
    <w:rsid w:val="0069575A"/>
    <w:rsid w:val="006B17CA"/>
    <w:rsid w:val="006C0A06"/>
    <w:rsid w:val="006C1135"/>
    <w:rsid w:val="006C4332"/>
    <w:rsid w:val="006C4FBE"/>
    <w:rsid w:val="006C5864"/>
    <w:rsid w:val="006C71B2"/>
    <w:rsid w:val="006F6A25"/>
    <w:rsid w:val="00734A14"/>
    <w:rsid w:val="0073609D"/>
    <w:rsid w:val="0073730F"/>
    <w:rsid w:val="00740A4A"/>
    <w:rsid w:val="00741609"/>
    <w:rsid w:val="00742DA1"/>
    <w:rsid w:val="00745B5B"/>
    <w:rsid w:val="00746D17"/>
    <w:rsid w:val="00747FED"/>
    <w:rsid w:val="00751EC5"/>
    <w:rsid w:val="007602F5"/>
    <w:rsid w:val="00764EAC"/>
    <w:rsid w:val="00771718"/>
    <w:rsid w:val="007745DC"/>
    <w:rsid w:val="0078209D"/>
    <w:rsid w:val="00784221"/>
    <w:rsid w:val="00791CF3"/>
    <w:rsid w:val="00796365"/>
    <w:rsid w:val="0079666E"/>
    <w:rsid w:val="007A1E9E"/>
    <w:rsid w:val="007B23C6"/>
    <w:rsid w:val="007C012B"/>
    <w:rsid w:val="007C0793"/>
    <w:rsid w:val="007D40F6"/>
    <w:rsid w:val="007E00F9"/>
    <w:rsid w:val="007E490C"/>
    <w:rsid w:val="007F40F0"/>
    <w:rsid w:val="007F6AFA"/>
    <w:rsid w:val="0080628F"/>
    <w:rsid w:val="00810044"/>
    <w:rsid w:val="0081235C"/>
    <w:rsid w:val="00814BEB"/>
    <w:rsid w:val="00815E80"/>
    <w:rsid w:val="00816D56"/>
    <w:rsid w:val="008211BC"/>
    <w:rsid w:val="00824F53"/>
    <w:rsid w:val="00830668"/>
    <w:rsid w:val="00830A1B"/>
    <w:rsid w:val="00835FED"/>
    <w:rsid w:val="00836364"/>
    <w:rsid w:val="0084024F"/>
    <w:rsid w:val="00843BC6"/>
    <w:rsid w:val="008441EE"/>
    <w:rsid w:val="008503F8"/>
    <w:rsid w:val="00853133"/>
    <w:rsid w:val="00853E08"/>
    <w:rsid w:val="00873FC4"/>
    <w:rsid w:val="00881232"/>
    <w:rsid w:val="00884390"/>
    <w:rsid w:val="00884A95"/>
    <w:rsid w:val="00887E1B"/>
    <w:rsid w:val="00891441"/>
    <w:rsid w:val="00892090"/>
    <w:rsid w:val="008A0152"/>
    <w:rsid w:val="008A1780"/>
    <w:rsid w:val="008A4091"/>
    <w:rsid w:val="008A5816"/>
    <w:rsid w:val="008B3BD6"/>
    <w:rsid w:val="008B5EBA"/>
    <w:rsid w:val="008B742B"/>
    <w:rsid w:val="008B7BAB"/>
    <w:rsid w:val="008C2B69"/>
    <w:rsid w:val="008C5C0B"/>
    <w:rsid w:val="008D3E38"/>
    <w:rsid w:val="008D7853"/>
    <w:rsid w:val="008F0C70"/>
    <w:rsid w:val="008F759A"/>
    <w:rsid w:val="00900C6D"/>
    <w:rsid w:val="00904238"/>
    <w:rsid w:val="00905056"/>
    <w:rsid w:val="009058ED"/>
    <w:rsid w:val="00912DF7"/>
    <w:rsid w:val="00920E3C"/>
    <w:rsid w:val="0092685A"/>
    <w:rsid w:val="00942BB8"/>
    <w:rsid w:val="00944D8D"/>
    <w:rsid w:val="009523AD"/>
    <w:rsid w:val="00955314"/>
    <w:rsid w:val="00966A62"/>
    <w:rsid w:val="009744FC"/>
    <w:rsid w:val="009864EC"/>
    <w:rsid w:val="00990CDA"/>
    <w:rsid w:val="009A2AF4"/>
    <w:rsid w:val="009A462E"/>
    <w:rsid w:val="009A6330"/>
    <w:rsid w:val="009A72EE"/>
    <w:rsid w:val="009C0C67"/>
    <w:rsid w:val="009C3E20"/>
    <w:rsid w:val="009C4DD0"/>
    <w:rsid w:val="009E3C4E"/>
    <w:rsid w:val="009F4BF2"/>
    <w:rsid w:val="00A051EB"/>
    <w:rsid w:val="00A31FD4"/>
    <w:rsid w:val="00A32CA6"/>
    <w:rsid w:val="00A42393"/>
    <w:rsid w:val="00A46F31"/>
    <w:rsid w:val="00A50D73"/>
    <w:rsid w:val="00A50F71"/>
    <w:rsid w:val="00A53EBF"/>
    <w:rsid w:val="00A611E4"/>
    <w:rsid w:val="00A655DE"/>
    <w:rsid w:val="00A735A5"/>
    <w:rsid w:val="00A92011"/>
    <w:rsid w:val="00AA2636"/>
    <w:rsid w:val="00AA71C9"/>
    <w:rsid w:val="00AB1E55"/>
    <w:rsid w:val="00AB4432"/>
    <w:rsid w:val="00AC062F"/>
    <w:rsid w:val="00AC07E6"/>
    <w:rsid w:val="00AC1268"/>
    <w:rsid w:val="00AC7150"/>
    <w:rsid w:val="00AE1008"/>
    <w:rsid w:val="00AE1C3D"/>
    <w:rsid w:val="00AE3CE7"/>
    <w:rsid w:val="00B117A7"/>
    <w:rsid w:val="00B12746"/>
    <w:rsid w:val="00B1712E"/>
    <w:rsid w:val="00B224D9"/>
    <w:rsid w:val="00B3405C"/>
    <w:rsid w:val="00B37814"/>
    <w:rsid w:val="00B40242"/>
    <w:rsid w:val="00B41B0F"/>
    <w:rsid w:val="00B45951"/>
    <w:rsid w:val="00B4608B"/>
    <w:rsid w:val="00B56885"/>
    <w:rsid w:val="00B642B6"/>
    <w:rsid w:val="00B715C0"/>
    <w:rsid w:val="00B75E02"/>
    <w:rsid w:val="00B76E56"/>
    <w:rsid w:val="00B77D87"/>
    <w:rsid w:val="00B80C72"/>
    <w:rsid w:val="00B90506"/>
    <w:rsid w:val="00B91187"/>
    <w:rsid w:val="00B917C6"/>
    <w:rsid w:val="00BA0A6C"/>
    <w:rsid w:val="00BA6876"/>
    <w:rsid w:val="00BB4DC2"/>
    <w:rsid w:val="00BB7E26"/>
    <w:rsid w:val="00BC7903"/>
    <w:rsid w:val="00BD1C31"/>
    <w:rsid w:val="00BD417D"/>
    <w:rsid w:val="00BD6251"/>
    <w:rsid w:val="00BF0F4A"/>
    <w:rsid w:val="00C0106F"/>
    <w:rsid w:val="00C02621"/>
    <w:rsid w:val="00C05C9C"/>
    <w:rsid w:val="00C247CB"/>
    <w:rsid w:val="00C24F18"/>
    <w:rsid w:val="00C26EB2"/>
    <w:rsid w:val="00C37842"/>
    <w:rsid w:val="00C40964"/>
    <w:rsid w:val="00C47DD6"/>
    <w:rsid w:val="00C50BF5"/>
    <w:rsid w:val="00C50E5C"/>
    <w:rsid w:val="00C52E47"/>
    <w:rsid w:val="00C53A72"/>
    <w:rsid w:val="00C54BEE"/>
    <w:rsid w:val="00C60EDF"/>
    <w:rsid w:val="00C62C1E"/>
    <w:rsid w:val="00C740AD"/>
    <w:rsid w:val="00C74736"/>
    <w:rsid w:val="00C747DF"/>
    <w:rsid w:val="00C748CB"/>
    <w:rsid w:val="00C76872"/>
    <w:rsid w:val="00C82D7D"/>
    <w:rsid w:val="00C86166"/>
    <w:rsid w:val="00C87EF0"/>
    <w:rsid w:val="00C91844"/>
    <w:rsid w:val="00C943B4"/>
    <w:rsid w:val="00CB4A14"/>
    <w:rsid w:val="00CC0150"/>
    <w:rsid w:val="00CE1130"/>
    <w:rsid w:val="00CE6D90"/>
    <w:rsid w:val="00CF2704"/>
    <w:rsid w:val="00D06AB2"/>
    <w:rsid w:val="00D108B5"/>
    <w:rsid w:val="00D12736"/>
    <w:rsid w:val="00D149A0"/>
    <w:rsid w:val="00D16A71"/>
    <w:rsid w:val="00D16F2D"/>
    <w:rsid w:val="00D17921"/>
    <w:rsid w:val="00D22B76"/>
    <w:rsid w:val="00D24A01"/>
    <w:rsid w:val="00D26230"/>
    <w:rsid w:val="00D26BA0"/>
    <w:rsid w:val="00D27FDE"/>
    <w:rsid w:val="00D35F09"/>
    <w:rsid w:val="00D4261B"/>
    <w:rsid w:val="00D46C53"/>
    <w:rsid w:val="00D65B6E"/>
    <w:rsid w:val="00D7282E"/>
    <w:rsid w:val="00D72CBE"/>
    <w:rsid w:val="00D751E1"/>
    <w:rsid w:val="00D953B4"/>
    <w:rsid w:val="00D9564F"/>
    <w:rsid w:val="00DC3BE1"/>
    <w:rsid w:val="00DC5B5A"/>
    <w:rsid w:val="00DD50BF"/>
    <w:rsid w:val="00DD5775"/>
    <w:rsid w:val="00DE0A13"/>
    <w:rsid w:val="00DE67D0"/>
    <w:rsid w:val="00DF136E"/>
    <w:rsid w:val="00DF6C38"/>
    <w:rsid w:val="00E157FB"/>
    <w:rsid w:val="00E179F1"/>
    <w:rsid w:val="00E17EE0"/>
    <w:rsid w:val="00E23A4D"/>
    <w:rsid w:val="00E328A8"/>
    <w:rsid w:val="00E340B0"/>
    <w:rsid w:val="00E35201"/>
    <w:rsid w:val="00E5192F"/>
    <w:rsid w:val="00E52C41"/>
    <w:rsid w:val="00E54581"/>
    <w:rsid w:val="00E57834"/>
    <w:rsid w:val="00E615B5"/>
    <w:rsid w:val="00E6360A"/>
    <w:rsid w:val="00E63930"/>
    <w:rsid w:val="00E700BE"/>
    <w:rsid w:val="00E85630"/>
    <w:rsid w:val="00E923DF"/>
    <w:rsid w:val="00E9523C"/>
    <w:rsid w:val="00EA1009"/>
    <w:rsid w:val="00EA1F68"/>
    <w:rsid w:val="00EA51B3"/>
    <w:rsid w:val="00EB0E59"/>
    <w:rsid w:val="00EB36FE"/>
    <w:rsid w:val="00EC09A9"/>
    <w:rsid w:val="00EC3FE9"/>
    <w:rsid w:val="00EC6583"/>
    <w:rsid w:val="00ED63FA"/>
    <w:rsid w:val="00EF3C2F"/>
    <w:rsid w:val="00EF49E5"/>
    <w:rsid w:val="00F02512"/>
    <w:rsid w:val="00F127E2"/>
    <w:rsid w:val="00F17E04"/>
    <w:rsid w:val="00F4203E"/>
    <w:rsid w:val="00F45CB2"/>
    <w:rsid w:val="00F6018A"/>
    <w:rsid w:val="00F645BD"/>
    <w:rsid w:val="00F653AE"/>
    <w:rsid w:val="00F71516"/>
    <w:rsid w:val="00F76C52"/>
    <w:rsid w:val="00F77586"/>
    <w:rsid w:val="00F85AE4"/>
    <w:rsid w:val="00F85DCF"/>
    <w:rsid w:val="00F94ED3"/>
    <w:rsid w:val="00F970E6"/>
    <w:rsid w:val="00FA310D"/>
    <w:rsid w:val="00FC0A8E"/>
    <w:rsid w:val="00FC3697"/>
    <w:rsid w:val="00FD1090"/>
    <w:rsid w:val="00FD5715"/>
    <w:rsid w:val="00FD6402"/>
    <w:rsid w:val="00FD6F2B"/>
    <w:rsid w:val="00FF2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311379"/>
  <w15:docId w15:val="{D1DEAFDE-8ED1-4583-95B0-BC69B6A9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E5C"/>
    <w:pPr>
      <w:keepNext/>
      <w:keepLines/>
      <w:spacing w:before="48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48C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393"/>
    <w:pPr>
      <w:ind w:left="720"/>
      <w:contextualSpacing/>
    </w:pPr>
  </w:style>
  <w:style w:type="character" w:styleId="Hyperlink">
    <w:name w:val="Hyperlink"/>
    <w:basedOn w:val="DefaultParagraphFont"/>
    <w:unhideWhenUsed/>
    <w:rsid w:val="001D3393"/>
    <w:rPr>
      <w:color w:val="0000FF" w:themeColor="hyperlink"/>
      <w:u w:val="single"/>
    </w:rPr>
  </w:style>
  <w:style w:type="character" w:styleId="UnresolvedMention">
    <w:name w:val="Unresolved Mention"/>
    <w:basedOn w:val="DefaultParagraphFont"/>
    <w:uiPriority w:val="99"/>
    <w:semiHidden/>
    <w:unhideWhenUsed/>
    <w:rsid w:val="001D3393"/>
    <w:rPr>
      <w:color w:val="605E5C"/>
      <w:shd w:val="clear" w:color="auto" w:fill="E1DFDD"/>
    </w:rPr>
  </w:style>
  <w:style w:type="paragraph" w:customStyle="1" w:styleId="DefaultText">
    <w:name w:val="Default Text"/>
    <w:basedOn w:val="Normal"/>
    <w:rsid w:val="0007760A"/>
    <w:pPr>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C50E5C"/>
    <w:rPr>
      <w:rFonts w:ascii="Cambria" w:eastAsia="Times New Roman" w:hAnsi="Cambria" w:cs="Times New Roman"/>
      <w:b/>
      <w:bCs/>
      <w:color w:val="365F91"/>
      <w:sz w:val="28"/>
      <w:szCs w:val="28"/>
    </w:rPr>
  </w:style>
  <w:style w:type="table" w:customStyle="1" w:styleId="TableGrid13">
    <w:name w:val="Table Grid13"/>
    <w:basedOn w:val="TableNormal"/>
    <w:next w:val="TableGrid"/>
    <w:uiPriority w:val="59"/>
    <w:rsid w:val="009523AD"/>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13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8334">
      <w:bodyDiv w:val="1"/>
      <w:marLeft w:val="0"/>
      <w:marRight w:val="0"/>
      <w:marTop w:val="0"/>
      <w:marBottom w:val="0"/>
      <w:divBdr>
        <w:top w:val="none" w:sz="0" w:space="0" w:color="auto"/>
        <w:left w:val="none" w:sz="0" w:space="0" w:color="auto"/>
        <w:bottom w:val="none" w:sz="0" w:space="0" w:color="auto"/>
        <w:right w:val="none" w:sz="0" w:space="0" w:color="auto"/>
      </w:divBdr>
    </w:div>
    <w:div w:id="1012418371">
      <w:bodyDiv w:val="1"/>
      <w:marLeft w:val="0"/>
      <w:marRight w:val="0"/>
      <w:marTop w:val="0"/>
      <w:marBottom w:val="0"/>
      <w:divBdr>
        <w:top w:val="none" w:sz="0" w:space="0" w:color="auto"/>
        <w:left w:val="none" w:sz="0" w:space="0" w:color="auto"/>
        <w:bottom w:val="none" w:sz="0" w:space="0" w:color="auto"/>
        <w:right w:val="none" w:sz="0" w:space="0" w:color="auto"/>
      </w:divBdr>
    </w:div>
    <w:div w:id="1391153780">
      <w:bodyDiv w:val="1"/>
      <w:marLeft w:val="0"/>
      <w:marRight w:val="0"/>
      <w:marTop w:val="0"/>
      <w:marBottom w:val="0"/>
      <w:divBdr>
        <w:top w:val="none" w:sz="0" w:space="0" w:color="auto"/>
        <w:left w:val="none" w:sz="0" w:space="0" w:color="auto"/>
        <w:bottom w:val="none" w:sz="0" w:space="0" w:color="auto"/>
        <w:right w:val="none" w:sz="0" w:space="0" w:color="auto"/>
      </w:divBdr>
    </w:div>
    <w:div w:id="1691295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ystems.Training@nca.nhs.uk" TargetMode="External"/><Relationship Id="rId18" Type="http://schemas.openxmlformats.org/officeDocument/2006/relationships/hyperlink" Target="https://www.northerncarealliance.nhs.uk/application/files/1416/3171/7521/NCAHR03421_V1_Personalised_Workplace_Adjustments_Policy.pdf" TargetMode="External"/><Relationship Id="rId26" Type="http://schemas.openxmlformats.org/officeDocument/2006/relationships/hyperlink" Target="https://www.northerncarealliance.nhs.uk/application/files/4916/2264/1099/NCAHR01319_V1_Freedom_to_Speak_Up_Guardian_Standard_Operating_Procedure.pdf" TargetMode="External"/><Relationship Id="rId39" Type="http://schemas.openxmlformats.org/officeDocument/2006/relationships/hyperlink" Target="mailto:ASCLearningandDevelopment@nca.nhs.uk" TargetMode="External"/><Relationship Id="rId21" Type="http://schemas.openxmlformats.org/officeDocument/2006/relationships/hyperlink" Target="mailto:asclearninganddevelopment@nca.nhs.uk" TargetMode="External"/><Relationship Id="rId34" Type="http://schemas.openxmlformats.org/officeDocument/2006/relationships/hyperlink" Target="https://www.salfordappp.co.uk/appp-learning/appp-learn-students/appp-learn-practice/" TargetMode="External"/><Relationship Id="rId42" Type="http://schemas.openxmlformats.org/officeDocument/2006/relationships/image" Target="media/image3.png"/><Relationship Id="rId47" Type="http://schemas.openxmlformats.org/officeDocument/2006/relationships/package" Target="embeddings/Microsoft_Word_Document.docx"/><Relationship Id="rId50" Type="http://schemas.openxmlformats.org/officeDocument/2006/relationships/hyperlink" Target="https://virtualcampus.nca.nhs.uk/course/view.php?id=533" TargetMode="External"/><Relationship Id="rId55" Type="http://schemas.openxmlformats.org/officeDocument/2006/relationships/hyperlink" Target="mailto:debbie.hulme@salford.gov.uk" TargetMode="External"/><Relationship Id="rId7" Type="http://schemas.openxmlformats.org/officeDocument/2006/relationships/hyperlink" Target="https://www.northerncarealliance.nhs.uk/myhub/online-systems/digital-services/i-need-help/service-desk" TargetMode="External"/><Relationship Id="rId12" Type="http://schemas.openxmlformats.org/officeDocument/2006/relationships/hyperlink" Target="mailto:martine.greenhalgh@nca.nhs.uk" TargetMode="External"/><Relationship Id="rId17" Type="http://schemas.openxmlformats.org/officeDocument/2006/relationships/hyperlink" Target="mailto:asclearninganddevelopment@nca.nhs.uk" TargetMode="External"/><Relationship Id="rId25" Type="http://schemas.openxmlformats.org/officeDocument/2006/relationships/hyperlink" Target="mailto:Digitalliteracy@srft.nhs.uk" TargetMode="External"/><Relationship Id="rId33" Type="http://schemas.openxmlformats.org/officeDocument/2006/relationships/hyperlink" Target="https://www.salfordappp.co.uk/appp-learning/appp-learn-students/appp-learn-student-content/" TargetMode="External"/><Relationship Id="rId38" Type="http://schemas.openxmlformats.org/officeDocument/2006/relationships/hyperlink" Target="mailto:ASCLearningandDevelopment@nca.nhs.uk" TargetMode="External"/><Relationship Id="rId46" Type="http://schemas.openxmlformats.org/officeDocument/2006/relationships/image" Target="media/image6.emf"/><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dbadge.newstarter@nca.nhs.uk" TargetMode="External"/><Relationship Id="rId20" Type="http://schemas.openxmlformats.org/officeDocument/2006/relationships/hyperlink" Target="mailto:social.services@nca.nhs.uk" TargetMode="External"/><Relationship Id="rId29" Type="http://schemas.openxmlformats.org/officeDocument/2006/relationships/hyperlink" Target="mailto:learning@nca.nhs.uk" TargetMode="External"/><Relationship Id="rId41" Type="http://schemas.openxmlformats.org/officeDocument/2006/relationships/hyperlink" Target="mailto:learning@nca.nhs.uk" TargetMode="External"/><Relationship Id="rId54" Type="http://schemas.openxmlformats.org/officeDocument/2006/relationships/hyperlink" Target="https://eur02.safelinks.protection.outlook.com/?url=https%3A%2F%2Fwww.salford.gov.uk%2Fpeople-communities-and-local-information%2Fthe-prevent-duty%2Ftraining%2F&amp;data=05%7C02%7CShoyley.Chowdhury%40nca.nhs.uk%7C1db6efe53ca749a4589f08dcfcdbf6c0%7C9a12677ec2e94deba58aee1c59ac0161%7C0%7C0%7C638663268887792075%7CUnknown%7CTWFpbGZsb3d8eyJWIjoiMC4wLjAwMDAiLCJQIjoiV2luMzIiLCJBTiI6Ik1haWwiLCJXVCI6Mn0%3D%7C0%7C%7C%7C&amp;sdata=ZTZmtltDBh6DQjqAGkmR9nJSl95wsWuU%2FzXhGqy9vZg%3D&amp;reserved=0" TargetMode="External"/><Relationship Id="rId1" Type="http://schemas.openxmlformats.org/officeDocument/2006/relationships/numbering" Target="numbering.xml"/><Relationship Id="rId6" Type="http://schemas.openxmlformats.org/officeDocument/2006/relationships/hyperlink" Target="mailto:Digital.ServiceDesk@nca.nhs.uk" TargetMode="External"/><Relationship Id="rId11" Type="http://schemas.openxmlformats.org/officeDocument/2006/relationships/hyperlink" Target="mailto:matt.royle2@nca.nhs.uk" TargetMode="External"/><Relationship Id="rId24" Type="http://schemas.openxmlformats.org/officeDocument/2006/relationships/hyperlink" Target="http://www.northerncarealliance.nhs.uk" TargetMode="External"/><Relationship Id="rId32" Type="http://schemas.openxmlformats.org/officeDocument/2006/relationships/hyperlink" Target="https://safeguardingadults.salford.gov.uk/professionals/" TargetMode="External"/><Relationship Id="rId37" Type="http://schemas.openxmlformats.org/officeDocument/2006/relationships/image" Target="media/image1.png"/><Relationship Id="rId40" Type="http://schemas.openxmlformats.org/officeDocument/2006/relationships/image" Target="media/image2.png"/><Relationship Id="rId45" Type="http://schemas.openxmlformats.org/officeDocument/2006/relationships/hyperlink" Target="mailto:learning@nca.nhs.uk" TargetMode="External"/><Relationship Id="rId53" Type="http://schemas.openxmlformats.org/officeDocument/2006/relationships/hyperlink" Target="mailto:kate.anstee@salford.gov.uk" TargetMode="External"/><Relationship Id="rId58" Type="http://schemas.openxmlformats.org/officeDocument/2006/relationships/hyperlink" Target="https://eur02.safelinks.protection.outlook.com/?url=https%3A%2F%2Fwww.researchinpractice.org.uk%2Fregister%2F&amp;data=05%7C02%7CShoyley.Chowdhury%40nca.nhs.uk%7C1db6efe53ca749a4589f08dcfcdbf6c0%7C9a12677ec2e94deba58aee1c59ac0161%7C0%7C0%7C638663268887875311%7CUnknown%7CTWFpbGZsb3d8eyJWIjoiMC4wLjAwMDAiLCJQIjoiV2luMzIiLCJBTiI6Ik1haWwiLCJXVCI6Mn0%3D%7C0%7C%7C%7C&amp;sdata=KUhdqdgLwvirA9nJ4f0LU3fxBODIxhFLyosYe%2B%2BgHbE%3D&amp;reserved=0" TargetMode="External"/><Relationship Id="rId5" Type="http://schemas.openxmlformats.org/officeDocument/2006/relationships/hyperlink" Target="mailto:Roz.Lawson@nca.nhs.uk" TargetMode="External"/><Relationship Id="rId15" Type="http://schemas.openxmlformats.org/officeDocument/2006/relationships/hyperlink" Target="mailto:idbadge.replacement@nca.nhs.uk" TargetMode="External"/><Relationship Id="rId23" Type="http://schemas.openxmlformats.org/officeDocument/2006/relationships/hyperlink" Target="http://nww.pat.nhs.uk/Programmes-and-Projects/group-and-co-templates.htm" TargetMode="External"/><Relationship Id="rId28" Type="http://schemas.openxmlformats.org/officeDocument/2006/relationships/hyperlink" Target="mailto:Joanna.Splaine@nca.nhs.uk" TargetMode="External"/><Relationship Id="rId36" Type="http://schemas.openxmlformats.org/officeDocument/2006/relationships/hyperlink" Target="file:///C:\people-zone\ict-help\report-itrequest-it\" TargetMode="External"/><Relationship Id="rId49" Type="http://schemas.openxmlformats.org/officeDocument/2006/relationships/hyperlink" Target="https://virtualcampus.nca.nhs.uk/course/view.php?id=679" TargetMode="External"/><Relationship Id="rId57" Type="http://schemas.openxmlformats.org/officeDocument/2006/relationships/hyperlink" Target="https://eur02.safelinks.protection.outlook.com/?url=https%3A%2F%2Fsafeguardingchildren.salford.gov.uk%2Fprofessionals%2Fdomestic-abuse%2Fdomestic-abuse-toolkit%2F%23%3A~%3Atext%3DThis%2520toolkit%2520was%2520created%2520to%2CYoung%2520people&amp;data=05%7C02%7CShoyley.Chowdhury%40nca.nhs.uk%7C1db6efe53ca749a4589f08dcfcdbf6c0%7C9a12677ec2e94deba58aee1c59ac0161%7C0%7C0%7C638663268887848321%7CUnknown%7CTWFpbGZsb3d8eyJWIjoiMC4wLjAwMDAiLCJQIjoiV2luMzIiLCJBTiI6Ik1haWwiLCJXVCI6Mn0%3D%7C0%7C%7C%7C&amp;sdata=t3igNM0AZn4WOk6AzSRu0kPl%2FA60JMEnP9vP2i7kNo8%3D&amp;reserved=0" TargetMode="External"/><Relationship Id="rId10" Type="http://schemas.openxmlformats.org/officeDocument/2006/relationships/hyperlink" Target="https://eur02.safelinks.protection.outlook.com/?url=https%3A%2F%2Fmyrubix.salford.gov.uk%2F&amp;data=05%7C02%7CShoyley.Chowdhury%40nca.nhs.uk%7C4fc2cde4c23c47cb8f7508ddfb482206%7C9a12677ec2e94deba58aee1c59ac0161%7C0%7C0%7C638943009494062861%7CUnknown%7CTWFpbGZsb3d8eyJFbXB0eU1hcGkiOnRydWUsIlYiOiIwLjAuMDAwMCIsIlAiOiJXaW4zMiIsIkFOIjoiTWFpbCIsIldUIjoyfQ%3D%3D%7C0%7C%7C%7C&amp;sdata=bUSJYyRbl%2B5yZ5UZf%2FT8V830TGdJIXtVJCZaigHMtUs%3D&amp;reserved=0" TargetMode="External"/><Relationship Id="rId19" Type="http://schemas.openxmlformats.org/officeDocument/2006/relationships/hyperlink" Target="mailto:asclearninganddevelopment@nca.nhs.uk" TargetMode="External"/><Relationship Id="rId31" Type="http://schemas.openxmlformats.org/officeDocument/2006/relationships/hyperlink" Target="https://www.northerncarealliance.nhs.uk/our-policy-hub" TargetMode="External"/><Relationship Id="rId44" Type="http://schemas.openxmlformats.org/officeDocument/2006/relationships/image" Target="media/image5.png"/><Relationship Id="rId52" Type="http://schemas.openxmlformats.org/officeDocument/2006/relationships/hyperlink" Target="https://eur02.safelinks.protection.outlook.com/?url=https%3A%2F%2Fwww.salford.gov.uk%2Fadvice-and-support%2Fwelfare-rights-and-debt-advice-service%2Fwelfare-reform-workshops%2F&amp;data=05%7C02%7CShoyley.Chowdhury%40nca.nhs.uk%7C1db6efe53ca749a4589f08dcfcdbf6c0%7C9a12677ec2e94deba58aee1c59ac0161%7C0%7C0%7C638663268887756936%7CUnknown%7CTWFpbGZsb3d8eyJWIjoiMC4wLjAwMDAiLCJQIjoiV2luMzIiLCJBTiI6Ik1haWwiLCJXVCI6Mn0%3D%7C0%7C%7C%7C&amp;sdata=8od3jYm1HZEdOyd4xI4BY2vAG7aFvBj8Sh%2BhzPbx1lg%3D&amp;reserved=0"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artine.greenhalgh@nca.nhs.uk" TargetMode="External"/><Relationship Id="rId14" Type="http://schemas.openxmlformats.org/officeDocument/2006/relationships/hyperlink" Target="https://www.northerncarealliance.nhs.uk/about-us/work-us/id-badge-application-form" TargetMode="External"/><Relationship Id="rId22" Type="http://schemas.openxmlformats.org/officeDocument/2006/relationships/hyperlink" Target="mailto:lisa.sherlock@nca.nhs.uk" TargetMode="External"/><Relationship Id="rId27" Type="http://schemas.openxmlformats.org/officeDocument/2006/relationships/hyperlink" Target="https://www.northerncarealliance.nhs.uk/research-education/incident-reporting-and-risk-recording-datix" TargetMode="External"/><Relationship Id="rId30" Type="http://schemas.openxmlformats.org/officeDocument/2006/relationships/hyperlink" Target="https://www.salfordappp.co.uk/appp-professionals/" TargetMode="External"/><Relationship Id="rId35" Type="http://schemas.openxmlformats.org/officeDocument/2006/relationships/hyperlink" Target="file:///C:\people-zone\ict-help\report-itrequest-it\" TargetMode="External"/><Relationship Id="rId43" Type="http://schemas.openxmlformats.org/officeDocument/2006/relationships/image" Target="media/image4.png"/><Relationship Id="rId48" Type="http://schemas.openxmlformats.org/officeDocument/2006/relationships/hyperlink" Target="https://virtualcampus.nca.nhs.uk/course/view.php?id=681" TargetMode="External"/><Relationship Id="rId56" Type="http://schemas.openxmlformats.org/officeDocument/2006/relationships/hyperlink" Target="https://eur02.safelinks.protection.outlook.com/?url=https%3A%2F%2Fsafeguardingchildren.salford.gov.uk%2Fprofessionals%2Fmulti-agency-training%2Fsscp-training-programme%2F&amp;data=05%7C02%7CShoyley.Chowdhury%40nca.nhs.uk%7C1db6efe53ca749a4589f08dcfcdbf6c0%7C9a12677ec2e94deba58aee1c59ac0161%7C0%7C0%7C638663268887821602%7CUnknown%7CTWFpbGZsb3d8eyJWIjoiMC4wLjAwMDAiLCJQIjoiV2luMzIiLCJBTiI6Ik1haWwiLCJXVCI6Mn0%3D%7C0%7C%7C%7C&amp;sdata=fZcRo3cL6zZdIx9AtMo%2BKHIe3oIQqxpkS6pl0iIQe6E%3D&amp;reserved=0" TargetMode="External"/><Relationship Id="rId8" Type="http://schemas.openxmlformats.org/officeDocument/2006/relationships/hyperlink" Target="mailto:matt.royle2@nca.nhs.uk" TargetMode="External"/><Relationship Id="rId51" Type="http://schemas.openxmlformats.org/officeDocument/2006/relationships/hyperlink" Target="https://virtualcampus.nca.nhs.uk/course/view.php?id=53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Pages>
  <Words>3951</Words>
  <Characters>22524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Jones (Adult Social Care, Workforce Development Team)</dc:creator>
  <cp:keywords/>
  <dc:description/>
  <cp:lastModifiedBy>Shoyley Chowdhury</cp:lastModifiedBy>
  <cp:revision>5</cp:revision>
  <dcterms:created xsi:type="dcterms:W3CDTF">2025-10-06T15:36:00Z</dcterms:created>
  <dcterms:modified xsi:type="dcterms:W3CDTF">2026-01-14T15:37:00Z</dcterms:modified>
</cp:coreProperties>
</file>