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930B" w14:textId="75FDC478" w:rsidR="00441937" w:rsidRPr="0044392F" w:rsidRDefault="00760CC1" w:rsidP="00441937">
      <w:pPr>
        <w:jc w:val="center"/>
        <w:rPr>
          <w:rFonts w:ascii="Arial" w:hAnsi="Arial" w:cs="Arial"/>
          <w:b/>
          <w:bCs/>
          <w:sz w:val="24"/>
          <w:szCs w:val="24"/>
          <w:u w:val="single"/>
        </w:rPr>
      </w:pPr>
      <w:r>
        <w:rPr>
          <w:rFonts w:ascii="Arial" w:hAnsi="Arial" w:cs="Arial"/>
          <w:b/>
          <w:bCs/>
          <w:sz w:val="24"/>
          <w:szCs w:val="24"/>
          <w:u w:val="single"/>
        </w:rPr>
        <w:t>A</w:t>
      </w:r>
      <w:r w:rsidR="005C320A">
        <w:rPr>
          <w:rFonts w:ascii="Arial" w:hAnsi="Arial" w:cs="Arial"/>
          <w:b/>
          <w:bCs/>
          <w:sz w:val="24"/>
          <w:szCs w:val="24"/>
          <w:u w:val="single"/>
        </w:rPr>
        <w:t>SC Team Manager</w:t>
      </w:r>
      <w:r w:rsidR="00441937" w:rsidRPr="0044392F">
        <w:rPr>
          <w:rFonts w:ascii="Arial" w:hAnsi="Arial" w:cs="Arial"/>
          <w:b/>
          <w:bCs/>
          <w:sz w:val="24"/>
          <w:szCs w:val="24"/>
          <w:u w:val="single"/>
        </w:rPr>
        <w:t xml:space="preserve"> - Training and Progression Opportunities</w:t>
      </w:r>
    </w:p>
    <w:p w14:paraId="21659499" w14:textId="77777777" w:rsidR="00441937" w:rsidRPr="0044392F" w:rsidRDefault="00441937" w:rsidP="00441937">
      <w:pPr>
        <w:jc w:val="center"/>
        <w:rPr>
          <w:rFonts w:ascii="Arial" w:hAnsi="Arial" w:cs="Arial"/>
          <w:b/>
          <w:bCs/>
          <w:sz w:val="24"/>
          <w:szCs w:val="24"/>
          <w:u w:val="single"/>
        </w:rPr>
      </w:pPr>
    </w:p>
    <w:p w14:paraId="63D8F5EE" w14:textId="77777777" w:rsidR="00441937" w:rsidRPr="0044392F" w:rsidRDefault="00441937" w:rsidP="00441937">
      <w:pPr>
        <w:jc w:val="center"/>
        <w:rPr>
          <w:rFonts w:ascii="Arial" w:hAnsi="Arial" w:cs="Arial"/>
          <w:sz w:val="24"/>
          <w:szCs w:val="24"/>
        </w:rPr>
      </w:pPr>
    </w:p>
    <w:p w14:paraId="155FA778" w14:textId="77777777" w:rsidR="00441937" w:rsidRPr="0044392F" w:rsidRDefault="00441937" w:rsidP="00441937">
      <w:pPr>
        <w:jc w:val="both"/>
        <w:rPr>
          <w:rFonts w:ascii="Arial" w:hAnsi="Arial" w:cs="Arial"/>
          <w:sz w:val="24"/>
          <w:szCs w:val="24"/>
        </w:rPr>
      </w:pPr>
      <w:r w:rsidRPr="0044392F">
        <w:rPr>
          <w:rFonts w:ascii="Arial" w:hAnsi="Arial" w:cs="Arial"/>
          <w:sz w:val="24"/>
          <w:szCs w:val="24"/>
        </w:rPr>
        <w:t xml:space="preserve">Continuous professional development is an essential reflection and learning activity which is a requirement of social workers ongoing registration. It is also an opportunity to increase and improve your knowledge and skills base and opens doors to career development and opportunities. </w:t>
      </w:r>
    </w:p>
    <w:p w14:paraId="57F3B96F" w14:textId="77777777" w:rsidR="009D0D1C" w:rsidRPr="0044392F" w:rsidRDefault="009D0D1C" w:rsidP="00441937">
      <w:pPr>
        <w:jc w:val="both"/>
        <w:rPr>
          <w:rFonts w:ascii="Arial" w:hAnsi="Arial" w:cs="Arial"/>
          <w:sz w:val="24"/>
          <w:szCs w:val="24"/>
        </w:rPr>
      </w:pPr>
    </w:p>
    <w:p w14:paraId="75A07833" w14:textId="77777777" w:rsidR="003C769B" w:rsidRDefault="00441937" w:rsidP="003C769B">
      <w:pPr>
        <w:jc w:val="both"/>
        <w:rPr>
          <w:rFonts w:ascii="Arial" w:hAnsi="Arial" w:cs="Arial"/>
          <w:sz w:val="24"/>
          <w:szCs w:val="24"/>
        </w:rPr>
      </w:pPr>
      <w:r w:rsidRPr="0044392F">
        <w:rPr>
          <w:rFonts w:ascii="Arial" w:hAnsi="Arial" w:cs="Arial"/>
          <w:sz w:val="24"/>
          <w:szCs w:val="24"/>
        </w:rPr>
        <w:t>As a</w:t>
      </w:r>
      <w:r w:rsidR="00AF12A3">
        <w:rPr>
          <w:rFonts w:ascii="Arial" w:hAnsi="Arial" w:cs="Arial"/>
          <w:sz w:val="24"/>
          <w:szCs w:val="24"/>
        </w:rPr>
        <w:t xml:space="preserve"> Team Manager</w:t>
      </w:r>
      <w:r w:rsidR="00744DDA" w:rsidRPr="0044392F">
        <w:rPr>
          <w:rFonts w:ascii="Arial" w:hAnsi="Arial" w:cs="Arial"/>
          <w:sz w:val="24"/>
          <w:szCs w:val="24"/>
        </w:rPr>
        <w:t>,</w:t>
      </w:r>
      <w:r w:rsidRPr="0044392F">
        <w:rPr>
          <w:rFonts w:ascii="Arial" w:hAnsi="Arial" w:cs="Arial"/>
          <w:sz w:val="24"/>
          <w:szCs w:val="24"/>
        </w:rPr>
        <w:t xml:space="preserve"> you may be considering your options to progress your career</w:t>
      </w:r>
      <w:r w:rsidR="00AF12A3">
        <w:rPr>
          <w:rFonts w:ascii="Arial" w:hAnsi="Arial" w:cs="Arial"/>
          <w:sz w:val="24"/>
          <w:szCs w:val="24"/>
        </w:rPr>
        <w:t xml:space="preserve"> or develop new knowledge and skills</w:t>
      </w:r>
      <w:r w:rsidRPr="0044392F">
        <w:rPr>
          <w:rFonts w:ascii="Arial" w:hAnsi="Arial" w:cs="Arial"/>
          <w:sz w:val="24"/>
          <w:szCs w:val="24"/>
        </w:rPr>
        <w:t>. Here are some suggestions and links to learning, training and development opportunities which may be of interest to you.</w:t>
      </w:r>
      <w:r w:rsidR="003C769B">
        <w:rPr>
          <w:rFonts w:ascii="Arial" w:hAnsi="Arial" w:cs="Arial"/>
          <w:sz w:val="24"/>
          <w:szCs w:val="24"/>
        </w:rPr>
        <w:t xml:space="preserve"> Please note this is by no means an exhaustive list and if you have an interest in a specific area which is not listed here or you find something you think will benefit you but need further advice or information then please contact </w:t>
      </w:r>
      <w:hyperlink r:id="rId10" w:history="1">
        <w:r w:rsidR="003C769B" w:rsidRPr="00A452B1">
          <w:rPr>
            <w:rStyle w:val="Hyperlink"/>
            <w:rFonts w:ascii="Arial" w:hAnsi="Arial" w:cs="Arial"/>
            <w:sz w:val="24"/>
            <w:szCs w:val="24"/>
          </w:rPr>
          <w:t>ASCLearningandDevelopment@nca.nhs.uk</w:t>
        </w:r>
      </w:hyperlink>
      <w:r w:rsidR="003C769B">
        <w:rPr>
          <w:rFonts w:ascii="Arial" w:hAnsi="Arial" w:cs="Arial"/>
          <w:sz w:val="24"/>
          <w:szCs w:val="24"/>
        </w:rPr>
        <w:t xml:space="preserve"> and we will be happy to support you.</w:t>
      </w:r>
    </w:p>
    <w:p w14:paraId="0BB06F12" w14:textId="77777777" w:rsidR="003C769B" w:rsidRDefault="003C769B" w:rsidP="003C769B">
      <w:pPr>
        <w:jc w:val="both"/>
        <w:rPr>
          <w:rFonts w:ascii="Arial" w:hAnsi="Arial" w:cs="Arial"/>
          <w:sz w:val="24"/>
          <w:szCs w:val="24"/>
        </w:rPr>
      </w:pPr>
    </w:p>
    <w:p w14:paraId="283022E2" w14:textId="77777777" w:rsidR="003C769B" w:rsidRPr="0044392F" w:rsidRDefault="003C769B" w:rsidP="003C769B">
      <w:pPr>
        <w:jc w:val="both"/>
        <w:rPr>
          <w:rFonts w:ascii="Arial" w:hAnsi="Arial" w:cs="Arial"/>
          <w:sz w:val="24"/>
          <w:szCs w:val="24"/>
        </w:rPr>
      </w:pPr>
    </w:p>
    <w:p w14:paraId="4B1A7764" w14:textId="77E7CFC5" w:rsidR="00441937" w:rsidRPr="0044392F" w:rsidRDefault="00AF12A3" w:rsidP="00441937">
      <w:pPr>
        <w:rPr>
          <w:rFonts w:ascii="Arial" w:hAnsi="Arial" w:cs="Arial"/>
          <w:sz w:val="24"/>
          <w:szCs w:val="24"/>
        </w:rPr>
      </w:pPr>
      <w:r>
        <w:rPr>
          <w:rFonts w:ascii="Arial" w:hAnsi="Arial" w:cs="Arial"/>
          <w:sz w:val="24"/>
          <w:szCs w:val="24"/>
        </w:rPr>
        <w:t>T</w:t>
      </w:r>
      <w:r w:rsidR="00441937" w:rsidRPr="0044392F">
        <w:rPr>
          <w:rFonts w:ascii="Arial" w:hAnsi="Arial" w:cs="Arial"/>
          <w:sz w:val="24"/>
          <w:szCs w:val="24"/>
        </w:rPr>
        <w:t>he NCA Learning and Development teams</w:t>
      </w:r>
      <w:r>
        <w:rPr>
          <w:rFonts w:ascii="Arial" w:hAnsi="Arial" w:cs="Arial"/>
          <w:sz w:val="24"/>
          <w:szCs w:val="24"/>
        </w:rPr>
        <w:t xml:space="preserve"> have a </w:t>
      </w:r>
      <w:r w:rsidR="00441937" w:rsidRPr="0044392F">
        <w:rPr>
          <w:rFonts w:ascii="Arial" w:hAnsi="Arial" w:cs="Arial"/>
          <w:sz w:val="24"/>
          <w:szCs w:val="24"/>
        </w:rPr>
        <w:t xml:space="preserve">full prospectus of courses </w:t>
      </w:r>
      <w:r>
        <w:rPr>
          <w:rFonts w:ascii="Arial" w:hAnsi="Arial" w:cs="Arial"/>
          <w:sz w:val="24"/>
          <w:szCs w:val="24"/>
        </w:rPr>
        <w:t xml:space="preserve">which </w:t>
      </w:r>
      <w:r w:rsidR="00441937" w:rsidRPr="0044392F">
        <w:rPr>
          <w:rFonts w:ascii="Arial" w:hAnsi="Arial" w:cs="Arial"/>
          <w:sz w:val="24"/>
          <w:szCs w:val="24"/>
        </w:rPr>
        <w:t xml:space="preserve">can be </w:t>
      </w:r>
      <w:r w:rsidR="003C769B">
        <w:rPr>
          <w:rFonts w:ascii="Arial" w:hAnsi="Arial" w:cs="Arial"/>
          <w:sz w:val="24"/>
          <w:szCs w:val="24"/>
        </w:rPr>
        <w:t>a</w:t>
      </w:r>
      <w:r w:rsidR="00441937" w:rsidRPr="0044392F">
        <w:rPr>
          <w:rFonts w:ascii="Arial" w:hAnsi="Arial" w:cs="Arial"/>
          <w:sz w:val="24"/>
          <w:szCs w:val="24"/>
        </w:rPr>
        <w:t xml:space="preserve">ccessed by following this link </w:t>
      </w:r>
      <w:hyperlink r:id="rId11" w:history="1">
        <w:r w:rsidR="00441937" w:rsidRPr="0044392F">
          <w:rPr>
            <w:rStyle w:val="Hyperlink"/>
            <w:rFonts w:ascii="Arial" w:hAnsi="Arial" w:cs="Arial"/>
            <w:sz w:val="24"/>
            <w:szCs w:val="24"/>
          </w:rPr>
          <w:t>NCA Course Prospectus :: Northern Care Alliance</w:t>
        </w:r>
      </w:hyperlink>
    </w:p>
    <w:p w14:paraId="657E3003" w14:textId="77777777" w:rsidR="00441937" w:rsidRPr="0044392F" w:rsidRDefault="00441937" w:rsidP="00441937">
      <w:pPr>
        <w:rPr>
          <w:rFonts w:ascii="Arial" w:hAnsi="Arial" w:cs="Arial"/>
          <w:sz w:val="24"/>
          <w:szCs w:val="24"/>
        </w:rPr>
      </w:pPr>
    </w:p>
    <w:p w14:paraId="5F551F13" w14:textId="77777777" w:rsidR="00EE55A7" w:rsidRPr="00664E22" w:rsidRDefault="00441937" w:rsidP="00EE55A7">
      <w:pPr>
        <w:jc w:val="both"/>
        <w:rPr>
          <w:rFonts w:ascii="Arial" w:hAnsi="Arial" w:cs="Arial"/>
          <w:sz w:val="24"/>
          <w:szCs w:val="24"/>
        </w:rPr>
      </w:pPr>
      <w:r w:rsidRPr="0044392F">
        <w:rPr>
          <w:rFonts w:ascii="Arial" w:hAnsi="Arial" w:cs="Arial"/>
          <w:sz w:val="24"/>
          <w:szCs w:val="24"/>
        </w:rPr>
        <w:t xml:space="preserve">You can create a Leadership </w:t>
      </w:r>
      <w:proofErr w:type="gramStart"/>
      <w:r w:rsidRPr="0044392F">
        <w:rPr>
          <w:rFonts w:ascii="Arial" w:hAnsi="Arial" w:cs="Arial"/>
          <w:sz w:val="24"/>
          <w:szCs w:val="24"/>
        </w:rPr>
        <w:t>By</w:t>
      </w:r>
      <w:proofErr w:type="gramEnd"/>
      <w:r w:rsidRPr="0044392F">
        <w:rPr>
          <w:rFonts w:ascii="Arial" w:hAnsi="Arial" w:cs="Arial"/>
          <w:sz w:val="24"/>
          <w:szCs w:val="24"/>
        </w:rPr>
        <w:t xml:space="preserve"> All account on the intranet by scrolling down slightly on the home page and clicking on the Leadership By All tab. This will give you access to the training sessions as well as links to articles and other resources which can be used towards your development and CPD. </w:t>
      </w:r>
      <w:hyperlink r:id="rId12" w:history="1">
        <w:r w:rsidR="00EE55A7" w:rsidRPr="00664E22">
          <w:rPr>
            <w:rStyle w:val="Hyperlink"/>
            <w:rFonts w:ascii="Arial" w:hAnsi="Arial" w:cs="Arial"/>
            <w:sz w:val="24"/>
            <w:szCs w:val="24"/>
          </w:rPr>
          <w:t>NCA Learning Hub: Leadership Development for All</w:t>
        </w:r>
      </w:hyperlink>
      <w:r w:rsidR="00EE55A7" w:rsidRPr="00664E22">
        <w:rPr>
          <w:rFonts w:ascii="Arial" w:hAnsi="Arial" w:cs="Arial"/>
          <w:sz w:val="24"/>
          <w:szCs w:val="24"/>
        </w:rPr>
        <w:t xml:space="preserve"> </w:t>
      </w:r>
    </w:p>
    <w:p w14:paraId="1745C949" w14:textId="77777777" w:rsidR="00441937" w:rsidRPr="0044392F" w:rsidRDefault="00441937" w:rsidP="00441937">
      <w:pPr>
        <w:jc w:val="both"/>
        <w:rPr>
          <w:rFonts w:ascii="Arial" w:hAnsi="Arial" w:cs="Arial"/>
          <w:sz w:val="24"/>
          <w:szCs w:val="24"/>
        </w:rPr>
      </w:pPr>
    </w:p>
    <w:p w14:paraId="6093906C" w14:textId="77777777" w:rsidR="00441937" w:rsidRPr="0044392F" w:rsidRDefault="00441937" w:rsidP="00441937">
      <w:pPr>
        <w:jc w:val="both"/>
        <w:rPr>
          <w:rFonts w:ascii="Arial" w:hAnsi="Arial" w:cs="Arial"/>
          <w:sz w:val="24"/>
          <w:szCs w:val="24"/>
        </w:rPr>
      </w:pPr>
      <w:r w:rsidRPr="0044392F">
        <w:rPr>
          <w:rFonts w:ascii="Arial" w:hAnsi="Arial" w:cs="Arial"/>
          <w:sz w:val="24"/>
          <w:szCs w:val="24"/>
        </w:rPr>
        <w:t>Some ideas of appropriate courses to access via the NCA Learning and Development teams are below.</w:t>
      </w:r>
    </w:p>
    <w:p w14:paraId="18185CBF" w14:textId="77777777" w:rsidR="00441937" w:rsidRPr="0044392F" w:rsidRDefault="00441937" w:rsidP="00441937">
      <w:pPr>
        <w:jc w:val="both"/>
        <w:rPr>
          <w:rFonts w:ascii="Arial" w:hAnsi="Arial" w:cs="Arial"/>
          <w:sz w:val="24"/>
          <w:szCs w:val="24"/>
        </w:rPr>
      </w:pPr>
    </w:p>
    <w:p w14:paraId="2B95AF42" w14:textId="77777777" w:rsidR="00EE55A7" w:rsidRPr="00664E22" w:rsidRDefault="00EE55A7" w:rsidP="00EE55A7">
      <w:pPr>
        <w:pStyle w:val="NormalWeb"/>
        <w:shd w:val="clear" w:color="auto" w:fill="FFFFFF"/>
        <w:spacing w:before="0" w:beforeAutospacing="0" w:after="150" w:afterAutospacing="0"/>
        <w:outlineLvl w:val="1"/>
        <w:rPr>
          <w:rFonts w:ascii="Arial" w:hAnsi="Arial" w:cs="Arial"/>
          <w:b/>
          <w:bCs/>
          <w:color w:val="000000"/>
          <w:kern w:val="36"/>
        </w:rPr>
      </w:pPr>
      <w:r w:rsidRPr="00664E22">
        <w:rPr>
          <w:rFonts w:ascii="Arial" w:hAnsi="Arial" w:cs="Arial"/>
          <w:b/>
          <w:bCs/>
          <w:color w:val="000000"/>
          <w:kern w:val="36"/>
        </w:rPr>
        <w:t>Foundation Leader Development Programme</w:t>
      </w:r>
    </w:p>
    <w:p w14:paraId="287137B7" w14:textId="77777777" w:rsidR="00EE55A7" w:rsidRPr="00650F6A" w:rsidRDefault="00EE55A7" w:rsidP="00EE55A7">
      <w:pPr>
        <w:pStyle w:val="NormalWeb"/>
        <w:outlineLvl w:val="1"/>
        <w:rPr>
          <w:rFonts w:ascii="Arial" w:hAnsi="Arial" w:cs="Arial"/>
          <w:lang w:val="en-US"/>
        </w:rPr>
      </w:pPr>
      <w:r w:rsidRPr="00650F6A">
        <w:rPr>
          <w:rFonts w:ascii="Arial" w:hAnsi="Arial" w:cs="Arial"/>
          <w:lang w:val="en-US"/>
        </w:rPr>
        <w:t xml:space="preserve">This </w:t>
      </w:r>
      <w:proofErr w:type="spellStart"/>
      <w:r w:rsidRPr="00650F6A">
        <w:rPr>
          <w:rFonts w:ascii="Arial" w:hAnsi="Arial" w:cs="Arial"/>
          <w:lang w:val="en-US"/>
        </w:rPr>
        <w:t>programme</w:t>
      </w:r>
      <w:proofErr w:type="spellEnd"/>
      <w:r w:rsidRPr="00650F6A">
        <w:rPr>
          <w:rFonts w:ascii="Arial" w:hAnsi="Arial" w:cs="Arial"/>
          <w:lang w:val="en-US"/>
        </w:rPr>
        <w:t xml:space="preserve"> embeds the key principles of NCA leadership defined in the Leader Pledge and the High Performing Team Framework. It promises to ensure that all NCA leaders understand the imperative for change, what is expected of them and are committed and able to engage, lead and manage their services and teams in a way that brings to life the NCA leadership ethos and principles.</w:t>
      </w:r>
    </w:p>
    <w:p w14:paraId="1A733EED" w14:textId="77777777" w:rsidR="00EE55A7" w:rsidRPr="00650F6A" w:rsidRDefault="00EE55A7" w:rsidP="00EE55A7">
      <w:pPr>
        <w:pStyle w:val="NormalWeb"/>
        <w:outlineLvl w:val="1"/>
        <w:rPr>
          <w:rFonts w:ascii="Arial" w:hAnsi="Arial" w:cs="Arial"/>
        </w:rPr>
      </w:pPr>
      <w:r w:rsidRPr="00650F6A">
        <w:rPr>
          <w:rFonts w:ascii="Arial" w:hAnsi="Arial" w:cs="Arial"/>
        </w:rPr>
        <w:t>The content and method are designed to develop knowledge, self-awareness, insight, skills, and provide access to tools and resources.</w:t>
      </w:r>
    </w:p>
    <w:p w14:paraId="5241BC99" w14:textId="77777777" w:rsidR="00EE55A7" w:rsidRPr="00664E22" w:rsidRDefault="00EE55A7" w:rsidP="00EE55A7">
      <w:pPr>
        <w:pStyle w:val="NormalWeb"/>
        <w:shd w:val="clear" w:color="auto" w:fill="FFFFFF"/>
        <w:spacing w:before="0" w:beforeAutospacing="0" w:after="150" w:afterAutospacing="0"/>
        <w:rPr>
          <w:rFonts w:ascii="Arial" w:hAnsi="Arial" w:cs="Arial"/>
          <w:b/>
          <w:bCs/>
        </w:rPr>
      </w:pPr>
      <w:hyperlink r:id="rId13" w:history="1">
        <w:r w:rsidRPr="00664E22">
          <w:rPr>
            <w:rStyle w:val="Hyperlink"/>
            <w:rFonts w:ascii="Arial" w:hAnsi="Arial" w:cs="Arial"/>
            <w:b/>
            <w:bCs/>
          </w:rPr>
          <w:t>Foundation Leader Development Programme</w:t>
        </w:r>
      </w:hyperlink>
    </w:p>
    <w:p w14:paraId="235A01CB" w14:textId="77777777" w:rsidR="00441937" w:rsidRPr="0044392F" w:rsidRDefault="00441937" w:rsidP="00441937">
      <w:pPr>
        <w:pStyle w:val="NormalWeb"/>
        <w:shd w:val="clear" w:color="auto" w:fill="FFFFFF"/>
        <w:spacing w:before="0" w:beforeAutospacing="0" w:after="150" w:afterAutospacing="0"/>
        <w:rPr>
          <w:rFonts w:ascii="Arial" w:hAnsi="Arial" w:cs="Arial"/>
        </w:rPr>
      </w:pPr>
    </w:p>
    <w:p w14:paraId="6E6AF7A5" w14:textId="77777777" w:rsidR="003C769B" w:rsidRPr="00AB1298" w:rsidRDefault="003C769B" w:rsidP="003C769B">
      <w:pPr>
        <w:spacing w:after="150"/>
        <w:jc w:val="both"/>
        <w:rPr>
          <w:rFonts w:ascii="Arial" w:hAnsi="Arial" w:cs="Arial"/>
          <w:b/>
          <w:bCs/>
          <w:color w:val="auto"/>
          <w:sz w:val="24"/>
          <w:szCs w:val="24"/>
        </w:rPr>
      </w:pPr>
      <w:r w:rsidRPr="00AB1298">
        <w:rPr>
          <w:rFonts w:ascii="Arial" w:hAnsi="Arial" w:cs="Arial"/>
          <w:b/>
          <w:bCs/>
          <w:color w:val="auto"/>
          <w:sz w:val="24"/>
          <w:szCs w:val="24"/>
        </w:rPr>
        <w:t>Enabling Effective Learning Environments</w:t>
      </w:r>
    </w:p>
    <w:p w14:paraId="18AB55FA" w14:textId="77777777" w:rsidR="003C769B" w:rsidRPr="00AB1298" w:rsidRDefault="003C769B" w:rsidP="003C769B">
      <w:pPr>
        <w:spacing w:after="150"/>
        <w:jc w:val="both"/>
        <w:rPr>
          <w:rFonts w:ascii="Arial" w:eastAsia="Times New Roman" w:hAnsi="Arial" w:cs="Arial"/>
          <w:sz w:val="24"/>
          <w:szCs w:val="24"/>
          <w:lang w:eastAsia="en-GB"/>
        </w:rPr>
      </w:pPr>
      <w:r>
        <w:rPr>
          <w:rFonts w:ascii="Arial" w:eastAsia="Times New Roman" w:hAnsi="Arial" w:cs="Arial"/>
          <w:sz w:val="24"/>
          <w:szCs w:val="24"/>
          <w:lang w:eastAsia="en-GB"/>
        </w:rPr>
        <w:t>Supports learners to p</w:t>
      </w:r>
      <w:r w:rsidRPr="00AB1298">
        <w:rPr>
          <w:rFonts w:ascii="Arial" w:eastAsia="Times New Roman" w:hAnsi="Arial" w:cs="Arial"/>
          <w:sz w:val="24"/>
          <w:szCs w:val="24"/>
          <w:lang w:eastAsia="en-GB"/>
        </w:rPr>
        <w:t>repare to hold great coaching conversations with learners</w:t>
      </w:r>
      <w:r>
        <w:rPr>
          <w:rFonts w:ascii="Arial" w:eastAsia="Times New Roman" w:hAnsi="Arial" w:cs="Arial"/>
          <w:sz w:val="24"/>
          <w:szCs w:val="24"/>
          <w:lang w:eastAsia="en-GB"/>
        </w:rPr>
        <w:t xml:space="preserve">. </w:t>
      </w:r>
      <w:r w:rsidRPr="00AB1298">
        <w:rPr>
          <w:rFonts w:ascii="Arial" w:eastAsia="Times New Roman" w:hAnsi="Arial" w:cs="Arial"/>
          <w:sz w:val="24"/>
          <w:szCs w:val="24"/>
          <w:lang w:eastAsia="en-GB"/>
        </w:rPr>
        <w:t>Optimise</w:t>
      </w:r>
      <w:r>
        <w:rPr>
          <w:rFonts w:ascii="Arial" w:eastAsia="Times New Roman" w:hAnsi="Arial" w:cs="Arial"/>
          <w:sz w:val="24"/>
          <w:szCs w:val="24"/>
          <w:lang w:eastAsia="en-GB"/>
        </w:rPr>
        <w:t>s</w:t>
      </w:r>
      <w:r w:rsidRPr="00AB1298">
        <w:rPr>
          <w:rFonts w:ascii="Arial" w:eastAsia="Times New Roman" w:hAnsi="Arial" w:cs="Arial"/>
          <w:sz w:val="24"/>
          <w:szCs w:val="24"/>
          <w:lang w:eastAsia="en-GB"/>
        </w:rPr>
        <w:t xml:space="preserve"> learners personal and professional development</w:t>
      </w:r>
      <w:r>
        <w:rPr>
          <w:rFonts w:ascii="Arial" w:eastAsia="Times New Roman" w:hAnsi="Arial" w:cs="Arial"/>
          <w:sz w:val="24"/>
          <w:szCs w:val="24"/>
          <w:lang w:eastAsia="en-GB"/>
        </w:rPr>
        <w:t xml:space="preserve">. </w:t>
      </w:r>
      <w:r w:rsidRPr="00AB1298">
        <w:rPr>
          <w:rFonts w:ascii="Arial" w:eastAsia="Times New Roman" w:hAnsi="Arial" w:cs="Arial"/>
          <w:sz w:val="24"/>
          <w:szCs w:val="24"/>
          <w:lang w:eastAsia="en-GB"/>
        </w:rPr>
        <w:t>Support</w:t>
      </w:r>
      <w:r>
        <w:rPr>
          <w:rFonts w:ascii="Arial" w:eastAsia="Times New Roman" w:hAnsi="Arial" w:cs="Arial"/>
          <w:sz w:val="24"/>
          <w:szCs w:val="24"/>
          <w:lang w:eastAsia="en-GB"/>
        </w:rPr>
        <w:t>s</w:t>
      </w:r>
      <w:r w:rsidRPr="00AB1298">
        <w:rPr>
          <w:rFonts w:ascii="Arial" w:eastAsia="Times New Roman" w:hAnsi="Arial" w:cs="Arial"/>
          <w:sz w:val="24"/>
          <w:szCs w:val="24"/>
          <w:lang w:eastAsia="en-GB"/>
        </w:rPr>
        <w:t xml:space="preserve"> learners in practice and </w:t>
      </w:r>
      <w:r>
        <w:rPr>
          <w:rFonts w:ascii="Arial" w:eastAsia="Times New Roman" w:hAnsi="Arial" w:cs="Arial"/>
          <w:sz w:val="24"/>
          <w:szCs w:val="24"/>
          <w:lang w:eastAsia="en-GB"/>
        </w:rPr>
        <w:t xml:space="preserve">to </w:t>
      </w:r>
      <w:r w:rsidRPr="00AB1298">
        <w:rPr>
          <w:rFonts w:ascii="Arial" w:eastAsia="Times New Roman" w:hAnsi="Arial" w:cs="Arial"/>
          <w:sz w:val="24"/>
          <w:szCs w:val="24"/>
          <w:lang w:eastAsia="en-GB"/>
        </w:rPr>
        <w:t>explore the groundwork required to preparing the learning experience and ensure it is tailored to suit the individual learner</w:t>
      </w:r>
      <w:r>
        <w:rPr>
          <w:rFonts w:ascii="Arial" w:eastAsia="Times New Roman" w:hAnsi="Arial" w:cs="Arial"/>
          <w:sz w:val="24"/>
          <w:szCs w:val="24"/>
          <w:lang w:eastAsia="en-GB"/>
        </w:rPr>
        <w:t xml:space="preserve">. </w:t>
      </w:r>
      <w:r w:rsidRPr="00AB1298">
        <w:rPr>
          <w:rFonts w:ascii="Arial" w:eastAsia="Times New Roman" w:hAnsi="Arial" w:cs="Arial"/>
          <w:sz w:val="24"/>
          <w:szCs w:val="24"/>
          <w:lang w:eastAsia="en-GB"/>
        </w:rPr>
        <w:lastRenderedPageBreak/>
        <w:t>Understand the importance of a sense of belonging, how to support learners who require reasonable adjustments, the importance of a research active workforce and the importance of the multi-professional team in caring for patients</w:t>
      </w:r>
      <w:r>
        <w:rPr>
          <w:rFonts w:ascii="Arial" w:eastAsia="Times New Roman" w:hAnsi="Arial" w:cs="Arial"/>
          <w:sz w:val="24"/>
          <w:szCs w:val="24"/>
          <w:lang w:eastAsia="en-GB"/>
        </w:rPr>
        <w:t xml:space="preserve">. </w:t>
      </w:r>
      <w:r w:rsidRPr="00AB1298">
        <w:rPr>
          <w:rFonts w:ascii="Arial" w:eastAsia="Times New Roman" w:hAnsi="Arial" w:cs="Arial"/>
          <w:sz w:val="24"/>
          <w:szCs w:val="24"/>
          <w:lang w:eastAsia="en-GB"/>
        </w:rPr>
        <w:t>Foster a culture of inclusivity and adopt a positive culture</w:t>
      </w:r>
      <w:r>
        <w:rPr>
          <w:rFonts w:ascii="Arial" w:eastAsia="Times New Roman" w:hAnsi="Arial" w:cs="Arial"/>
          <w:sz w:val="24"/>
          <w:szCs w:val="24"/>
          <w:lang w:eastAsia="en-GB"/>
        </w:rPr>
        <w:t>.</w:t>
      </w:r>
    </w:p>
    <w:p w14:paraId="000E13FE" w14:textId="77777777" w:rsidR="003C769B" w:rsidRPr="00AB1298" w:rsidRDefault="003C769B" w:rsidP="003C769B">
      <w:pPr>
        <w:spacing w:after="150"/>
        <w:jc w:val="both"/>
        <w:rPr>
          <w:rFonts w:ascii="Arial" w:hAnsi="Arial" w:cs="Arial"/>
          <w:color w:val="auto"/>
          <w:sz w:val="24"/>
          <w:szCs w:val="24"/>
        </w:rPr>
      </w:pPr>
      <w:hyperlink r:id="rId14" w:history="1">
        <w:proofErr w:type="gramStart"/>
        <w:r w:rsidRPr="00AB1298">
          <w:rPr>
            <w:rFonts w:ascii="Arial" w:hAnsi="Arial" w:cs="Arial"/>
            <w:color w:val="0000FF"/>
            <w:sz w:val="24"/>
            <w:szCs w:val="24"/>
            <w:u w:val="single"/>
          </w:rPr>
          <w:t>EELE :</w:t>
        </w:r>
        <w:proofErr w:type="gramEnd"/>
        <w:r w:rsidRPr="00AB1298">
          <w:rPr>
            <w:rFonts w:ascii="Arial" w:hAnsi="Arial" w:cs="Arial"/>
            <w:color w:val="0000FF"/>
            <w:sz w:val="24"/>
            <w:szCs w:val="24"/>
            <w:u w:val="single"/>
          </w:rPr>
          <w:t>: Northern Care Alliance</w:t>
        </w:r>
      </w:hyperlink>
    </w:p>
    <w:p w14:paraId="2DDCA21B" w14:textId="77777777" w:rsidR="006911E5" w:rsidRDefault="006911E5" w:rsidP="00744DDA">
      <w:pPr>
        <w:shd w:val="clear" w:color="auto" w:fill="FFFFFF"/>
        <w:spacing w:after="150"/>
        <w:outlineLvl w:val="0"/>
        <w:rPr>
          <w:rFonts w:ascii="Arial" w:eastAsia="Times New Roman" w:hAnsi="Arial" w:cs="Arial"/>
          <w:b/>
          <w:bCs/>
          <w:kern w:val="36"/>
          <w:sz w:val="24"/>
          <w:szCs w:val="24"/>
          <w:lang w:eastAsia="en-GB"/>
        </w:rPr>
      </w:pPr>
    </w:p>
    <w:p w14:paraId="2A1BBCD0" w14:textId="70B0132D" w:rsidR="00744DDA" w:rsidRPr="00867559" w:rsidRDefault="00744DDA" w:rsidP="00744DDA">
      <w:pPr>
        <w:shd w:val="clear" w:color="auto" w:fill="FFFFFF"/>
        <w:spacing w:after="150"/>
        <w:outlineLvl w:val="0"/>
        <w:rPr>
          <w:rFonts w:ascii="Arial" w:eastAsia="Times New Roman" w:hAnsi="Arial" w:cs="Arial"/>
          <w:b/>
          <w:bCs/>
          <w:kern w:val="36"/>
          <w:sz w:val="24"/>
          <w:szCs w:val="24"/>
          <w:lang w:eastAsia="en-GB"/>
        </w:rPr>
      </w:pPr>
      <w:r w:rsidRPr="00867559">
        <w:rPr>
          <w:rFonts w:ascii="Arial" w:eastAsia="Times New Roman" w:hAnsi="Arial" w:cs="Arial"/>
          <w:b/>
          <w:bCs/>
          <w:kern w:val="36"/>
          <w:sz w:val="24"/>
          <w:szCs w:val="24"/>
          <w:lang w:eastAsia="en-GB"/>
        </w:rPr>
        <w:t>Completing an Effective HR Investigation</w:t>
      </w:r>
    </w:p>
    <w:p w14:paraId="3FBB05BA" w14:textId="5B810E5A" w:rsidR="00744DDA" w:rsidRDefault="00744DDA" w:rsidP="003C769B">
      <w:pPr>
        <w:shd w:val="clear" w:color="auto" w:fill="FFFFFF"/>
        <w:jc w:val="both"/>
        <w:outlineLvl w:val="2"/>
        <w:rPr>
          <w:rFonts w:ascii="Arial" w:eastAsia="Times New Roman" w:hAnsi="Arial" w:cs="Arial"/>
          <w:color w:val="1F243D"/>
          <w:sz w:val="24"/>
          <w:szCs w:val="24"/>
          <w:lang w:eastAsia="en-GB"/>
        </w:rPr>
      </w:pPr>
      <w:r w:rsidRPr="00867559">
        <w:rPr>
          <w:rFonts w:ascii="Arial" w:eastAsia="Times New Roman" w:hAnsi="Arial" w:cs="Arial"/>
          <w:color w:val="1F243D"/>
          <w:sz w:val="24"/>
          <w:szCs w:val="24"/>
          <w:lang w:eastAsia="en-GB"/>
        </w:rPr>
        <w:t>This session is aimed at</w:t>
      </w:r>
      <w:r w:rsidR="00721B45">
        <w:rPr>
          <w:rFonts w:ascii="Arial" w:eastAsia="Times New Roman" w:hAnsi="Arial" w:cs="Arial"/>
          <w:color w:val="1F243D"/>
          <w:sz w:val="24"/>
          <w:szCs w:val="24"/>
          <w:lang w:eastAsia="en-GB"/>
        </w:rPr>
        <w:t xml:space="preserve"> n</w:t>
      </w:r>
      <w:r w:rsidRPr="00867559">
        <w:rPr>
          <w:rFonts w:ascii="Arial" w:eastAsia="Times New Roman" w:hAnsi="Arial" w:cs="Arial"/>
          <w:color w:val="1F243D"/>
          <w:sz w:val="24"/>
          <w:szCs w:val="24"/>
          <w:lang w:eastAsia="en-GB"/>
        </w:rPr>
        <w:t>ew managers who have no prior experience of leading investigations</w:t>
      </w:r>
      <w:r w:rsidR="00721B45">
        <w:rPr>
          <w:rFonts w:ascii="Arial" w:eastAsia="Times New Roman" w:hAnsi="Arial" w:cs="Arial"/>
          <w:color w:val="1F243D"/>
          <w:sz w:val="24"/>
          <w:szCs w:val="24"/>
          <w:lang w:eastAsia="en-GB"/>
        </w:rPr>
        <w:t>, m</w:t>
      </w:r>
      <w:r w:rsidRPr="00867559">
        <w:rPr>
          <w:rFonts w:ascii="Arial" w:eastAsia="Times New Roman" w:hAnsi="Arial" w:cs="Arial"/>
          <w:color w:val="1F243D"/>
          <w:sz w:val="24"/>
          <w:szCs w:val="24"/>
          <w:lang w:eastAsia="en-GB"/>
        </w:rPr>
        <w:t>anagers who would like to refresh their skill set and revisit best practice</w:t>
      </w:r>
      <w:r w:rsidR="00721B45">
        <w:rPr>
          <w:rFonts w:ascii="Arial" w:eastAsia="Times New Roman" w:hAnsi="Arial" w:cs="Arial"/>
          <w:color w:val="1F243D"/>
          <w:sz w:val="24"/>
          <w:szCs w:val="24"/>
          <w:lang w:eastAsia="en-GB"/>
        </w:rPr>
        <w:t>, a</w:t>
      </w:r>
      <w:r w:rsidRPr="00867559">
        <w:rPr>
          <w:rFonts w:ascii="Arial" w:eastAsia="Times New Roman" w:hAnsi="Arial" w:cs="Arial"/>
          <w:color w:val="1F243D"/>
          <w:sz w:val="24"/>
          <w:szCs w:val="24"/>
          <w:lang w:eastAsia="en-GB"/>
        </w:rPr>
        <w:t>spiring leaders</w:t>
      </w:r>
      <w:r w:rsidR="00721B45">
        <w:rPr>
          <w:rFonts w:ascii="Arial" w:eastAsia="Times New Roman" w:hAnsi="Arial" w:cs="Arial"/>
          <w:color w:val="1F243D"/>
          <w:sz w:val="24"/>
          <w:szCs w:val="24"/>
          <w:lang w:eastAsia="en-GB"/>
        </w:rPr>
        <w:t>.</w:t>
      </w:r>
    </w:p>
    <w:p w14:paraId="2045C432" w14:textId="2EE93761" w:rsidR="00721B45" w:rsidRPr="00867559" w:rsidRDefault="00721B45" w:rsidP="00721B45">
      <w:pPr>
        <w:shd w:val="clear" w:color="auto" w:fill="FFFFFF"/>
        <w:outlineLvl w:val="2"/>
        <w:rPr>
          <w:rFonts w:ascii="Arial" w:eastAsia="Times New Roman" w:hAnsi="Arial" w:cs="Arial"/>
          <w:color w:val="1F243D"/>
          <w:sz w:val="24"/>
          <w:szCs w:val="24"/>
          <w:lang w:eastAsia="en-GB"/>
        </w:rPr>
      </w:pPr>
      <w:hyperlink r:id="rId15" w:history="1">
        <w:r w:rsidRPr="00721B45">
          <w:rPr>
            <w:rFonts w:ascii="Arial" w:hAnsi="Arial" w:cs="Arial"/>
            <w:color w:val="0000FF"/>
            <w:sz w:val="24"/>
            <w:szCs w:val="24"/>
            <w:u w:val="single"/>
          </w:rPr>
          <w:t>Course: Completing an Effective HR investigation</w:t>
        </w:r>
      </w:hyperlink>
    </w:p>
    <w:p w14:paraId="04D78DC9" w14:textId="77777777" w:rsidR="00744DDA" w:rsidRDefault="00744DDA" w:rsidP="00744DDA">
      <w:pPr>
        <w:rPr>
          <w:rFonts w:ascii="Arial" w:hAnsi="Arial" w:cs="Arial"/>
          <w:sz w:val="24"/>
          <w:szCs w:val="24"/>
        </w:rPr>
      </w:pPr>
    </w:p>
    <w:p w14:paraId="442FD75A" w14:textId="77777777" w:rsidR="003C769B" w:rsidRPr="0044392F" w:rsidRDefault="003C769B" w:rsidP="00744DDA">
      <w:pPr>
        <w:rPr>
          <w:rFonts w:ascii="Arial" w:hAnsi="Arial" w:cs="Arial"/>
          <w:sz w:val="24"/>
          <w:szCs w:val="24"/>
        </w:rPr>
      </w:pPr>
    </w:p>
    <w:p w14:paraId="77F75B64" w14:textId="5FCB1AB6" w:rsidR="00744DDA" w:rsidRPr="003C769B" w:rsidRDefault="00744DDA" w:rsidP="00744DDA">
      <w:pPr>
        <w:rPr>
          <w:rFonts w:ascii="Arial" w:hAnsi="Arial" w:cs="Arial"/>
          <w:b/>
          <w:bCs/>
          <w:sz w:val="24"/>
          <w:szCs w:val="24"/>
        </w:rPr>
      </w:pPr>
      <w:r w:rsidRPr="0044392F">
        <w:rPr>
          <w:rFonts w:ascii="Arial" w:hAnsi="Arial" w:cs="Arial"/>
          <w:b/>
          <w:bCs/>
          <w:sz w:val="24"/>
          <w:szCs w:val="24"/>
        </w:rPr>
        <w:t>Owning Psychological Safety: Practical Strategies for Leaders and Teams</w:t>
      </w:r>
    </w:p>
    <w:p w14:paraId="33C17E70" w14:textId="12BF1BE2" w:rsidR="00744DDA" w:rsidRDefault="00744DDA" w:rsidP="00744DDA">
      <w:pPr>
        <w:rPr>
          <w:rFonts w:ascii="Arial" w:hAnsi="Arial" w:cs="Arial"/>
          <w:color w:val="0000FF"/>
          <w:sz w:val="24"/>
          <w:szCs w:val="24"/>
          <w:u w:val="single"/>
        </w:rPr>
      </w:pPr>
      <w:hyperlink r:id="rId16" w:history="1">
        <w:r w:rsidRPr="0044392F">
          <w:rPr>
            <w:rFonts w:ascii="Arial" w:hAnsi="Arial" w:cs="Arial"/>
            <w:color w:val="0000FF"/>
            <w:sz w:val="24"/>
            <w:szCs w:val="24"/>
            <w:u w:val="single"/>
          </w:rPr>
          <w:t>Owning Psychological Safety</w:t>
        </w:r>
      </w:hyperlink>
    </w:p>
    <w:p w14:paraId="7C391379" w14:textId="77777777" w:rsidR="003C769B" w:rsidRPr="0044392F" w:rsidRDefault="003C769B" w:rsidP="00744DDA">
      <w:pPr>
        <w:rPr>
          <w:rFonts w:ascii="Arial" w:hAnsi="Arial" w:cs="Arial"/>
          <w:sz w:val="24"/>
          <w:szCs w:val="24"/>
        </w:rPr>
      </w:pPr>
    </w:p>
    <w:p w14:paraId="591F5D82" w14:textId="77777777" w:rsidR="00744DDA" w:rsidRPr="0044392F" w:rsidRDefault="00744DDA" w:rsidP="00744DDA">
      <w:pPr>
        <w:rPr>
          <w:rFonts w:ascii="Arial" w:hAnsi="Arial" w:cs="Arial"/>
          <w:sz w:val="24"/>
          <w:szCs w:val="24"/>
        </w:rPr>
      </w:pPr>
    </w:p>
    <w:p w14:paraId="69B41690" w14:textId="77777777" w:rsidR="00EE55A7" w:rsidRPr="00664E22" w:rsidRDefault="00EE55A7" w:rsidP="00EE55A7">
      <w:pPr>
        <w:shd w:val="clear" w:color="auto" w:fill="FFFFFF"/>
        <w:outlineLvl w:val="2"/>
        <w:rPr>
          <w:rFonts w:ascii="Arial" w:eastAsia="Times New Roman" w:hAnsi="Arial" w:cs="Arial"/>
          <w:b/>
          <w:bCs/>
          <w:color w:val="1F243D"/>
          <w:sz w:val="24"/>
          <w:szCs w:val="24"/>
          <w:lang w:eastAsia="en-GB"/>
        </w:rPr>
      </w:pPr>
      <w:r w:rsidRPr="00664E22">
        <w:rPr>
          <w:rFonts w:ascii="Arial" w:eastAsia="Times New Roman" w:hAnsi="Arial" w:cs="Arial"/>
          <w:b/>
          <w:bCs/>
          <w:color w:val="1F243D"/>
          <w:sz w:val="24"/>
          <w:szCs w:val="24"/>
          <w:lang w:val="en" w:eastAsia="en-GB"/>
        </w:rPr>
        <w:t>Quality Improvement Fundamentals </w:t>
      </w:r>
    </w:p>
    <w:p w14:paraId="3CD27299" w14:textId="77777777" w:rsidR="00EE55A7" w:rsidRPr="00664E22" w:rsidRDefault="00EE55A7" w:rsidP="00EE55A7">
      <w:pPr>
        <w:rPr>
          <w:rFonts w:ascii="Arial" w:hAnsi="Arial" w:cs="Arial"/>
          <w:color w:val="auto"/>
          <w:sz w:val="24"/>
          <w:szCs w:val="24"/>
        </w:rPr>
      </w:pPr>
      <w:r w:rsidRPr="00664E22">
        <w:rPr>
          <w:rFonts w:ascii="Arial" w:hAnsi="Arial" w:cs="Arial"/>
          <w:color w:val="auto"/>
          <w:sz w:val="24"/>
          <w:szCs w:val="24"/>
        </w:rPr>
        <w:t>This half day programme is designed to introduce a way of making local improvements.  During the session you will learn how to apply the model for improvement to projects and day to day work.</w:t>
      </w:r>
    </w:p>
    <w:p w14:paraId="70831AB7" w14:textId="77777777" w:rsidR="00EE55A7" w:rsidRPr="00664E22" w:rsidRDefault="00EE55A7" w:rsidP="00EE55A7">
      <w:pPr>
        <w:rPr>
          <w:rFonts w:ascii="Arial" w:hAnsi="Arial" w:cs="Arial"/>
          <w:color w:val="0000FF"/>
          <w:sz w:val="24"/>
          <w:szCs w:val="24"/>
          <w:u w:val="single"/>
        </w:rPr>
      </w:pPr>
      <w:hyperlink r:id="rId17" w:history="1">
        <w:r w:rsidRPr="00664E22">
          <w:rPr>
            <w:rStyle w:val="Hyperlink"/>
            <w:rFonts w:ascii="Arial" w:hAnsi="Arial" w:cs="Arial"/>
            <w:sz w:val="24"/>
            <w:szCs w:val="24"/>
          </w:rPr>
          <w:t>Course: NCA Quality Improvement Level 1 - QI Fundamentals (Virtual)</w:t>
        </w:r>
      </w:hyperlink>
    </w:p>
    <w:p w14:paraId="2BF6E150" w14:textId="77777777" w:rsidR="00EE55A7" w:rsidRDefault="00EE55A7" w:rsidP="00AF12A3">
      <w:pPr>
        <w:shd w:val="clear" w:color="auto" w:fill="FFFFFF"/>
        <w:outlineLvl w:val="2"/>
        <w:rPr>
          <w:rFonts w:ascii="Arial" w:eastAsia="Times New Roman" w:hAnsi="Arial" w:cs="Arial"/>
          <w:b/>
          <w:bCs/>
          <w:color w:val="1F243D"/>
          <w:sz w:val="24"/>
          <w:szCs w:val="24"/>
          <w:lang w:val="en" w:eastAsia="en-GB"/>
        </w:rPr>
      </w:pPr>
    </w:p>
    <w:p w14:paraId="48045816" w14:textId="77777777" w:rsidR="00EE55A7" w:rsidRDefault="00EE55A7" w:rsidP="00AF12A3">
      <w:pPr>
        <w:shd w:val="clear" w:color="auto" w:fill="FFFFFF"/>
        <w:outlineLvl w:val="2"/>
        <w:rPr>
          <w:rFonts w:ascii="Arial" w:eastAsia="Times New Roman" w:hAnsi="Arial" w:cs="Arial"/>
          <w:b/>
          <w:bCs/>
          <w:color w:val="1F243D"/>
          <w:sz w:val="24"/>
          <w:szCs w:val="24"/>
          <w:lang w:val="en" w:eastAsia="en-GB"/>
        </w:rPr>
      </w:pPr>
    </w:p>
    <w:p w14:paraId="19939C3E" w14:textId="392E807F" w:rsidR="00AF12A3" w:rsidRPr="00120E22" w:rsidRDefault="00AF12A3" w:rsidP="00AF12A3">
      <w:pPr>
        <w:shd w:val="clear" w:color="auto" w:fill="FFFFFF"/>
        <w:outlineLvl w:val="2"/>
        <w:rPr>
          <w:rFonts w:ascii="Arial" w:eastAsia="Times New Roman" w:hAnsi="Arial" w:cs="Arial"/>
          <w:b/>
          <w:bCs/>
          <w:color w:val="1F243D"/>
          <w:sz w:val="24"/>
          <w:szCs w:val="24"/>
          <w:lang w:eastAsia="en-GB"/>
        </w:rPr>
      </w:pPr>
      <w:r w:rsidRPr="00120E22">
        <w:rPr>
          <w:rFonts w:ascii="Arial" w:eastAsia="Times New Roman" w:hAnsi="Arial" w:cs="Arial"/>
          <w:b/>
          <w:bCs/>
          <w:color w:val="1F243D"/>
          <w:sz w:val="24"/>
          <w:szCs w:val="24"/>
          <w:lang w:val="en" w:eastAsia="en-GB"/>
        </w:rPr>
        <w:t>Quality Improvement - </w:t>
      </w:r>
      <w:r w:rsidRPr="00120E22">
        <w:rPr>
          <w:rFonts w:ascii="Arial" w:eastAsia="Times New Roman" w:hAnsi="Arial" w:cs="Arial"/>
          <w:b/>
          <w:bCs/>
          <w:color w:val="1F243D"/>
          <w:sz w:val="24"/>
          <w:szCs w:val="24"/>
          <w:lang w:eastAsia="en-GB"/>
        </w:rPr>
        <w:t>Project Leader </w:t>
      </w:r>
    </w:p>
    <w:p w14:paraId="66ED3890" w14:textId="77777777" w:rsidR="00EE55A7" w:rsidRPr="00EE55A7" w:rsidRDefault="00EE55A7" w:rsidP="00EE55A7">
      <w:pPr>
        <w:rPr>
          <w:rFonts w:ascii="Arial" w:hAnsi="Arial" w:cs="Arial"/>
          <w:sz w:val="24"/>
          <w:szCs w:val="24"/>
          <w:lang w:val="en-US"/>
        </w:rPr>
      </w:pPr>
      <w:r w:rsidRPr="00EE55A7">
        <w:rPr>
          <w:rFonts w:ascii="Arial" w:hAnsi="Arial" w:cs="Arial"/>
          <w:sz w:val="24"/>
          <w:szCs w:val="24"/>
          <w:lang w:val="en"/>
        </w:rPr>
        <w:t xml:space="preserve">This </w:t>
      </w:r>
      <w:proofErr w:type="spellStart"/>
      <w:r w:rsidRPr="00EE55A7">
        <w:rPr>
          <w:rFonts w:ascii="Arial" w:hAnsi="Arial" w:cs="Arial"/>
          <w:sz w:val="24"/>
          <w:szCs w:val="24"/>
          <w:lang w:val="en"/>
        </w:rPr>
        <w:t>programme</w:t>
      </w:r>
      <w:proofErr w:type="spellEnd"/>
      <w:r w:rsidRPr="00EE55A7">
        <w:rPr>
          <w:rFonts w:ascii="Arial" w:hAnsi="Arial" w:cs="Arial"/>
          <w:sz w:val="24"/>
          <w:szCs w:val="24"/>
          <w:lang w:val="en"/>
        </w:rPr>
        <w:t xml:space="preserve"> is designed </w:t>
      </w:r>
      <w:r w:rsidRPr="00EE55A7">
        <w:rPr>
          <w:rFonts w:ascii="Arial" w:hAnsi="Arial" w:cs="Arial"/>
          <w:sz w:val="24"/>
          <w:szCs w:val="24"/>
          <w:lang w:val="en-US"/>
        </w:rPr>
        <w:t>to empower staff to lead grass roots change, this practical course aims to equip learners with the tools, knowledge and confidence to lead and evidence a local quality improvement project.</w:t>
      </w:r>
    </w:p>
    <w:p w14:paraId="359FD6DD" w14:textId="77777777" w:rsidR="00EE55A7" w:rsidRPr="00EE55A7" w:rsidRDefault="00EE55A7" w:rsidP="00EE55A7">
      <w:pPr>
        <w:rPr>
          <w:rFonts w:ascii="Arial" w:hAnsi="Arial" w:cs="Arial"/>
          <w:sz w:val="24"/>
          <w:szCs w:val="24"/>
          <w:lang w:val="en-US"/>
        </w:rPr>
      </w:pPr>
      <w:r w:rsidRPr="00EE55A7">
        <w:rPr>
          <w:rFonts w:ascii="Arial" w:hAnsi="Arial" w:cs="Arial"/>
          <w:sz w:val="24"/>
          <w:szCs w:val="24"/>
          <w:lang w:val="en-US"/>
        </w:rPr>
        <w:t xml:space="preserve">It is for anybody leading QI projects, or who </w:t>
      </w:r>
      <w:proofErr w:type="gramStart"/>
      <w:r w:rsidRPr="00EE55A7">
        <w:rPr>
          <w:rFonts w:ascii="Arial" w:hAnsi="Arial" w:cs="Arial"/>
          <w:sz w:val="24"/>
          <w:szCs w:val="24"/>
          <w:lang w:val="en-US"/>
        </w:rPr>
        <w:t>have</w:t>
      </w:r>
      <w:proofErr w:type="gramEnd"/>
      <w:r w:rsidRPr="00EE55A7">
        <w:rPr>
          <w:rFonts w:ascii="Arial" w:hAnsi="Arial" w:cs="Arial"/>
          <w:sz w:val="24"/>
          <w:szCs w:val="24"/>
          <w:lang w:val="en-US"/>
        </w:rPr>
        <w:t xml:space="preserve"> previously completed QI fundamentals and wants a deeper knowledge around QI.</w:t>
      </w:r>
    </w:p>
    <w:p w14:paraId="50029B00" w14:textId="77777777" w:rsidR="00EE55A7" w:rsidRDefault="00EE55A7" w:rsidP="00EE55A7">
      <w:pPr>
        <w:rPr>
          <w:rFonts w:ascii="Arial" w:hAnsi="Arial" w:cs="Arial"/>
          <w:sz w:val="24"/>
          <w:szCs w:val="24"/>
          <w:lang w:val="en-US"/>
        </w:rPr>
      </w:pPr>
      <w:r w:rsidRPr="00EE55A7">
        <w:rPr>
          <w:rFonts w:ascii="Arial" w:hAnsi="Arial" w:cs="Arial"/>
          <w:sz w:val="24"/>
          <w:szCs w:val="24"/>
          <w:lang w:val="en-US"/>
        </w:rPr>
        <w:t>Attendees must have a QI project identified which aligns with care org/divisional/local priorities. You will be asked to submit a poster of your project to be accredited at this level.</w:t>
      </w:r>
    </w:p>
    <w:p w14:paraId="61C83B48" w14:textId="77777777" w:rsidR="00EE55A7" w:rsidRPr="00EE55A7" w:rsidRDefault="00EE55A7" w:rsidP="00EE55A7">
      <w:pPr>
        <w:rPr>
          <w:rFonts w:ascii="Arial" w:hAnsi="Arial" w:cs="Arial"/>
          <w:sz w:val="24"/>
          <w:szCs w:val="24"/>
          <w:lang w:val="en-US"/>
        </w:rPr>
      </w:pPr>
    </w:p>
    <w:p w14:paraId="73798FEE" w14:textId="56816139" w:rsidR="00AF12A3" w:rsidRDefault="00EE55A7" w:rsidP="00441937">
      <w:pPr>
        <w:rPr>
          <w:rFonts w:ascii="Arial" w:hAnsi="Arial" w:cs="Arial"/>
          <w:sz w:val="24"/>
          <w:szCs w:val="24"/>
        </w:rPr>
      </w:pPr>
      <w:hyperlink r:id="rId18" w:history="1">
        <w:r w:rsidRPr="00EE55A7">
          <w:rPr>
            <w:rStyle w:val="Hyperlink"/>
            <w:rFonts w:ascii="Arial" w:hAnsi="Arial" w:cs="Arial"/>
            <w:sz w:val="24"/>
            <w:szCs w:val="24"/>
          </w:rPr>
          <w:t>Course: NCA Quality Improvement Level 2 - Project Leader</w:t>
        </w:r>
      </w:hyperlink>
    </w:p>
    <w:p w14:paraId="59D40DCC" w14:textId="77777777" w:rsidR="00EE55A7" w:rsidRPr="008231CE" w:rsidRDefault="00EE55A7" w:rsidP="00441937">
      <w:pPr>
        <w:rPr>
          <w:rFonts w:ascii="Arial" w:hAnsi="Arial" w:cs="Arial"/>
          <w:sz w:val="24"/>
          <w:szCs w:val="24"/>
        </w:rPr>
      </w:pPr>
    </w:p>
    <w:p w14:paraId="2F22D4B9" w14:textId="727DB9EC" w:rsidR="00AF12A3" w:rsidRDefault="0066399F" w:rsidP="00441937">
      <w:pPr>
        <w:rPr>
          <w:rFonts w:ascii="Arial" w:hAnsi="Arial" w:cs="Arial"/>
          <w:b/>
          <w:bCs/>
          <w:sz w:val="24"/>
          <w:szCs w:val="24"/>
        </w:rPr>
      </w:pPr>
      <w:r w:rsidRPr="0066399F">
        <w:rPr>
          <w:rFonts w:ascii="Arial" w:hAnsi="Arial" w:cs="Arial"/>
          <w:b/>
          <w:bCs/>
          <w:sz w:val="24"/>
          <w:szCs w:val="24"/>
        </w:rPr>
        <w:t>Effective Appraisal Conversations</w:t>
      </w:r>
    </w:p>
    <w:p w14:paraId="1AC44050" w14:textId="77777777" w:rsidR="00EE55A7" w:rsidRPr="00EE55A7" w:rsidRDefault="00EE55A7" w:rsidP="00EE55A7">
      <w:pPr>
        <w:rPr>
          <w:rFonts w:ascii="Arial" w:hAnsi="Arial" w:cs="Arial"/>
          <w:sz w:val="24"/>
          <w:szCs w:val="24"/>
        </w:rPr>
      </w:pPr>
      <w:r w:rsidRPr="00EE55A7">
        <w:rPr>
          <w:rFonts w:ascii="Arial" w:hAnsi="Arial" w:cs="Arial"/>
          <w:sz w:val="24"/>
          <w:szCs w:val="24"/>
        </w:rPr>
        <w:t>The Appraisal (My Time) micro-session gives NCA Leaders access to a short, bite-sized learning/refresher opportunity.</w:t>
      </w:r>
    </w:p>
    <w:p w14:paraId="75E3FC00" w14:textId="77777777" w:rsidR="00EE55A7" w:rsidRPr="00EE55A7" w:rsidRDefault="00EE55A7" w:rsidP="00EE55A7">
      <w:pPr>
        <w:rPr>
          <w:rFonts w:ascii="Arial" w:hAnsi="Arial" w:cs="Arial"/>
          <w:sz w:val="24"/>
          <w:szCs w:val="24"/>
        </w:rPr>
      </w:pPr>
      <w:r w:rsidRPr="00EE55A7">
        <w:rPr>
          <w:rFonts w:ascii="Arial" w:hAnsi="Arial" w:cs="Arial"/>
          <w:sz w:val="24"/>
          <w:szCs w:val="24"/>
        </w:rPr>
        <w:t>In an accessible 90 minutes session you will be guided on the ethos of the current appraisal approach and best practice within the NCA.</w:t>
      </w:r>
    </w:p>
    <w:p w14:paraId="46479305" w14:textId="77777777" w:rsidR="00EE55A7" w:rsidRPr="00EE55A7" w:rsidRDefault="00EE55A7" w:rsidP="00EE55A7">
      <w:pPr>
        <w:rPr>
          <w:rFonts w:ascii="Arial" w:hAnsi="Arial" w:cs="Arial"/>
          <w:sz w:val="24"/>
          <w:szCs w:val="24"/>
        </w:rPr>
      </w:pPr>
      <w:r w:rsidRPr="00EE55A7">
        <w:rPr>
          <w:rFonts w:ascii="Arial" w:hAnsi="Arial" w:cs="Arial"/>
          <w:sz w:val="24"/>
          <w:szCs w:val="24"/>
        </w:rPr>
        <w:t>Using current tools and resources the session will sequence from a TEAM appraisal through to individual conversation planning and discussion focus as well as practical ‘how to’ reference guides.</w:t>
      </w:r>
    </w:p>
    <w:p w14:paraId="33693607" w14:textId="77777777" w:rsidR="00EE55A7" w:rsidRPr="0066399F" w:rsidRDefault="00EE55A7" w:rsidP="00441937">
      <w:pPr>
        <w:rPr>
          <w:rFonts w:ascii="Arial" w:hAnsi="Arial" w:cs="Arial"/>
          <w:b/>
          <w:bCs/>
          <w:sz w:val="24"/>
          <w:szCs w:val="24"/>
        </w:rPr>
      </w:pPr>
    </w:p>
    <w:p w14:paraId="4E8C041E" w14:textId="56ECBE2B" w:rsidR="003511DE" w:rsidRDefault="00EE55A7" w:rsidP="00AF12A3">
      <w:pPr>
        <w:spacing w:after="150"/>
        <w:rPr>
          <w:rFonts w:ascii="Arial" w:hAnsi="Arial" w:cs="Arial"/>
          <w:sz w:val="24"/>
          <w:szCs w:val="24"/>
        </w:rPr>
      </w:pPr>
      <w:hyperlink r:id="rId19" w:history="1">
        <w:r w:rsidRPr="00EE55A7">
          <w:rPr>
            <w:rStyle w:val="Hyperlink"/>
            <w:rFonts w:ascii="Arial" w:hAnsi="Arial" w:cs="Arial"/>
            <w:sz w:val="24"/>
            <w:szCs w:val="24"/>
          </w:rPr>
          <w:t>Course: NCA Effective Appraisal Conversations Training (Virtual)</w:t>
        </w:r>
      </w:hyperlink>
    </w:p>
    <w:p w14:paraId="174FC951" w14:textId="77777777" w:rsidR="00EE55A7" w:rsidRDefault="00EE55A7" w:rsidP="00AF12A3">
      <w:pPr>
        <w:spacing w:after="150"/>
        <w:rPr>
          <w:rFonts w:ascii="Arial" w:hAnsi="Arial" w:cs="Arial"/>
          <w:sz w:val="24"/>
          <w:szCs w:val="24"/>
        </w:rPr>
      </w:pPr>
    </w:p>
    <w:p w14:paraId="0BB3E877" w14:textId="0DE3441A" w:rsidR="003511DE" w:rsidRDefault="003511DE" w:rsidP="00AF12A3">
      <w:pPr>
        <w:spacing w:after="150"/>
        <w:rPr>
          <w:rFonts w:ascii="Arial" w:hAnsi="Arial" w:cs="Arial"/>
          <w:b/>
          <w:bCs/>
          <w:sz w:val="24"/>
          <w:szCs w:val="24"/>
        </w:rPr>
      </w:pPr>
      <w:r w:rsidRPr="00DE76BB">
        <w:rPr>
          <w:rFonts w:ascii="Arial" w:hAnsi="Arial" w:cs="Arial"/>
          <w:b/>
          <w:bCs/>
          <w:sz w:val="24"/>
          <w:szCs w:val="24"/>
        </w:rPr>
        <w:t>Formal Investigation, Report Writing &amp; Presenting Evidence (Disciplinary, Grievance, Bullying &amp; Harassment)</w:t>
      </w:r>
    </w:p>
    <w:p w14:paraId="4014F640" w14:textId="77777777" w:rsidR="00FD6B81" w:rsidRPr="00FD6B81" w:rsidRDefault="00FD6B81" w:rsidP="00FD6B81">
      <w:pPr>
        <w:spacing w:after="150"/>
        <w:rPr>
          <w:rFonts w:ascii="Arial" w:hAnsi="Arial" w:cs="Arial"/>
          <w:sz w:val="24"/>
          <w:szCs w:val="24"/>
        </w:rPr>
      </w:pPr>
      <w:r w:rsidRPr="00FD6B81">
        <w:rPr>
          <w:rFonts w:ascii="Arial" w:hAnsi="Arial" w:cs="Arial"/>
          <w:sz w:val="24"/>
          <w:szCs w:val="24"/>
        </w:rPr>
        <w:t>This bitesize learning package is aimed at all managers across the NCA.</w:t>
      </w:r>
    </w:p>
    <w:p w14:paraId="7F37D84D" w14:textId="605F3AD6" w:rsidR="00FD6B81" w:rsidRPr="00FD6B81" w:rsidRDefault="00FD6B81" w:rsidP="00FD6B81">
      <w:pPr>
        <w:spacing w:after="150"/>
        <w:rPr>
          <w:rFonts w:ascii="Arial" w:hAnsi="Arial" w:cs="Arial"/>
          <w:sz w:val="24"/>
          <w:szCs w:val="24"/>
        </w:rPr>
      </w:pPr>
      <w:r w:rsidRPr="00FD6B81">
        <w:rPr>
          <w:rFonts w:ascii="Arial" w:hAnsi="Arial" w:cs="Arial"/>
          <w:sz w:val="24"/>
          <w:szCs w:val="24"/>
        </w:rPr>
        <w:t xml:space="preserve">It supports managers who </w:t>
      </w:r>
      <w:r w:rsidRPr="00FD6B81">
        <w:rPr>
          <w:rFonts w:ascii="Arial" w:hAnsi="Arial" w:cs="Arial"/>
          <w:sz w:val="24"/>
          <w:szCs w:val="24"/>
        </w:rPr>
        <w:t>may be</w:t>
      </w:r>
      <w:r w:rsidRPr="00FD6B81">
        <w:rPr>
          <w:rFonts w:ascii="Arial" w:hAnsi="Arial" w:cs="Arial"/>
          <w:sz w:val="24"/>
          <w:szCs w:val="24"/>
        </w:rPr>
        <w:t xml:space="preserve"> required to undertake formal investigations and have completed investigations training and can support with disciplinary, grievance, bullying and harassment investigations</w:t>
      </w:r>
    </w:p>
    <w:p w14:paraId="48C8DE19" w14:textId="77777777" w:rsidR="00FD6B81" w:rsidRPr="00DE76BB" w:rsidRDefault="00FD6B81" w:rsidP="00AF12A3">
      <w:pPr>
        <w:spacing w:after="150"/>
        <w:rPr>
          <w:rFonts w:ascii="Arial" w:hAnsi="Arial" w:cs="Arial"/>
          <w:b/>
          <w:bCs/>
          <w:sz w:val="24"/>
          <w:szCs w:val="24"/>
        </w:rPr>
      </w:pPr>
    </w:p>
    <w:p w14:paraId="54D5FB1C" w14:textId="32497690" w:rsidR="003511DE" w:rsidRDefault="00FD6B81" w:rsidP="00AF12A3">
      <w:pPr>
        <w:spacing w:after="150"/>
        <w:rPr>
          <w:rFonts w:ascii="Arial" w:hAnsi="Arial" w:cs="Arial"/>
          <w:sz w:val="24"/>
          <w:szCs w:val="24"/>
        </w:rPr>
      </w:pPr>
      <w:hyperlink r:id="rId20" w:history="1">
        <w:r w:rsidRPr="00FD6B81">
          <w:rPr>
            <w:rStyle w:val="Hyperlink"/>
            <w:rFonts w:ascii="Arial" w:hAnsi="Arial" w:cs="Arial"/>
            <w:sz w:val="24"/>
            <w:szCs w:val="24"/>
          </w:rPr>
          <w:t>Course: NCA Formal Investigation, Report Writing &amp; Presenting Evidence (Digital Learning)</w:t>
        </w:r>
      </w:hyperlink>
    </w:p>
    <w:p w14:paraId="63FE4E06" w14:textId="77777777" w:rsidR="00FD6B81" w:rsidRDefault="00FD6B81" w:rsidP="00AF12A3">
      <w:pPr>
        <w:spacing w:after="150"/>
        <w:rPr>
          <w:rFonts w:ascii="Arial" w:hAnsi="Arial" w:cs="Arial"/>
          <w:sz w:val="24"/>
          <w:szCs w:val="24"/>
        </w:rPr>
      </w:pPr>
    </w:p>
    <w:p w14:paraId="04EFC0B3" w14:textId="77777777" w:rsidR="007847D2" w:rsidRDefault="007847D2" w:rsidP="007847D2">
      <w:pPr>
        <w:shd w:val="clear" w:color="auto" w:fill="FFFFFF"/>
        <w:spacing w:after="150"/>
        <w:jc w:val="both"/>
        <w:outlineLvl w:val="1"/>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Recruitment and Selection Training</w:t>
      </w:r>
    </w:p>
    <w:p w14:paraId="7CC04095" w14:textId="77777777" w:rsidR="007847D2" w:rsidRDefault="007847D2" w:rsidP="007847D2">
      <w:pPr>
        <w:shd w:val="clear" w:color="auto" w:fill="FFFFFF"/>
        <w:spacing w:after="150"/>
        <w:jc w:val="both"/>
        <w:rPr>
          <w:rFonts w:ascii="Arial" w:eastAsia="Times New Roman" w:hAnsi="Arial" w:cs="Arial"/>
          <w:color w:val="1F243D"/>
          <w:sz w:val="24"/>
          <w:szCs w:val="24"/>
          <w:lang w:eastAsia="en-GB"/>
        </w:rPr>
      </w:pPr>
      <w:r>
        <w:rPr>
          <w:rFonts w:ascii="Arial" w:eastAsia="Times New Roman" w:hAnsi="Arial" w:cs="Arial"/>
          <w:color w:val="1F243D"/>
          <w:sz w:val="24"/>
          <w:szCs w:val="24"/>
          <w:lang w:eastAsia="en-GB"/>
        </w:rPr>
        <w:t>This digital learning is appropriate for anyone at the NCA who uses Trac, influences hiring decisions and participates in recruitment and selection processes. It has been designed to support leaders (at all levels) to deliver a successful recruitment process, and confidently challenge biases and assumptions made by others. You do not need any prior knowledge of recruitment to get started.</w:t>
      </w:r>
    </w:p>
    <w:p w14:paraId="767A7EC0" w14:textId="77777777" w:rsidR="007847D2" w:rsidRDefault="007847D2" w:rsidP="007847D2">
      <w:pPr>
        <w:shd w:val="clear" w:color="auto" w:fill="FFFFFF"/>
        <w:spacing w:after="150"/>
        <w:jc w:val="both"/>
        <w:rPr>
          <w:rFonts w:ascii="Arial" w:eastAsia="Times New Roman" w:hAnsi="Arial" w:cs="Arial"/>
          <w:color w:val="1F243D"/>
          <w:sz w:val="24"/>
          <w:szCs w:val="24"/>
          <w:lang w:eastAsia="en-GB"/>
        </w:rPr>
      </w:pPr>
      <w:r>
        <w:rPr>
          <w:rFonts w:ascii="Arial" w:eastAsia="Times New Roman" w:hAnsi="Arial" w:cs="Arial"/>
          <w:color w:val="1F243D"/>
          <w:sz w:val="24"/>
          <w:szCs w:val="24"/>
          <w:lang w:eastAsia="en-GB"/>
        </w:rPr>
        <w:t>This e-learning is mandated for anyone involved directly in the recruitment process. Revalidation is every </w:t>
      </w:r>
      <w:r>
        <w:rPr>
          <w:rFonts w:ascii="Arial" w:eastAsia="Times New Roman" w:hAnsi="Arial" w:cs="Arial"/>
          <w:b/>
          <w:bCs/>
          <w:color w:val="1F243D"/>
          <w:sz w:val="24"/>
          <w:szCs w:val="24"/>
          <w:lang w:eastAsia="en-GB"/>
        </w:rPr>
        <w:t>3 years</w:t>
      </w:r>
      <w:r>
        <w:rPr>
          <w:rFonts w:ascii="Arial" w:eastAsia="Times New Roman" w:hAnsi="Arial" w:cs="Arial"/>
          <w:color w:val="1F243D"/>
          <w:sz w:val="24"/>
          <w:szCs w:val="24"/>
          <w:lang w:eastAsia="en-GB"/>
        </w:rPr>
        <w:t>. This may include, but is not limited to, hiring managers, HR professionals, senior leaders, governors / non-executive directors, cultural ambassadors, and colleagues who take part in recruitment processes.</w:t>
      </w:r>
    </w:p>
    <w:p w14:paraId="545D77DF" w14:textId="77777777" w:rsidR="007847D2" w:rsidRDefault="007847D2" w:rsidP="007847D2">
      <w:pPr>
        <w:shd w:val="clear" w:color="auto" w:fill="FFFFFF"/>
        <w:spacing w:after="150"/>
        <w:jc w:val="both"/>
        <w:rPr>
          <w:rFonts w:ascii="Arial" w:eastAsia="Times New Roman" w:hAnsi="Arial" w:cs="Arial"/>
          <w:color w:val="1F243D"/>
          <w:sz w:val="24"/>
          <w:szCs w:val="24"/>
          <w:lang w:eastAsia="en-GB"/>
        </w:rPr>
      </w:pPr>
      <w:r>
        <w:rPr>
          <w:rFonts w:ascii="Arial" w:eastAsia="Times New Roman" w:hAnsi="Arial" w:cs="Arial"/>
          <w:color w:val="1F243D"/>
          <w:sz w:val="24"/>
          <w:szCs w:val="24"/>
          <w:lang w:eastAsia="en-GB"/>
        </w:rPr>
        <w:t>Completing this e-learning will help the NCA to ensure fair and equitable practices are upheld and promoted, while supporting sound decision-making in the selection of candidates.</w:t>
      </w:r>
    </w:p>
    <w:p w14:paraId="20CC840D" w14:textId="77777777" w:rsidR="007847D2" w:rsidRDefault="007847D2" w:rsidP="007847D2">
      <w:pPr>
        <w:spacing w:after="150"/>
        <w:jc w:val="both"/>
        <w:rPr>
          <w:rStyle w:val="Hyperlink"/>
          <w:rFonts w:ascii="Arial" w:hAnsi="Arial" w:cs="Arial"/>
          <w:sz w:val="24"/>
          <w:szCs w:val="24"/>
        </w:rPr>
      </w:pPr>
      <w:hyperlink r:id="rId21" w:history="1">
        <w:r>
          <w:rPr>
            <w:rStyle w:val="Hyperlink"/>
            <w:rFonts w:ascii="Arial" w:hAnsi="Arial" w:cs="Arial"/>
            <w:sz w:val="24"/>
            <w:szCs w:val="24"/>
          </w:rPr>
          <w:t>Course: Recruitme</w:t>
        </w:r>
        <w:r>
          <w:rPr>
            <w:rStyle w:val="Hyperlink"/>
            <w:rFonts w:ascii="Arial" w:hAnsi="Arial" w:cs="Arial"/>
            <w:sz w:val="24"/>
            <w:szCs w:val="24"/>
          </w:rPr>
          <w:t>n</w:t>
        </w:r>
        <w:r>
          <w:rPr>
            <w:rStyle w:val="Hyperlink"/>
            <w:rFonts w:ascii="Arial" w:hAnsi="Arial" w:cs="Arial"/>
            <w:sz w:val="24"/>
            <w:szCs w:val="24"/>
          </w:rPr>
          <w:t>t and Selection</w:t>
        </w:r>
      </w:hyperlink>
    </w:p>
    <w:p w14:paraId="24EF74E5" w14:textId="77777777" w:rsidR="00CE2685" w:rsidRDefault="00CE2685" w:rsidP="007847D2">
      <w:pPr>
        <w:spacing w:after="150"/>
        <w:jc w:val="both"/>
        <w:rPr>
          <w:rStyle w:val="Hyperlink"/>
          <w:rFonts w:ascii="Arial" w:hAnsi="Arial" w:cs="Arial"/>
          <w:sz w:val="24"/>
          <w:szCs w:val="24"/>
        </w:rPr>
      </w:pPr>
    </w:p>
    <w:p w14:paraId="6EBAC11B" w14:textId="77777777" w:rsidR="00CE2685" w:rsidRPr="00244B10" w:rsidRDefault="00CE2685" w:rsidP="00CE2685">
      <w:pPr>
        <w:pStyle w:val="NormalWeb"/>
        <w:shd w:val="clear" w:color="auto" w:fill="FFFFFF"/>
        <w:spacing w:before="0" w:beforeAutospacing="0" w:after="150" w:afterAutospacing="0"/>
        <w:jc w:val="both"/>
        <w:rPr>
          <w:rFonts w:ascii="Arial" w:hAnsi="Arial" w:cs="Arial"/>
          <w:b/>
          <w:bCs/>
          <w:color w:val="1F243D"/>
        </w:rPr>
      </w:pPr>
      <w:r w:rsidRPr="00244B10">
        <w:rPr>
          <w:rFonts w:ascii="Arial" w:hAnsi="Arial" w:cs="Arial"/>
          <w:b/>
          <w:bCs/>
          <w:color w:val="1F243D"/>
        </w:rPr>
        <w:t xml:space="preserve">Continuing Professional Development (CPD) and Funding </w:t>
      </w:r>
    </w:p>
    <w:p w14:paraId="0D8F0845" w14:textId="77777777" w:rsidR="00CE2685" w:rsidRPr="00244B10" w:rsidRDefault="00CE2685" w:rsidP="00CE2685">
      <w:pPr>
        <w:pStyle w:val="NormalWeb"/>
        <w:shd w:val="clear" w:color="auto" w:fill="FFFFFF"/>
        <w:spacing w:before="0" w:beforeAutospacing="0" w:after="150" w:afterAutospacing="0"/>
        <w:jc w:val="both"/>
        <w:rPr>
          <w:rFonts w:ascii="Arial" w:hAnsi="Arial" w:cs="Arial"/>
          <w:color w:val="1F243D"/>
        </w:rPr>
      </w:pPr>
      <w:r w:rsidRPr="00244B10">
        <w:rPr>
          <w:rFonts w:ascii="Arial" w:hAnsi="Arial" w:cs="Arial"/>
          <w:color w:val="1F243D"/>
        </w:rPr>
        <w:t>Do you want to develop your knowledge and skills?</w:t>
      </w:r>
    </w:p>
    <w:p w14:paraId="433D026D" w14:textId="77777777" w:rsidR="00CE2685" w:rsidRDefault="00CE2685" w:rsidP="00CE2685">
      <w:pPr>
        <w:shd w:val="clear" w:color="auto" w:fill="FFFFFF"/>
        <w:jc w:val="both"/>
        <w:rPr>
          <w:rFonts w:ascii="Arial" w:eastAsia="Times New Roman" w:hAnsi="Arial" w:cs="Arial"/>
          <w:color w:val="auto"/>
          <w:spacing w:val="3"/>
          <w:sz w:val="24"/>
          <w:szCs w:val="24"/>
          <w:shd w:val="clear" w:color="auto" w:fill="FFFFFF"/>
          <w:lang w:eastAsia="en-GB"/>
        </w:rPr>
      </w:pPr>
      <w:r w:rsidRPr="00244B10">
        <w:rPr>
          <w:rFonts w:ascii="Arial" w:eastAsia="Times New Roman" w:hAnsi="Arial" w:cs="Arial"/>
          <w:color w:val="auto"/>
          <w:spacing w:val="3"/>
          <w:sz w:val="24"/>
          <w:szCs w:val="24"/>
          <w:shd w:val="clear" w:color="auto" w:fill="FFFFFF"/>
          <w:lang w:eastAsia="en-GB"/>
        </w:rPr>
        <w:t>The CPD Team will support you to aim higher, be the best you can be and take control of your own development. All non-medical staff can access CPD, it can include a variety of internal and external opportunities. This includes:</w:t>
      </w:r>
    </w:p>
    <w:p w14:paraId="1692F4C1" w14:textId="77777777" w:rsidR="00CE2685" w:rsidRPr="00244B10" w:rsidRDefault="00CE2685" w:rsidP="00CE2685">
      <w:pPr>
        <w:shd w:val="clear" w:color="auto" w:fill="FFFFFF"/>
        <w:jc w:val="both"/>
        <w:rPr>
          <w:rFonts w:ascii="Arial" w:eastAsia="Times New Roman" w:hAnsi="Arial" w:cs="Arial"/>
          <w:color w:val="auto"/>
          <w:sz w:val="24"/>
          <w:szCs w:val="24"/>
          <w:lang w:eastAsia="en-GB"/>
        </w:rPr>
      </w:pPr>
    </w:p>
    <w:p w14:paraId="1EC44BD5" w14:textId="77777777" w:rsidR="00CE2685" w:rsidRPr="00244B10" w:rsidRDefault="00CE2685" w:rsidP="00CE2685">
      <w:pPr>
        <w:numPr>
          <w:ilvl w:val="0"/>
          <w:numId w:val="5"/>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Shadowing, mentoring and coaching</w:t>
      </w:r>
    </w:p>
    <w:p w14:paraId="6B9DFB4D" w14:textId="77777777" w:rsidR="00CE2685" w:rsidRPr="00244B10" w:rsidRDefault="00CE2685" w:rsidP="00CE2685">
      <w:pPr>
        <w:numPr>
          <w:ilvl w:val="0"/>
          <w:numId w:val="5"/>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lang w:eastAsia="en-GB"/>
        </w:rPr>
        <w:t>Short and Long-term educational programmes</w:t>
      </w:r>
    </w:p>
    <w:p w14:paraId="26BE9968" w14:textId="77777777" w:rsidR="00CE2685" w:rsidRPr="00244B10" w:rsidRDefault="00CE2685" w:rsidP="00CE2685">
      <w:pPr>
        <w:numPr>
          <w:ilvl w:val="0"/>
          <w:numId w:val="5"/>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Vocational courses (e.g., Apprenticeships)</w:t>
      </w:r>
    </w:p>
    <w:p w14:paraId="790FFBED" w14:textId="77777777" w:rsidR="00CE2685" w:rsidRPr="00244B10" w:rsidRDefault="00CE2685" w:rsidP="00CE2685">
      <w:pPr>
        <w:numPr>
          <w:ilvl w:val="0"/>
          <w:numId w:val="5"/>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Conferences, seminars and study days </w:t>
      </w:r>
      <w:r w:rsidRPr="00244B10">
        <w:rPr>
          <w:rFonts w:ascii="Arial" w:eastAsia="Times New Roman" w:hAnsi="Arial" w:cs="Arial"/>
          <w:color w:val="auto"/>
          <w:sz w:val="24"/>
          <w:szCs w:val="24"/>
          <w:lang w:eastAsia="en-GB"/>
        </w:rPr>
        <w:t>(</w:t>
      </w:r>
      <w:r w:rsidRPr="00244B10">
        <w:rPr>
          <w:rFonts w:ascii="Arial" w:eastAsia="Times New Roman" w:hAnsi="Arial" w:cs="Arial"/>
          <w:color w:val="auto"/>
          <w:spacing w:val="3"/>
          <w:sz w:val="24"/>
          <w:szCs w:val="24"/>
          <w:lang w:eastAsia="en-GB"/>
        </w:rPr>
        <w:t>please check with the CPD team re: conferences)</w:t>
      </w:r>
    </w:p>
    <w:p w14:paraId="7540A86F" w14:textId="77777777" w:rsidR="00CE2685" w:rsidRPr="00244B10" w:rsidRDefault="00CE2685" w:rsidP="00CE2685">
      <w:pPr>
        <w:numPr>
          <w:ilvl w:val="0"/>
          <w:numId w:val="5"/>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lastRenderedPageBreak/>
        <w:t>Leadership programmes</w:t>
      </w:r>
    </w:p>
    <w:p w14:paraId="4C8A958C" w14:textId="77777777" w:rsidR="00CE2685" w:rsidRPr="00244B10" w:rsidRDefault="00CE2685" w:rsidP="00CE2685">
      <w:pPr>
        <w:numPr>
          <w:ilvl w:val="0"/>
          <w:numId w:val="5"/>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Workforce development</w:t>
      </w:r>
    </w:p>
    <w:p w14:paraId="7B97F2FF" w14:textId="77777777" w:rsidR="00CE2685" w:rsidRPr="00244B10" w:rsidRDefault="00CE2685" w:rsidP="00CE2685">
      <w:pPr>
        <w:pStyle w:val="NormalWeb"/>
        <w:shd w:val="clear" w:color="auto" w:fill="FFFFFF"/>
        <w:spacing w:before="0" w:beforeAutospacing="0" w:after="150" w:afterAutospacing="0"/>
        <w:jc w:val="both"/>
        <w:rPr>
          <w:rFonts w:ascii="Arial" w:hAnsi="Arial" w:cs="Arial"/>
          <w:color w:val="1F243D"/>
        </w:rPr>
      </w:pPr>
    </w:p>
    <w:p w14:paraId="0F522A5C" w14:textId="77777777" w:rsidR="00CE2685" w:rsidRPr="00244B10" w:rsidRDefault="00CE2685" w:rsidP="00CE2685">
      <w:pPr>
        <w:pStyle w:val="NormalWeb"/>
        <w:shd w:val="clear" w:color="auto" w:fill="FFFFFF"/>
        <w:spacing w:before="0" w:beforeAutospacing="0" w:after="150" w:afterAutospacing="0"/>
        <w:jc w:val="both"/>
        <w:rPr>
          <w:rFonts w:ascii="Arial" w:hAnsi="Arial" w:cs="Arial"/>
          <w:color w:val="1F243D"/>
        </w:rPr>
      </w:pPr>
      <w:hyperlink r:id="rId22" w:history="1">
        <w:r w:rsidRPr="00244B10">
          <w:rPr>
            <w:rFonts w:ascii="Arial" w:eastAsia="MS Mincho" w:hAnsi="Arial" w:cs="Arial"/>
            <w:color w:val="0000FF"/>
            <w:u w:val="single"/>
            <w:lang w:eastAsia="en-US"/>
          </w:rPr>
          <w:t xml:space="preserve">Continuing Professional Development (CPD) and </w:t>
        </w:r>
        <w:proofErr w:type="gramStart"/>
        <w:r w:rsidRPr="00244B10">
          <w:rPr>
            <w:rFonts w:ascii="Arial" w:eastAsia="MS Mincho" w:hAnsi="Arial" w:cs="Arial"/>
            <w:color w:val="0000FF"/>
            <w:u w:val="single"/>
            <w:lang w:eastAsia="en-US"/>
          </w:rPr>
          <w:t>Funding :</w:t>
        </w:r>
        <w:proofErr w:type="gramEnd"/>
        <w:r w:rsidRPr="00244B10">
          <w:rPr>
            <w:rFonts w:ascii="Arial" w:eastAsia="MS Mincho" w:hAnsi="Arial" w:cs="Arial"/>
            <w:color w:val="0000FF"/>
            <w:u w:val="single"/>
            <w:lang w:eastAsia="en-US"/>
          </w:rPr>
          <w:t>: North</w:t>
        </w:r>
        <w:r w:rsidRPr="00244B10">
          <w:rPr>
            <w:rFonts w:ascii="Arial" w:eastAsia="MS Mincho" w:hAnsi="Arial" w:cs="Arial"/>
            <w:color w:val="0000FF"/>
            <w:u w:val="single"/>
            <w:lang w:eastAsia="en-US"/>
          </w:rPr>
          <w:t>e</w:t>
        </w:r>
        <w:r w:rsidRPr="00244B10">
          <w:rPr>
            <w:rFonts w:ascii="Arial" w:eastAsia="MS Mincho" w:hAnsi="Arial" w:cs="Arial"/>
            <w:color w:val="0000FF"/>
            <w:u w:val="single"/>
            <w:lang w:eastAsia="en-US"/>
          </w:rPr>
          <w:t>rn Care Alliance</w:t>
        </w:r>
      </w:hyperlink>
    </w:p>
    <w:p w14:paraId="08EDE4DF" w14:textId="77777777" w:rsidR="007847D2" w:rsidRDefault="007847D2" w:rsidP="00441937">
      <w:pPr>
        <w:rPr>
          <w:rFonts w:ascii="Arial" w:hAnsi="Arial" w:cs="Arial"/>
          <w:b/>
          <w:bCs/>
          <w:sz w:val="24"/>
          <w:szCs w:val="24"/>
        </w:rPr>
      </w:pPr>
    </w:p>
    <w:p w14:paraId="616AC8D5" w14:textId="5550698B" w:rsidR="000B12E6" w:rsidRPr="008231CE" w:rsidRDefault="000B12E6" w:rsidP="00441937">
      <w:pPr>
        <w:rPr>
          <w:rFonts w:ascii="Arial" w:hAnsi="Arial" w:cs="Arial"/>
          <w:b/>
          <w:bCs/>
          <w:sz w:val="24"/>
          <w:szCs w:val="24"/>
        </w:rPr>
      </w:pPr>
      <w:r w:rsidRPr="008231CE">
        <w:rPr>
          <w:rFonts w:ascii="Arial" w:hAnsi="Arial" w:cs="Arial"/>
          <w:b/>
          <w:bCs/>
          <w:sz w:val="24"/>
          <w:szCs w:val="24"/>
        </w:rPr>
        <w:t>Apprenticeships</w:t>
      </w:r>
    </w:p>
    <w:p w14:paraId="3A090A6B" w14:textId="77777777" w:rsidR="000B12E6" w:rsidRPr="008231CE" w:rsidRDefault="000B12E6" w:rsidP="00441937">
      <w:pPr>
        <w:rPr>
          <w:rFonts w:ascii="Arial" w:hAnsi="Arial" w:cs="Arial"/>
          <w:sz w:val="24"/>
          <w:szCs w:val="24"/>
        </w:rPr>
      </w:pPr>
    </w:p>
    <w:p w14:paraId="50A1D61F" w14:textId="78B440A2" w:rsidR="000B12E6" w:rsidRPr="008231CE" w:rsidRDefault="000B12E6" w:rsidP="00816DCE">
      <w:pPr>
        <w:pStyle w:val="NormalWeb"/>
        <w:shd w:val="clear" w:color="auto" w:fill="FFFFFF"/>
        <w:spacing w:before="0" w:beforeAutospacing="0" w:after="0" w:afterAutospacing="0"/>
        <w:jc w:val="both"/>
        <w:rPr>
          <w:rFonts w:ascii="Arial" w:hAnsi="Arial" w:cs="Arial"/>
          <w:color w:val="000000"/>
        </w:rPr>
      </w:pPr>
      <w:r w:rsidRPr="008231CE">
        <w:rPr>
          <w:rFonts w:ascii="Arial" w:hAnsi="Arial" w:cs="Arial"/>
          <w:color w:val="000000"/>
        </w:rPr>
        <w:t>Apprenticeships are available for all staff, of any age, in any role. They are available from level 2 (GCSE level) up to level 7 (</w:t>
      </w:r>
      <w:proofErr w:type="gramStart"/>
      <w:r w:rsidRPr="008231CE">
        <w:rPr>
          <w:rFonts w:ascii="Arial" w:hAnsi="Arial" w:cs="Arial"/>
          <w:color w:val="000000"/>
        </w:rPr>
        <w:t>Masters</w:t>
      </w:r>
      <w:proofErr w:type="gramEnd"/>
      <w:r w:rsidRPr="008231CE">
        <w:rPr>
          <w:rFonts w:ascii="Arial" w:hAnsi="Arial" w:cs="Arial"/>
          <w:color w:val="000000"/>
        </w:rPr>
        <w:t xml:space="preserve"> level).  Existing staff who undertake an apprenticeship will remain on existing terms and conditions. There will be no changes to pay</w:t>
      </w:r>
      <w:r w:rsidR="00816DCE" w:rsidRPr="008231CE">
        <w:rPr>
          <w:rFonts w:ascii="Arial" w:hAnsi="Arial" w:cs="Arial"/>
          <w:color w:val="000000"/>
        </w:rPr>
        <w:t xml:space="preserve">. </w:t>
      </w:r>
      <w:r w:rsidRPr="008231CE">
        <w:rPr>
          <w:rFonts w:ascii="Arial" w:hAnsi="Arial" w:cs="Arial"/>
          <w:color w:val="000000"/>
        </w:rPr>
        <w:t xml:space="preserve">It doesn't matter what prior qualifications </w:t>
      </w:r>
      <w:r w:rsidR="00816DCE" w:rsidRPr="008231CE">
        <w:rPr>
          <w:rFonts w:ascii="Arial" w:hAnsi="Arial" w:cs="Arial"/>
          <w:color w:val="000000"/>
        </w:rPr>
        <w:t>an individual may</w:t>
      </w:r>
      <w:r w:rsidRPr="008231CE">
        <w:rPr>
          <w:rFonts w:ascii="Arial" w:hAnsi="Arial" w:cs="Arial"/>
          <w:color w:val="000000"/>
        </w:rPr>
        <w:t xml:space="preserve"> have obtained </w:t>
      </w:r>
      <w:proofErr w:type="gramStart"/>
      <w:r w:rsidRPr="008231CE">
        <w:rPr>
          <w:rFonts w:ascii="Arial" w:hAnsi="Arial" w:cs="Arial"/>
          <w:color w:val="000000"/>
        </w:rPr>
        <w:t>as long as</w:t>
      </w:r>
      <w:proofErr w:type="gramEnd"/>
      <w:r w:rsidRPr="008231CE">
        <w:rPr>
          <w:rFonts w:ascii="Arial" w:hAnsi="Arial" w:cs="Arial"/>
          <w:color w:val="000000"/>
        </w:rPr>
        <w:t xml:space="preserve"> the apprenticeship is in a different subject or level to that they have previously studied.  Staff do not need to start a new job to undertake an apprenticeship. </w:t>
      </w:r>
    </w:p>
    <w:p w14:paraId="5022EA79" w14:textId="77777777" w:rsidR="000B12E6" w:rsidRPr="008231CE" w:rsidRDefault="000B12E6" w:rsidP="00441937">
      <w:pPr>
        <w:rPr>
          <w:rFonts w:ascii="Arial" w:hAnsi="Arial" w:cs="Arial"/>
          <w:sz w:val="24"/>
          <w:szCs w:val="24"/>
        </w:rPr>
      </w:pPr>
    </w:p>
    <w:p w14:paraId="174088FA" w14:textId="2F4D5B17" w:rsidR="00816DCE" w:rsidRDefault="00816DCE" w:rsidP="00441937">
      <w:pPr>
        <w:rPr>
          <w:rFonts w:ascii="Arial" w:hAnsi="Arial" w:cs="Arial"/>
          <w:color w:val="0000FF"/>
          <w:sz w:val="24"/>
          <w:szCs w:val="24"/>
          <w:u w:val="single"/>
        </w:rPr>
      </w:pPr>
      <w:hyperlink r:id="rId23" w:history="1">
        <w:proofErr w:type="gramStart"/>
        <w:r w:rsidRPr="008231CE">
          <w:rPr>
            <w:rFonts w:ascii="Arial" w:hAnsi="Arial" w:cs="Arial"/>
            <w:color w:val="0000FF"/>
            <w:sz w:val="24"/>
            <w:szCs w:val="24"/>
            <w:u w:val="single"/>
          </w:rPr>
          <w:t>Apprenticeships :</w:t>
        </w:r>
        <w:proofErr w:type="gramEnd"/>
        <w:r w:rsidRPr="008231CE">
          <w:rPr>
            <w:rFonts w:ascii="Arial" w:hAnsi="Arial" w:cs="Arial"/>
            <w:color w:val="0000FF"/>
            <w:sz w:val="24"/>
            <w:szCs w:val="24"/>
            <w:u w:val="single"/>
          </w:rPr>
          <w:t>: No</w:t>
        </w:r>
        <w:r w:rsidRPr="008231CE">
          <w:rPr>
            <w:rFonts w:ascii="Arial" w:hAnsi="Arial" w:cs="Arial"/>
            <w:color w:val="0000FF"/>
            <w:sz w:val="24"/>
            <w:szCs w:val="24"/>
            <w:u w:val="single"/>
          </w:rPr>
          <w:t>r</w:t>
        </w:r>
        <w:r w:rsidRPr="008231CE">
          <w:rPr>
            <w:rFonts w:ascii="Arial" w:hAnsi="Arial" w:cs="Arial"/>
            <w:color w:val="0000FF"/>
            <w:sz w:val="24"/>
            <w:szCs w:val="24"/>
            <w:u w:val="single"/>
          </w:rPr>
          <w:t>thern Care Alliance</w:t>
        </w:r>
      </w:hyperlink>
    </w:p>
    <w:p w14:paraId="3DF1A1D8" w14:textId="77777777" w:rsidR="00CE2685" w:rsidRDefault="00CE2685" w:rsidP="00441937">
      <w:pPr>
        <w:rPr>
          <w:rFonts w:ascii="Arial" w:hAnsi="Arial" w:cs="Arial"/>
          <w:color w:val="0000FF"/>
          <w:sz w:val="24"/>
          <w:szCs w:val="24"/>
          <w:u w:val="single"/>
        </w:rPr>
      </w:pPr>
    </w:p>
    <w:p w14:paraId="5CF447A7" w14:textId="77777777" w:rsidR="003C769B" w:rsidRPr="008231CE" w:rsidRDefault="003C769B" w:rsidP="00441937">
      <w:pPr>
        <w:rPr>
          <w:rFonts w:ascii="Arial" w:hAnsi="Arial" w:cs="Arial"/>
          <w:sz w:val="24"/>
          <w:szCs w:val="24"/>
        </w:rPr>
      </w:pPr>
    </w:p>
    <w:p w14:paraId="16994D9C" w14:textId="77777777" w:rsidR="0044392F" w:rsidRPr="008231CE" w:rsidRDefault="0044392F" w:rsidP="00441937">
      <w:pPr>
        <w:rPr>
          <w:rFonts w:ascii="Arial" w:hAnsi="Arial" w:cs="Arial"/>
          <w:sz w:val="24"/>
          <w:szCs w:val="24"/>
        </w:rPr>
      </w:pPr>
    </w:p>
    <w:p w14:paraId="131EE60B" w14:textId="7F08866F" w:rsidR="00816DCE" w:rsidRPr="008231CE" w:rsidRDefault="00816DCE" w:rsidP="00441937">
      <w:pPr>
        <w:rPr>
          <w:rFonts w:ascii="Arial" w:hAnsi="Arial" w:cs="Arial"/>
          <w:b/>
          <w:bCs/>
          <w:sz w:val="24"/>
          <w:szCs w:val="24"/>
        </w:rPr>
      </w:pPr>
      <w:r w:rsidRPr="008231CE">
        <w:rPr>
          <w:rFonts w:ascii="Arial" w:hAnsi="Arial" w:cs="Arial"/>
          <w:b/>
          <w:bCs/>
          <w:sz w:val="24"/>
          <w:szCs w:val="24"/>
        </w:rPr>
        <w:t>Level 3 Frontline Leadership Apprenticeship</w:t>
      </w:r>
    </w:p>
    <w:p w14:paraId="233486BF" w14:textId="77777777" w:rsidR="00816DCE" w:rsidRPr="008231CE" w:rsidRDefault="00816DCE" w:rsidP="00441937">
      <w:pPr>
        <w:rPr>
          <w:rFonts w:ascii="Arial" w:hAnsi="Arial" w:cs="Arial"/>
          <w:sz w:val="24"/>
          <w:szCs w:val="24"/>
        </w:rPr>
      </w:pPr>
    </w:p>
    <w:p w14:paraId="713F6E6C" w14:textId="64479879" w:rsidR="008E0270" w:rsidRPr="008231CE" w:rsidRDefault="008E0270" w:rsidP="008E0270">
      <w:pPr>
        <w:jc w:val="both"/>
        <w:rPr>
          <w:rFonts w:ascii="Arial" w:eastAsia="Times New Roman" w:hAnsi="Arial" w:cs="Arial"/>
          <w:sz w:val="24"/>
          <w:szCs w:val="24"/>
          <w:lang w:eastAsia="en-GB"/>
        </w:rPr>
      </w:pPr>
      <w:r w:rsidRPr="008231CE">
        <w:rPr>
          <w:rFonts w:ascii="Arial" w:eastAsia="Times New Roman" w:hAnsi="Arial" w:cs="Arial"/>
          <w:sz w:val="24"/>
          <w:szCs w:val="24"/>
          <w:lang w:eastAsia="en-GB"/>
        </w:rPr>
        <w:t>T</w:t>
      </w:r>
      <w:r w:rsidRPr="008E0270">
        <w:rPr>
          <w:rFonts w:ascii="Arial" w:eastAsia="Times New Roman" w:hAnsi="Arial" w:cs="Arial"/>
          <w:sz w:val="24"/>
          <w:szCs w:val="24"/>
          <w:lang w:eastAsia="en-GB"/>
        </w:rPr>
        <w:t>he Front</w:t>
      </w:r>
      <w:r w:rsidRPr="008231CE">
        <w:rPr>
          <w:rFonts w:ascii="Arial" w:eastAsia="Times New Roman" w:hAnsi="Arial" w:cs="Arial"/>
          <w:sz w:val="24"/>
          <w:szCs w:val="24"/>
          <w:lang w:eastAsia="en-GB"/>
        </w:rPr>
        <w:t>l</w:t>
      </w:r>
      <w:r w:rsidRPr="008E0270">
        <w:rPr>
          <w:rFonts w:ascii="Arial" w:eastAsia="Times New Roman" w:hAnsi="Arial" w:cs="Arial"/>
          <w:sz w:val="24"/>
          <w:szCs w:val="24"/>
          <w:lang w:eastAsia="en-GB"/>
        </w:rPr>
        <w:t>ine Leader apprenticeship is an accredited level 3 programme (equivalent to A level) which is aimed at leaders in all staff groups and typically, but not exclusively</w:t>
      </w:r>
      <w:r w:rsidRPr="008231CE">
        <w:rPr>
          <w:rFonts w:ascii="Arial" w:eastAsia="Times New Roman" w:hAnsi="Arial" w:cs="Arial"/>
          <w:sz w:val="24"/>
          <w:szCs w:val="24"/>
          <w:lang w:eastAsia="en-GB"/>
        </w:rPr>
        <w:t>,</w:t>
      </w:r>
      <w:r w:rsidRPr="008E0270">
        <w:rPr>
          <w:rFonts w:ascii="Arial" w:eastAsia="Times New Roman" w:hAnsi="Arial" w:cs="Arial"/>
          <w:sz w:val="24"/>
          <w:szCs w:val="24"/>
          <w:lang w:eastAsia="en-GB"/>
        </w:rPr>
        <w:t xml:space="preserve"> in bands 4-6. The programme is aimed at individuals in a team leader or supervisor role, with operational and project responsibilities or responsibility for managing a team. </w:t>
      </w:r>
    </w:p>
    <w:p w14:paraId="3131ECBB" w14:textId="77777777" w:rsidR="008E0270" w:rsidRPr="008E0270" w:rsidRDefault="008E0270" w:rsidP="008E0270">
      <w:pPr>
        <w:jc w:val="both"/>
        <w:rPr>
          <w:rFonts w:ascii="Arial" w:eastAsia="Times New Roman" w:hAnsi="Arial" w:cs="Arial"/>
          <w:sz w:val="24"/>
          <w:szCs w:val="24"/>
          <w:lang w:eastAsia="en-GB"/>
        </w:rPr>
      </w:pPr>
    </w:p>
    <w:p w14:paraId="297C2716" w14:textId="13F64AB6" w:rsidR="008E0270" w:rsidRPr="008231CE" w:rsidRDefault="008E0270" w:rsidP="008E0270">
      <w:pPr>
        <w:spacing w:after="450"/>
        <w:jc w:val="both"/>
        <w:rPr>
          <w:rFonts w:ascii="Arial" w:eastAsia="Times New Roman" w:hAnsi="Arial" w:cs="Arial"/>
          <w:sz w:val="24"/>
          <w:szCs w:val="24"/>
          <w:lang w:eastAsia="en-GB"/>
        </w:rPr>
      </w:pPr>
      <w:r w:rsidRPr="008E0270">
        <w:rPr>
          <w:rFonts w:ascii="Arial" w:eastAsia="Times New Roman" w:hAnsi="Arial" w:cs="Arial"/>
          <w:sz w:val="24"/>
          <w:szCs w:val="24"/>
          <w:lang w:eastAsia="en-GB"/>
        </w:rPr>
        <w:t>Although our Front</w:t>
      </w:r>
      <w:r w:rsidRPr="008231CE">
        <w:rPr>
          <w:rFonts w:ascii="Arial" w:eastAsia="Times New Roman" w:hAnsi="Arial" w:cs="Arial"/>
          <w:sz w:val="24"/>
          <w:szCs w:val="24"/>
          <w:lang w:eastAsia="en-GB"/>
        </w:rPr>
        <w:t>l</w:t>
      </w:r>
      <w:r w:rsidRPr="008E0270">
        <w:rPr>
          <w:rFonts w:ascii="Arial" w:eastAsia="Times New Roman" w:hAnsi="Arial" w:cs="Arial"/>
          <w:sz w:val="24"/>
          <w:szCs w:val="24"/>
          <w:lang w:eastAsia="en-GB"/>
        </w:rPr>
        <w:t>ine Leader apprenticeship is aimed typically at bands 4-6, we have welcomed staff ranging from bands 2-7. We welcome those who are aspiring leaders onto programme as well however we would just need to ensure that your manager and department are able to provide you with further leadership exposure within your current role.</w:t>
      </w:r>
    </w:p>
    <w:p w14:paraId="19D69B74" w14:textId="77777777" w:rsidR="008E0270" w:rsidRDefault="008E0270" w:rsidP="008E0270">
      <w:pPr>
        <w:jc w:val="both"/>
        <w:rPr>
          <w:rFonts w:ascii="Arial" w:hAnsi="Arial" w:cs="Arial"/>
          <w:sz w:val="24"/>
          <w:szCs w:val="24"/>
        </w:rPr>
      </w:pPr>
      <w:r w:rsidRPr="008231CE">
        <w:rPr>
          <w:rFonts w:ascii="Arial" w:hAnsi="Arial" w:cs="Arial"/>
          <w:sz w:val="24"/>
          <w:szCs w:val="24"/>
        </w:rPr>
        <w:t xml:space="preserve">This apprenticeship provides the underpinning knowledge, skills and behaviours of leadership, allowing learners to build a foundation from which they can further develop their leadership and management knowledge and skills. </w:t>
      </w:r>
    </w:p>
    <w:p w14:paraId="6395F4B1" w14:textId="77777777" w:rsidR="003C769B" w:rsidRDefault="003C769B" w:rsidP="008E0270">
      <w:pPr>
        <w:jc w:val="both"/>
        <w:rPr>
          <w:rFonts w:ascii="Arial" w:hAnsi="Arial" w:cs="Arial"/>
          <w:sz w:val="24"/>
          <w:szCs w:val="24"/>
        </w:rPr>
      </w:pPr>
    </w:p>
    <w:p w14:paraId="0481AB6E" w14:textId="77777777" w:rsidR="00ED4037" w:rsidRDefault="00ED4037" w:rsidP="008E0270">
      <w:pPr>
        <w:jc w:val="both"/>
        <w:rPr>
          <w:rFonts w:ascii="Arial" w:hAnsi="Arial" w:cs="Arial"/>
          <w:sz w:val="24"/>
          <w:szCs w:val="24"/>
        </w:rPr>
      </w:pPr>
    </w:p>
    <w:p w14:paraId="151CC3D1" w14:textId="77777777" w:rsidR="007847D2" w:rsidRDefault="007847D2" w:rsidP="008E0270">
      <w:pPr>
        <w:jc w:val="both"/>
        <w:rPr>
          <w:rFonts w:ascii="Arial" w:hAnsi="Arial" w:cs="Arial"/>
          <w:sz w:val="24"/>
          <w:szCs w:val="24"/>
        </w:rPr>
      </w:pPr>
    </w:p>
    <w:p w14:paraId="24E5232C" w14:textId="3A7E0332" w:rsidR="00ED4037" w:rsidRDefault="00ED4037" w:rsidP="008E0270">
      <w:pPr>
        <w:jc w:val="both"/>
        <w:rPr>
          <w:rFonts w:ascii="Arial" w:hAnsi="Arial" w:cs="Arial"/>
          <w:b/>
          <w:bCs/>
          <w:sz w:val="24"/>
          <w:szCs w:val="24"/>
        </w:rPr>
      </w:pPr>
      <w:r w:rsidRPr="00ED4037">
        <w:rPr>
          <w:rFonts w:ascii="Arial" w:hAnsi="Arial" w:cs="Arial"/>
          <w:b/>
          <w:bCs/>
          <w:sz w:val="24"/>
          <w:szCs w:val="24"/>
        </w:rPr>
        <w:t>Level 5 Operational Manager Apprenticeship</w:t>
      </w:r>
    </w:p>
    <w:p w14:paraId="3A3C4B7F" w14:textId="77777777" w:rsidR="00ED4037" w:rsidRPr="00ED4037" w:rsidRDefault="00ED4037" w:rsidP="008E0270">
      <w:pPr>
        <w:jc w:val="both"/>
        <w:rPr>
          <w:rFonts w:ascii="Arial" w:hAnsi="Arial" w:cs="Arial"/>
          <w:b/>
          <w:bCs/>
          <w:sz w:val="24"/>
          <w:szCs w:val="24"/>
        </w:rPr>
      </w:pPr>
    </w:p>
    <w:p w14:paraId="28189181" w14:textId="7E480B2F" w:rsidR="00ED4037" w:rsidRDefault="00ED4037" w:rsidP="008E0270">
      <w:pPr>
        <w:jc w:val="both"/>
        <w:rPr>
          <w:rFonts w:ascii="Arial" w:hAnsi="Arial" w:cs="Arial"/>
          <w:sz w:val="24"/>
          <w:szCs w:val="24"/>
        </w:rPr>
      </w:pPr>
      <w:r>
        <w:rPr>
          <w:rFonts w:ascii="Arial" w:hAnsi="Arial" w:cs="Arial"/>
          <w:sz w:val="24"/>
          <w:szCs w:val="24"/>
        </w:rPr>
        <w:t xml:space="preserve">Currently under development and due to be available soon, the Level 5 Operational Manager Apprenticeship is designed for supervisors or managers looking to move to a more senior management role. </w:t>
      </w:r>
    </w:p>
    <w:p w14:paraId="75C84216" w14:textId="77777777" w:rsidR="00ED4037" w:rsidRDefault="00ED4037" w:rsidP="008E0270">
      <w:pPr>
        <w:jc w:val="both"/>
        <w:rPr>
          <w:rFonts w:ascii="Arial" w:hAnsi="Arial" w:cs="Arial"/>
          <w:sz w:val="24"/>
          <w:szCs w:val="24"/>
        </w:rPr>
      </w:pPr>
    </w:p>
    <w:p w14:paraId="6C8B5A7E" w14:textId="4B0C9E6F" w:rsidR="00ED4037" w:rsidRDefault="00ED4037" w:rsidP="008E0270">
      <w:pPr>
        <w:jc w:val="both"/>
        <w:rPr>
          <w:rFonts w:ascii="Arial" w:hAnsi="Arial" w:cs="Arial"/>
          <w:sz w:val="24"/>
          <w:szCs w:val="24"/>
        </w:rPr>
      </w:pPr>
      <w:r>
        <w:rPr>
          <w:rFonts w:ascii="Arial" w:hAnsi="Arial" w:cs="Arial"/>
          <w:sz w:val="24"/>
          <w:szCs w:val="24"/>
        </w:rPr>
        <w:t xml:space="preserve">Typically, but not exclusively, aimed at bands 7 to 8a, this apprenticeship is aimed at Middle Manager, Operations Manager, Divisional Manager, Department Manager and a variety of specialist managers. </w:t>
      </w:r>
    </w:p>
    <w:p w14:paraId="77C19444" w14:textId="77777777" w:rsidR="00ED4037" w:rsidRDefault="00ED4037" w:rsidP="008E0270">
      <w:pPr>
        <w:jc w:val="both"/>
        <w:rPr>
          <w:rFonts w:ascii="Arial" w:hAnsi="Arial" w:cs="Arial"/>
          <w:sz w:val="24"/>
          <w:szCs w:val="24"/>
        </w:rPr>
      </w:pPr>
    </w:p>
    <w:p w14:paraId="42226CD6" w14:textId="7FEA9330" w:rsidR="00ED4037" w:rsidRPr="008231CE" w:rsidRDefault="00ED4037" w:rsidP="008E0270">
      <w:pPr>
        <w:jc w:val="both"/>
        <w:rPr>
          <w:rFonts w:ascii="Arial" w:hAnsi="Arial" w:cs="Arial"/>
          <w:sz w:val="24"/>
          <w:szCs w:val="24"/>
        </w:rPr>
      </w:pPr>
      <w:r>
        <w:rPr>
          <w:rFonts w:ascii="Arial" w:hAnsi="Arial" w:cs="Arial"/>
          <w:sz w:val="24"/>
          <w:szCs w:val="24"/>
        </w:rPr>
        <w:t xml:space="preserve">This apprenticeship delivers a broad range of practical management knowledge and skills to give you the tools you need to develop further on your management journey. </w:t>
      </w:r>
    </w:p>
    <w:p w14:paraId="033AB45B" w14:textId="77777777" w:rsidR="008E0270" w:rsidRPr="008231CE" w:rsidRDefault="008E0270" w:rsidP="008E0270">
      <w:pPr>
        <w:rPr>
          <w:rFonts w:ascii="Arial" w:hAnsi="Arial" w:cs="Arial"/>
          <w:sz w:val="24"/>
          <w:szCs w:val="24"/>
        </w:rPr>
      </w:pPr>
    </w:p>
    <w:p w14:paraId="4BEDC9C2" w14:textId="4B419292" w:rsidR="008E0270" w:rsidRDefault="008E0270" w:rsidP="008E0270">
      <w:pPr>
        <w:spacing w:after="450"/>
        <w:rPr>
          <w:rFonts w:ascii="Arial" w:hAnsi="Arial" w:cs="Arial"/>
          <w:sz w:val="24"/>
          <w:szCs w:val="24"/>
        </w:rPr>
      </w:pPr>
      <w:hyperlink r:id="rId24" w:history="1">
        <w:r w:rsidRPr="008231CE">
          <w:rPr>
            <w:rFonts w:ascii="Arial" w:hAnsi="Arial" w:cs="Arial"/>
            <w:color w:val="0000FF"/>
            <w:sz w:val="24"/>
            <w:szCs w:val="24"/>
            <w:u w:val="single"/>
          </w:rPr>
          <w:t xml:space="preserve">Apprenticeships &amp; </w:t>
        </w:r>
        <w:proofErr w:type="gramStart"/>
        <w:r w:rsidRPr="008231CE">
          <w:rPr>
            <w:rFonts w:ascii="Arial" w:hAnsi="Arial" w:cs="Arial"/>
            <w:color w:val="0000FF"/>
            <w:sz w:val="24"/>
            <w:szCs w:val="24"/>
            <w:u w:val="single"/>
          </w:rPr>
          <w:t>Qualifications :</w:t>
        </w:r>
        <w:proofErr w:type="gramEnd"/>
        <w:r w:rsidRPr="008231CE">
          <w:rPr>
            <w:rFonts w:ascii="Arial" w:hAnsi="Arial" w:cs="Arial"/>
            <w:color w:val="0000FF"/>
            <w:sz w:val="24"/>
            <w:szCs w:val="24"/>
            <w:u w:val="single"/>
          </w:rPr>
          <w:t>: Northern Care Al</w:t>
        </w:r>
        <w:r w:rsidRPr="008231CE">
          <w:rPr>
            <w:rFonts w:ascii="Arial" w:hAnsi="Arial" w:cs="Arial"/>
            <w:color w:val="0000FF"/>
            <w:sz w:val="24"/>
            <w:szCs w:val="24"/>
            <w:u w:val="single"/>
          </w:rPr>
          <w:t>l</w:t>
        </w:r>
        <w:r w:rsidRPr="008231CE">
          <w:rPr>
            <w:rFonts w:ascii="Arial" w:hAnsi="Arial" w:cs="Arial"/>
            <w:color w:val="0000FF"/>
            <w:sz w:val="24"/>
            <w:szCs w:val="24"/>
            <w:u w:val="single"/>
          </w:rPr>
          <w:t>iance</w:t>
        </w:r>
      </w:hyperlink>
    </w:p>
    <w:p w14:paraId="04C14E77" w14:textId="77777777" w:rsidR="00DE76BB" w:rsidRDefault="00ED4037" w:rsidP="00DE76BB">
      <w:pPr>
        <w:spacing w:after="450"/>
        <w:rPr>
          <w:rFonts w:ascii="Arial" w:hAnsi="Arial" w:cs="Arial"/>
          <w:b/>
          <w:bCs/>
          <w:sz w:val="24"/>
          <w:szCs w:val="24"/>
        </w:rPr>
      </w:pPr>
      <w:r w:rsidRPr="00ED4037">
        <w:rPr>
          <w:rFonts w:ascii="Arial" w:hAnsi="Arial" w:cs="Arial"/>
          <w:b/>
          <w:bCs/>
          <w:sz w:val="24"/>
          <w:szCs w:val="24"/>
        </w:rPr>
        <w:t>Chartered Manager (Fast Track)</w:t>
      </w:r>
    </w:p>
    <w:p w14:paraId="4A8A73C4" w14:textId="4162C235" w:rsidR="00ED4037" w:rsidRDefault="00ED4037" w:rsidP="003C769B">
      <w:pPr>
        <w:spacing w:after="450"/>
        <w:jc w:val="both"/>
        <w:rPr>
          <w:rFonts w:ascii="Arial" w:hAnsi="Arial" w:cs="Arial"/>
          <w:sz w:val="24"/>
          <w:szCs w:val="24"/>
        </w:rPr>
      </w:pPr>
      <w:r>
        <w:rPr>
          <w:rFonts w:ascii="Arial" w:hAnsi="Arial" w:cs="Arial"/>
          <w:sz w:val="24"/>
          <w:szCs w:val="24"/>
        </w:rPr>
        <w:t xml:space="preserve">Our two-and-a-half-year degree apprenticeship recognises and builds upon existing managerial capabilities, enhancing individual effectiveness and embedding new ways of thinking. </w:t>
      </w:r>
    </w:p>
    <w:p w14:paraId="5076E033" w14:textId="2331DA25" w:rsidR="008231CE" w:rsidRPr="008231CE" w:rsidRDefault="008231CE" w:rsidP="00ED4037">
      <w:pPr>
        <w:spacing w:after="450"/>
        <w:rPr>
          <w:rFonts w:ascii="Arial" w:hAnsi="Arial" w:cs="Arial"/>
          <w:sz w:val="24"/>
          <w:szCs w:val="24"/>
        </w:rPr>
      </w:pPr>
      <w:hyperlink r:id="rId25" w:history="1">
        <w:r w:rsidRPr="008231CE">
          <w:rPr>
            <w:rStyle w:val="Hyperlink"/>
            <w:rFonts w:ascii="Arial" w:hAnsi="Arial" w:cs="Arial"/>
            <w:sz w:val="24"/>
            <w:szCs w:val="24"/>
          </w:rPr>
          <w:t>Chartered Manager Fast-Track Executive Degree Appre</w:t>
        </w:r>
        <w:r w:rsidRPr="008231CE">
          <w:rPr>
            <w:rStyle w:val="Hyperlink"/>
            <w:rFonts w:ascii="Arial" w:hAnsi="Arial" w:cs="Arial"/>
            <w:sz w:val="24"/>
            <w:szCs w:val="24"/>
          </w:rPr>
          <w:t>n</w:t>
        </w:r>
        <w:r w:rsidRPr="008231CE">
          <w:rPr>
            <w:rStyle w:val="Hyperlink"/>
            <w:rFonts w:ascii="Arial" w:hAnsi="Arial" w:cs="Arial"/>
            <w:sz w:val="24"/>
            <w:szCs w:val="24"/>
          </w:rPr>
          <w:t>ticeship | Manchester Metropolitan University</w:t>
        </w:r>
      </w:hyperlink>
    </w:p>
    <w:p w14:paraId="56AFA926" w14:textId="46AD6C3B" w:rsidR="00883049" w:rsidRPr="008231CE" w:rsidRDefault="00ED4037" w:rsidP="00DE76BB">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R</w:t>
      </w:r>
      <w:r w:rsidR="00883049" w:rsidRPr="008231CE">
        <w:rPr>
          <w:rFonts w:ascii="Arial" w:hAnsi="Arial" w:cs="Arial"/>
          <w:color w:val="000000"/>
        </w:rPr>
        <w:t>ecruiting new apprentices or upskilling our current staff is a great way to utilise our Apprenticeship Levy and develop our employees. Please speak to your manager to discuss this option and once agreed please contact us using the email below to discuss the next steps and application process.</w:t>
      </w:r>
      <w:r w:rsidR="0044392F" w:rsidRPr="008231CE">
        <w:rPr>
          <w:rFonts w:ascii="Arial" w:hAnsi="Arial" w:cs="Arial"/>
          <w:color w:val="000000"/>
        </w:rPr>
        <w:t xml:space="preserve"> </w:t>
      </w:r>
    </w:p>
    <w:p w14:paraId="2BF907F3" w14:textId="77777777" w:rsidR="00883049" w:rsidRPr="008231CE" w:rsidRDefault="00883049" w:rsidP="00DE76BB">
      <w:pPr>
        <w:pStyle w:val="NormalWeb"/>
        <w:shd w:val="clear" w:color="auto" w:fill="FFFFFF"/>
        <w:spacing w:before="0" w:beforeAutospacing="0" w:after="0" w:afterAutospacing="0"/>
        <w:jc w:val="both"/>
        <w:rPr>
          <w:rFonts w:ascii="Arial" w:hAnsi="Arial" w:cs="Arial"/>
          <w:color w:val="000000"/>
        </w:rPr>
      </w:pPr>
      <w:hyperlink r:id="rId26" w:history="1">
        <w:r w:rsidRPr="008231CE">
          <w:rPr>
            <w:rStyle w:val="Hyperlink"/>
            <w:rFonts w:ascii="Arial" w:hAnsi="Arial" w:cs="Arial"/>
            <w:color w:val="0563C1"/>
          </w:rPr>
          <w:t>apprenticeships@nca.nhs.uk</w:t>
        </w:r>
      </w:hyperlink>
    </w:p>
    <w:p w14:paraId="49023109" w14:textId="77777777" w:rsidR="00883049" w:rsidRDefault="00883049" w:rsidP="00441937">
      <w:pPr>
        <w:rPr>
          <w:rFonts w:ascii="Arial" w:hAnsi="Arial" w:cs="Arial"/>
          <w:sz w:val="24"/>
          <w:szCs w:val="24"/>
        </w:rPr>
      </w:pPr>
    </w:p>
    <w:p w14:paraId="0070741D" w14:textId="77777777" w:rsidR="006307A8" w:rsidRDefault="006307A8" w:rsidP="006307A8">
      <w:pPr>
        <w:jc w:val="both"/>
        <w:rPr>
          <w:rFonts w:ascii="Arial" w:hAnsi="Arial" w:cs="Arial"/>
          <w:b/>
          <w:bCs/>
          <w:sz w:val="24"/>
          <w:szCs w:val="24"/>
        </w:rPr>
      </w:pPr>
      <w:r w:rsidRPr="0052191B">
        <w:rPr>
          <w:rFonts w:ascii="Arial" w:hAnsi="Arial" w:cs="Arial"/>
          <w:b/>
          <w:bCs/>
          <w:sz w:val="24"/>
          <w:szCs w:val="24"/>
        </w:rPr>
        <w:t xml:space="preserve">NHS </w:t>
      </w:r>
      <w:proofErr w:type="gramStart"/>
      <w:r w:rsidRPr="0052191B">
        <w:rPr>
          <w:rFonts w:ascii="Arial" w:hAnsi="Arial" w:cs="Arial"/>
          <w:b/>
          <w:bCs/>
          <w:sz w:val="24"/>
          <w:szCs w:val="24"/>
        </w:rPr>
        <w:t>North West</w:t>
      </w:r>
      <w:proofErr w:type="gramEnd"/>
      <w:r w:rsidRPr="0052191B">
        <w:rPr>
          <w:rFonts w:ascii="Arial" w:hAnsi="Arial" w:cs="Arial"/>
          <w:b/>
          <w:bCs/>
          <w:sz w:val="24"/>
          <w:szCs w:val="24"/>
        </w:rPr>
        <w:t xml:space="preserve"> Leadership Academy </w:t>
      </w:r>
    </w:p>
    <w:p w14:paraId="75232299" w14:textId="77777777" w:rsidR="006307A8" w:rsidRPr="0052191B" w:rsidRDefault="006307A8" w:rsidP="006307A8">
      <w:pPr>
        <w:jc w:val="both"/>
        <w:rPr>
          <w:rFonts w:ascii="Arial" w:hAnsi="Arial" w:cs="Arial"/>
          <w:b/>
          <w:bCs/>
          <w:sz w:val="24"/>
          <w:szCs w:val="24"/>
        </w:rPr>
      </w:pPr>
    </w:p>
    <w:p w14:paraId="5FF32BE9" w14:textId="77777777" w:rsidR="006307A8" w:rsidRDefault="006307A8" w:rsidP="006307A8">
      <w:pPr>
        <w:jc w:val="both"/>
        <w:rPr>
          <w:rFonts w:ascii="Arial" w:hAnsi="Arial" w:cs="Arial"/>
          <w:sz w:val="24"/>
          <w:szCs w:val="24"/>
        </w:rPr>
      </w:pPr>
      <w:r w:rsidRPr="0052191B">
        <w:rPr>
          <w:rFonts w:ascii="Arial" w:hAnsi="Arial" w:cs="Arial"/>
          <w:sz w:val="24"/>
          <w:szCs w:val="24"/>
        </w:rPr>
        <w:t xml:space="preserve">The NHS </w:t>
      </w:r>
      <w:proofErr w:type="gramStart"/>
      <w:r w:rsidRPr="0052191B">
        <w:rPr>
          <w:rFonts w:ascii="Arial" w:hAnsi="Arial" w:cs="Arial"/>
          <w:sz w:val="24"/>
          <w:szCs w:val="24"/>
        </w:rPr>
        <w:t>North West</w:t>
      </w:r>
      <w:proofErr w:type="gramEnd"/>
      <w:r w:rsidRPr="0052191B">
        <w:rPr>
          <w:rFonts w:ascii="Arial" w:hAnsi="Arial" w:cs="Arial"/>
          <w:sz w:val="24"/>
          <w:szCs w:val="24"/>
        </w:rPr>
        <w:t xml:space="preserve"> Leadership Academy has a learning zone with numerous e-learning modules on leadership topics including resilience, managing people and effective communication. These can be worked through at your own pace and you receive a certificate at the end of each module which you can download and save.</w:t>
      </w:r>
    </w:p>
    <w:p w14:paraId="0EE8776B" w14:textId="77777777" w:rsidR="006307A8" w:rsidRPr="0052191B" w:rsidRDefault="006307A8" w:rsidP="006307A8">
      <w:pPr>
        <w:jc w:val="both"/>
        <w:rPr>
          <w:rFonts w:ascii="Arial" w:hAnsi="Arial" w:cs="Arial"/>
          <w:sz w:val="24"/>
          <w:szCs w:val="24"/>
        </w:rPr>
      </w:pPr>
    </w:p>
    <w:p w14:paraId="0739FB52" w14:textId="77777777" w:rsidR="006307A8" w:rsidRPr="0052191B" w:rsidRDefault="006307A8" w:rsidP="006307A8">
      <w:pPr>
        <w:jc w:val="both"/>
        <w:rPr>
          <w:rFonts w:ascii="Arial" w:hAnsi="Arial" w:cs="Arial"/>
          <w:color w:val="auto"/>
          <w:sz w:val="24"/>
          <w:szCs w:val="24"/>
        </w:rPr>
      </w:pPr>
      <w:hyperlink r:id="rId27" w:history="1">
        <w:r w:rsidRPr="0052191B">
          <w:rPr>
            <w:rStyle w:val="Hyperlink"/>
            <w:rFonts w:ascii="Arial" w:hAnsi="Arial" w:cs="Arial"/>
            <w:sz w:val="24"/>
            <w:szCs w:val="24"/>
          </w:rPr>
          <w:t xml:space="preserve">NHS </w:t>
        </w:r>
        <w:proofErr w:type="gramStart"/>
        <w:r w:rsidRPr="0052191B">
          <w:rPr>
            <w:rStyle w:val="Hyperlink"/>
            <w:rFonts w:ascii="Arial" w:hAnsi="Arial" w:cs="Arial"/>
            <w:sz w:val="24"/>
            <w:szCs w:val="24"/>
          </w:rPr>
          <w:t>North West</w:t>
        </w:r>
        <w:proofErr w:type="gramEnd"/>
        <w:r w:rsidRPr="0052191B">
          <w:rPr>
            <w:rStyle w:val="Hyperlink"/>
            <w:rFonts w:ascii="Arial" w:hAnsi="Arial" w:cs="Arial"/>
            <w:sz w:val="24"/>
            <w:szCs w:val="24"/>
          </w:rPr>
          <w:t xml:space="preserve"> Leadership Academy | Supporting you to reach your leadership potential</w:t>
        </w:r>
      </w:hyperlink>
    </w:p>
    <w:p w14:paraId="566B3C26" w14:textId="77777777" w:rsidR="006307A8" w:rsidRPr="002A2D66" w:rsidRDefault="006307A8" w:rsidP="006307A8">
      <w:pPr>
        <w:pStyle w:val="NormalWeb"/>
        <w:shd w:val="clear" w:color="auto" w:fill="FFFFFF"/>
        <w:spacing w:before="0" w:beforeAutospacing="0" w:after="0" w:afterAutospacing="0"/>
        <w:jc w:val="both"/>
        <w:rPr>
          <w:rFonts w:ascii="Arial" w:hAnsi="Arial" w:cs="Arial"/>
          <w:color w:val="000000"/>
        </w:rPr>
      </w:pPr>
    </w:p>
    <w:p w14:paraId="5BA8578A" w14:textId="77777777" w:rsidR="006A5508" w:rsidRDefault="006A5508" w:rsidP="006A5508">
      <w:pPr>
        <w:jc w:val="both"/>
        <w:rPr>
          <w:rFonts w:ascii="Arial" w:hAnsi="Arial" w:cs="Arial"/>
          <w:b/>
          <w:bCs/>
          <w:sz w:val="24"/>
          <w:szCs w:val="24"/>
        </w:rPr>
      </w:pPr>
      <w:r>
        <w:rPr>
          <w:rFonts w:ascii="Arial" w:hAnsi="Arial" w:cs="Arial"/>
          <w:b/>
          <w:bCs/>
          <w:sz w:val="24"/>
          <w:szCs w:val="24"/>
        </w:rPr>
        <w:t xml:space="preserve">Don’t Forget! </w:t>
      </w:r>
    </w:p>
    <w:p w14:paraId="64333AB9" w14:textId="77777777" w:rsidR="006A5508" w:rsidRDefault="006A5508" w:rsidP="006A5508">
      <w:pPr>
        <w:jc w:val="both"/>
        <w:rPr>
          <w:rFonts w:ascii="Arial" w:hAnsi="Arial" w:cs="Arial"/>
          <w:sz w:val="24"/>
          <w:szCs w:val="24"/>
        </w:rPr>
      </w:pPr>
      <w:r>
        <w:rPr>
          <w:rFonts w:ascii="Arial" w:hAnsi="Arial" w:cs="Arial"/>
          <w:sz w:val="24"/>
          <w:szCs w:val="24"/>
        </w:rPr>
        <w:t>You also have access to Research in Practice which offers a huge range of learning and development resources on all matters relating to Adult Social Care.</w:t>
      </w:r>
    </w:p>
    <w:p w14:paraId="1C60B323" w14:textId="77777777" w:rsidR="006A5508" w:rsidRDefault="006A5508" w:rsidP="006A5508">
      <w:pPr>
        <w:jc w:val="both"/>
        <w:rPr>
          <w:rFonts w:ascii="Arial" w:hAnsi="Arial" w:cs="Arial"/>
          <w:sz w:val="24"/>
          <w:szCs w:val="24"/>
        </w:rPr>
      </w:pPr>
      <w:hyperlink r:id="rId28" w:history="1">
        <w:r>
          <w:rPr>
            <w:rStyle w:val="Hyperlink"/>
            <w:rFonts w:ascii="Arial" w:hAnsi="Arial" w:cs="Arial"/>
            <w:sz w:val="24"/>
            <w:szCs w:val="24"/>
          </w:rPr>
          <w:t>Topics | Research in Practice</w:t>
        </w:r>
      </w:hyperlink>
    </w:p>
    <w:p w14:paraId="1770C0FD" w14:textId="77777777" w:rsidR="006A5508" w:rsidRDefault="006A5508" w:rsidP="00441937">
      <w:pPr>
        <w:rPr>
          <w:rFonts w:ascii="Arial" w:hAnsi="Arial" w:cs="Arial"/>
          <w:sz w:val="24"/>
          <w:szCs w:val="24"/>
        </w:rPr>
      </w:pPr>
    </w:p>
    <w:p w14:paraId="434CE42A" w14:textId="2E042335" w:rsidR="004170E2" w:rsidRPr="00FD6B81" w:rsidRDefault="004170E2" w:rsidP="00FD6B81">
      <w:pPr>
        <w:jc w:val="both"/>
        <w:rPr>
          <w:rFonts w:ascii="Arial" w:hAnsi="Arial" w:cs="Arial"/>
          <w:color w:val="auto"/>
          <w:sz w:val="24"/>
          <w:szCs w:val="24"/>
        </w:rPr>
      </w:pPr>
      <w:r>
        <w:rPr>
          <w:rFonts w:ascii="Arial" w:hAnsi="Arial" w:cs="Arial"/>
          <w:color w:val="auto"/>
          <w:sz w:val="24"/>
          <w:szCs w:val="24"/>
        </w:rPr>
        <w:t xml:space="preserve">Contributing to the Social Work Forums, learning lunches or supporting other teams with peer support sessions on topics where you have specific knowledge or skills is also a great way to build your confidence and experience. If you would be interested in supporting these sessions, then please get in touch with us on </w:t>
      </w:r>
      <w:hyperlink r:id="rId29" w:history="1">
        <w:r>
          <w:rPr>
            <w:rStyle w:val="Hyperlink"/>
            <w:rFonts w:ascii="Arial" w:hAnsi="Arial" w:cs="Arial"/>
            <w:sz w:val="24"/>
            <w:szCs w:val="24"/>
          </w:rPr>
          <w:t>ASCLearningandDevelopment@nca.nhs.uk</w:t>
        </w:r>
      </w:hyperlink>
      <w:r>
        <w:rPr>
          <w:rFonts w:ascii="Arial" w:hAnsi="Arial" w:cs="Arial"/>
          <w:color w:val="auto"/>
          <w:sz w:val="24"/>
          <w:szCs w:val="24"/>
        </w:rPr>
        <w:t xml:space="preserve">  </w:t>
      </w:r>
    </w:p>
    <w:sectPr w:rsidR="004170E2" w:rsidRPr="00FD6B81" w:rsidSect="00335A47">
      <w:headerReference w:type="default" r:id="rId30"/>
      <w:footerReference w:type="default" r:id="rId31"/>
      <w:pgSz w:w="11900" w:h="16840"/>
      <w:pgMar w:top="2155" w:right="567"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83D1" w14:textId="77777777" w:rsidR="006B52DE" w:rsidRDefault="006B52DE" w:rsidP="00335A47">
      <w:r>
        <w:separator/>
      </w:r>
    </w:p>
  </w:endnote>
  <w:endnote w:type="continuationSeparator" w:id="0">
    <w:p w14:paraId="38566CB0" w14:textId="77777777" w:rsidR="006B52DE" w:rsidRDefault="006B52DE" w:rsidP="0033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58D9" w14:textId="6F23371A" w:rsidR="00335A47" w:rsidRDefault="009B5039">
    <w:pPr>
      <w:pStyle w:val="Footer"/>
    </w:pPr>
    <w:r>
      <w:rPr>
        <w:noProof/>
        <w:lang w:val="en-US"/>
      </w:rPr>
      <w:drawing>
        <wp:anchor distT="0" distB="0" distL="114300" distR="114300" simplePos="0" relativeHeight="251658752" behindDoc="0" locked="0" layoutInCell="1" allowOverlap="1" wp14:anchorId="2590CC97" wp14:editId="7867590C">
          <wp:simplePos x="0" y="0"/>
          <wp:positionH relativeFrom="page">
            <wp:posOffset>-15875</wp:posOffset>
          </wp:positionH>
          <wp:positionV relativeFrom="page">
            <wp:posOffset>9534525</wp:posOffset>
          </wp:positionV>
          <wp:extent cx="7588250" cy="1184275"/>
          <wp:effectExtent l="0" t="0" r="0" b="0"/>
          <wp:wrapThrough wrapText="bothSides">
            <wp:wrapPolygon edited="0">
              <wp:start x="21365" y="0"/>
              <wp:lineTo x="0" y="1737"/>
              <wp:lineTo x="0" y="21195"/>
              <wp:lineTo x="21528" y="21195"/>
              <wp:lineTo x="21528" y="0"/>
              <wp:lineTo x="21365"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184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445C" w14:textId="77777777" w:rsidR="006B52DE" w:rsidRDefault="006B52DE" w:rsidP="00335A47">
      <w:r>
        <w:separator/>
      </w:r>
    </w:p>
  </w:footnote>
  <w:footnote w:type="continuationSeparator" w:id="0">
    <w:p w14:paraId="5135CE08" w14:textId="77777777" w:rsidR="006B52DE" w:rsidRDefault="006B52DE" w:rsidP="0033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28D8" w14:textId="058508E4" w:rsidR="00335A47" w:rsidRDefault="009B5039">
    <w:pPr>
      <w:pStyle w:val="Header"/>
    </w:pPr>
    <w:r>
      <w:rPr>
        <w:noProof/>
        <w:lang w:val="en-US"/>
      </w:rPr>
      <w:drawing>
        <wp:anchor distT="0" distB="0" distL="114300" distR="114300" simplePos="0" relativeHeight="251657728" behindDoc="0" locked="0" layoutInCell="1" allowOverlap="1" wp14:anchorId="2513EC6C" wp14:editId="700ACEF4">
          <wp:simplePos x="0" y="0"/>
          <wp:positionH relativeFrom="page">
            <wp:posOffset>4774565</wp:posOffset>
          </wp:positionH>
          <wp:positionV relativeFrom="page">
            <wp:posOffset>322580</wp:posOffset>
          </wp:positionV>
          <wp:extent cx="2421890" cy="773430"/>
          <wp:effectExtent l="0" t="0" r="0" b="0"/>
          <wp:wrapThrough wrapText="bothSides">
            <wp:wrapPolygon edited="0">
              <wp:start x="13932" y="0"/>
              <wp:lineTo x="13932" y="8512"/>
              <wp:lineTo x="0" y="11172"/>
              <wp:lineTo x="0" y="17025"/>
              <wp:lineTo x="7306" y="18089"/>
              <wp:lineTo x="7306" y="21281"/>
              <wp:lineTo x="21407" y="21281"/>
              <wp:lineTo x="21407" y="0"/>
              <wp:lineTo x="13932"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89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0" locked="0" layoutInCell="1" allowOverlap="1" wp14:anchorId="0861A8AE" wp14:editId="69B24E01">
          <wp:simplePos x="0" y="0"/>
          <wp:positionH relativeFrom="page">
            <wp:posOffset>292100</wp:posOffset>
          </wp:positionH>
          <wp:positionV relativeFrom="page">
            <wp:posOffset>322580</wp:posOffset>
          </wp:positionV>
          <wp:extent cx="1829435" cy="662305"/>
          <wp:effectExtent l="0" t="0" r="0" b="0"/>
          <wp:wrapThrough wrapText="bothSides">
            <wp:wrapPolygon edited="0">
              <wp:start x="900" y="0"/>
              <wp:lineTo x="225" y="2485"/>
              <wp:lineTo x="225" y="5592"/>
              <wp:lineTo x="1125" y="10562"/>
              <wp:lineTo x="1350" y="21124"/>
              <wp:lineTo x="2924" y="21124"/>
              <wp:lineTo x="14620" y="19881"/>
              <wp:lineTo x="21368" y="16775"/>
              <wp:lineTo x="21143" y="8698"/>
              <wp:lineTo x="14620" y="1864"/>
              <wp:lineTo x="11246" y="0"/>
              <wp:lineTo x="900" y="0"/>
            </wp:wrapPolygon>
          </wp:wrapThrough>
          <wp:docPr id="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94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0FC"/>
    <w:multiLevelType w:val="multilevel"/>
    <w:tmpl w:val="F9C8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32AE1"/>
    <w:multiLevelType w:val="hybridMultilevel"/>
    <w:tmpl w:val="5424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91ECA"/>
    <w:multiLevelType w:val="multilevel"/>
    <w:tmpl w:val="D35E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B2411"/>
    <w:multiLevelType w:val="multilevel"/>
    <w:tmpl w:val="C318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04ECC"/>
    <w:multiLevelType w:val="multilevel"/>
    <w:tmpl w:val="645C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397664">
    <w:abstractNumId w:val="1"/>
  </w:num>
  <w:num w:numId="2" w16cid:durableId="234318216">
    <w:abstractNumId w:val="3"/>
  </w:num>
  <w:num w:numId="3" w16cid:durableId="356271068">
    <w:abstractNumId w:val="2"/>
  </w:num>
  <w:num w:numId="4" w16cid:durableId="31543582">
    <w:abstractNumId w:val="0"/>
  </w:num>
  <w:num w:numId="5" w16cid:durableId="1279601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335A47"/>
    <w:rsid w:val="00011D9C"/>
    <w:rsid w:val="00014363"/>
    <w:rsid w:val="00021572"/>
    <w:rsid w:val="00022633"/>
    <w:rsid w:val="000A0A1D"/>
    <w:rsid w:val="000B12E6"/>
    <w:rsid w:val="000C0ECE"/>
    <w:rsid w:val="00113453"/>
    <w:rsid w:val="00125D7B"/>
    <w:rsid w:val="00154772"/>
    <w:rsid w:val="0016232C"/>
    <w:rsid w:val="00171A53"/>
    <w:rsid w:val="001C0CBE"/>
    <w:rsid w:val="00206F41"/>
    <w:rsid w:val="0023356E"/>
    <w:rsid w:val="00274E1B"/>
    <w:rsid w:val="00335A47"/>
    <w:rsid w:val="003511DE"/>
    <w:rsid w:val="003C769B"/>
    <w:rsid w:val="004170E2"/>
    <w:rsid w:val="00441937"/>
    <w:rsid w:val="0044392F"/>
    <w:rsid w:val="004808EE"/>
    <w:rsid w:val="004F16BF"/>
    <w:rsid w:val="005362EC"/>
    <w:rsid w:val="005C320A"/>
    <w:rsid w:val="006307A8"/>
    <w:rsid w:val="00646A34"/>
    <w:rsid w:val="0066399F"/>
    <w:rsid w:val="006911E5"/>
    <w:rsid w:val="0069213C"/>
    <w:rsid w:val="006A5508"/>
    <w:rsid w:val="006A644B"/>
    <w:rsid w:val="006B1293"/>
    <w:rsid w:val="006B52DE"/>
    <w:rsid w:val="006B58F1"/>
    <w:rsid w:val="00721B45"/>
    <w:rsid w:val="0072632E"/>
    <w:rsid w:val="00744DDA"/>
    <w:rsid w:val="007472AF"/>
    <w:rsid w:val="00760CC1"/>
    <w:rsid w:val="007847D2"/>
    <w:rsid w:val="00816DCE"/>
    <w:rsid w:val="008231CE"/>
    <w:rsid w:val="008261A7"/>
    <w:rsid w:val="00883049"/>
    <w:rsid w:val="008B263F"/>
    <w:rsid w:val="008D4D9E"/>
    <w:rsid w:val="008E0270"/>
    <w:rsid w:val="008E39BA"/>
    <w:rsid w:val="008E5949"/>
    <w:rsid w:val="008F012F"/>
    <w:rsid w:val="00900B6D"/>
    <w:rsid w:val="009209BE"/>
    <w:rsid w:val="009B5039"/>
    <w:rsid w:val="009D0D1C"/>
    <w:rsid w:val="00A42363"/>
    <w:rsid w:val="00A82D93"/>
    <w:rsid w:val="00AB10E2"/>
    <w:rsid w:val="00AF0E6B"/>
    <w:rsid w:val="00AF12A3"/>
    <w:rsid w:val="00B42F3C"/>
    <w:rsid w:val="00B440C8"/>
    <w:rsid w:val="00CE2685"/>
    <w:rsid w:val="00CF4C19"/>
    <w:rsid w:val="00DA1381"/>
    <w:rsid w:val="00DE76BB"/>
    <w:rsid w:val="00DF299E"/>
    <w:rsid w:val="00DF6003"/>
    <w:rsid w:val="00E004DC"/>
    <w:rsid w:val="00EA21AD"/>
    <w:rsid w:val="00ED4037"/>
    <w:rsid w:val="00ED7B1C"/>
    <w:rsid w:val="00EE55A7"/>
    <w:rsid w:val="00EF06B5"/>
    <w:rsid w:val="00EF3F66"/>
    <w:rsid w:val="00F100A6"/>
    <w:rsid w:val="00F31596"/>
    <w:rsid w:val="00F7731E"/>
    <w:rsid w:val="00FA2E05"/>
    <w:rsid w:val="00FD2FE1"/>
    <w:rsid w:val="00FD5D20"/>
    <w:rsid w:val="00FD6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B301F"/>
  <w14:defaultImageDpi w14:val="300"/>
  <w15:chartTrackingRefBased/>
  <w15:docId w15:val="{1D35344D-4381-4521-B0E5-2DD9F8DC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Times New Roman"/>
      <w:color w:val="000000"/>
      <w:lang w:eastAsia="en-US"/>
    </w:rPr>
  </w:style>
  <w:style w:type="paragraph" w:styleId="Heading1">
    <w:name w:val="heading 1"/>
    <w:basedOn w:val="Normal"/>
    <w:next w:val="Normal"/>
    <w:link w:val="Heading1Char"/>
    <w:uiPriority w:val="9"/>
    <w:qFormat/>
    <w:rsid w:val="00335A47"/>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5A47"/>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335A47"/>
    <w:pPr>
      <w:tabs>
        <w:tab w:val="center" w:pos="4320"/>
        <w:tab w:val="right" w:pos="8640"/>
      </w:tabs>
    </w:pPr>
  </w:style>
  <w:style w:type="character" w:customStyle="1" w:styleId="HeaderChar">
    <w:name w:val="Header Char"/>
    <w:link w:val="Header"/>
    <w:uiPriority w:val="99"/>
    <w:rsid w:val="00335A47"/>
    <w:rPr>
      <w:rFonts w:ascii="Cambria" w:hAnsi="Cambria" w:cs="Times New Roman"/>
      <w:sz w:val="20"/>
      <w:szCs w:val="20"/>
    </w:rPr>
  </w:style>
  <w:style w:type="paragraph" w:styleId="Footer">
    <w:name w:val="footer"/>
    <w:basedOn w:val="Normal"/>
    <w:link w:val="FooterChar"/>
    <w:uiPriority w:val="99"/>
    <w:unhideWhenUsed/>
    <w:rsid w:val="00335A47"/>
    <w:pPr>
      <w:tabs>
        <w:tab w:val="center" w:pos="4320"/>
        <w:tab w:val="right" w:pos="8640"/>
      </w:tabs>
    </w:pPr>
  </w:style>
  <w:style w:type="character" w:customStyle="1" w:styleId="FooterChar">
    <w:name w:val="Footer Char"/>
    <w:link w:val="Footer"/>
    <w:uiPriority w:val="99"/>
    <w:rsid w:val="00335A47"/>
    <w:rPr>
      <w:rFonts w:ascii="Cambria" w:hAnsi="Cambria" w:cs="Times New Roman"/>
      <w:sz w:val="20"/>
      <w:szCs w:val="20"/>
    </w:rPr>
  </w:style>
  <w:style w:type="table" w:styleId="TableGrid">
    <w:name w:val="Table Grid"/>
    <w:basedOn w:val="TableNormal"/>
    <w:uiPriority w:val="59"/>
    <w:rsid w:val="00536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6BF"/>
    <w:rPr>
      <w:color w:val="0563C1" w:themeColor="hyperlink"/>
      <w:u w:val="single"/>
    </w:rPr>
  </w:style>
  <w:style w:type="character" w:styleId="UnresolvedMention">
    <w:name w:val="Unresolved Mention"/>
    <w:basedOn w:val="DefaultParagraphFont"/>
    <w:uiPriority w:val="99"/>
    <w:semiHidden/>
    <w:unhideWhenUsed/>
    <w:rsid w:val="004F16BF"/>
    <w:rPr>
      <w:color w:val="605E5C"/>
      <w:shd w:val="clear" w:color="auto" w:fill="E1DFDD"/>
    </w:rPr>
  </w:style>
  <w:style w:type="paragraph" w:styleId="ListParagraph">
    <w:name w:val="List Paragraph"/>
    <w:basedOn w:val="Normal"/>
    <w:uiPriority w:val="72"/>
    <w:qFormat/>
    <w:rsid w:val="0072632E"/>
    <w:pPr>
      <w:ind w:left="720"/>
      <w:contextualSpacing/>
    </w:pPr>
  </w:style>
  <w:style w:type="paragraph" w:styleId="NormalWeb">
    <w:name w:val="Normal (Web)"/>
    <w:basedOn w:val="Normal"/>
    <w:uiPriority w:val="99"/>
    <w:unhideWhenUsed/>
    <w:rsid w:val="00441937"/>
    <w:pPr>
      <w:spacing w:before="100" w:beforeAutospacing="1" w:after="100" w:afterAutospacing="1"/>
    </w:pPr>
    <w:rPr>
      <w:rFonts w:ascii="Times New Roman" w:eastAsia="Times New Roman" w:hAnsi="Times New Roman"/>
      <w:color w:val="auto"/>
      <w:sz w:val="24"/>
      <w:szCs w:val="24"/>
      <w:lang w:eastAsia="en-GB"/>
    </w:rPr>
  </w:style>
  <w:style w:type="character" w:styleId="FollowedHyperlink">
    <w:name w:val="FollowedHyperlink"/>
    <w:basedOn w:val="DefaultParagraphFont"/>
    <w:uiPriority w:val="99"/>
    <w:semiHidden/>
    <w:unhideWhenUsed/>
    <w:rsid w:val="00441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0173">
      <w:bodyDiv w:val="1"/>
      <w:marLeft w:val="0"/>
      <w:marRight w:val="0"/>
      <w:marTop w:val="0"/>
      <w:marBottom w:val="0"/>
      <w:divBdr>
        <w:top w:val="none" w:sz="0" w:space="0" w:color="auto"/>
        <w:left w:val="none" w:sz="0" w:space="0" w:color="auto"/>
        <w:bottom w:val="none" w:sz="0" w:space="0" w:color="auto"/>
        <w:right w:val="none" w:sz="0" w:space="0" w:color="auto"/>
      </w:divBdr>
    </w:div>
    <w:div w:id="161285572">
      <w:bodyDiv w:val="1"/>
      <w:marLeft w:val="0"/>
      <w:marRight w:val="0"/>
      <w:marTop w:val="0"/>
      <w:marBottom w:val="0"/>
      <w:divBdr>
        <w:top w:val="none" w:sz="0" w:space="0" w:color="auto"/>
        <w:left w:val="none" w:sz="0" w:space="0" w:color="auto"/>
        <w:bottom w:val="none" w:sz="0" w:space="0" w:color="auto"/>
        <w:right w:val="none" w:sz="0" w:space="0" w:color="auto"/>
      </w:divBdr>
    </w:div>
    <w:div w:id="311755397">
      <w:bodyDiv w:val="1"/>
      <w:marLeft w:val="0"/>
      <w:marRight w:val="0"/>
      <w:marTop w:val="0"/>
      <w:marBottom w:val="0"/>
      <w:divBdr>
        <w:top w:val="none" w:sz="0" w:space="0" w:color="auto"/>
        <w:left w:val="none" w:sz="0" w:space="0" w:color="auto"/>
        <w:bottom w:val="none" w:sz="0" w:space="0" w:color="auto"/>
        <w:right w:val="none" w:sz="0" w:space="0" w:color="auto"/>
      </w:divBdr>
    </w:div>
    <w:div w:id="480007767">
      <w:bodyDiv w:val="1"/>
      <w:marLeft w:val="0"/>
      <w:marRight w:val="0"/>
      <w:marTop w:val="0"/>
      <w:marBottom w:val="0"/>
      <w:divBdr>
        <w:top w:val="none" w:sz="0" w:space="0" w:color="auto"/>
        <w:left w:val="none" w:sz="0" w:space="0" w:color="auto"/>
        <w:bottom w:val="none" w:sz="0" w:space="0" w:color="auto"/>
        <w:right w:val="none" w:sz="0" w:space="0" w:color="auto"/>
      </w:divBdr>
    </w:div>
    <w:div w:id="612054818">
      <w:bodyDiv w:val="1"/>
      <w:marLeft w:val="0"/>
      <w:marRight w:val="0"/>
      <w:marTop w:val="0"/>
      <w:marBottom w:val="0"/>
      <w:divBdr>
        <w:top w:val="none" w:sz="0" w:space="0" w:color="auto"/>
        <w:left w:val="none" w:sz="0" w:space="0" w:color="auto"/>
        <w:bottom w:val="none" w:sz="0" w:space="0" w:color="auto"/>
        <w:right w:val="none" w:sz="0" w:space="0" w:color="auto"/>
      </w:divBdr>
    </w:div>
    <w:div w:id="681205638">
      <w:bodyDiv w:val="1"/>
      <w:marLeft w:val="0"/>
      <w:marRight w:val="0"/>
      <w:marTop w:val="0"/>
      <w:marBottom w:val="0"/>
      <w:divBdr>
        <w:top w:val="none" w:sz="0" w:space="0" w:color="auto"/>
        <w:left w:val="none" w:sz="0" w:space="0" w:color="auto"/>
        <w:bottom w:val="none" w:sz="0" w:space="0" w:color="auto"/>
        <w:right w:val="none" w:sz="0" w:space="0" w:color="auto"/>
      </w:divBdr>
    </w:div>
    <w:div w:id="766386380">
      <w:bodyDiv w:val="1"/>
      <w:marLeft w:val="0"/>
      <w:marRight w:val="0"/>
      <w:marTop w:val="0"/>
      <w:marBottom w:val="0"/>
      <w:divBdr>
        <w:top w:val="none" w:sz="0" w:space="0" w:color="auto"/>
        <w:left w:val="none" w:sz="0" w:space="0" w:color="auto"/>
        <w:bottom w:val="none" w:sz="0" w:space="0" w:color="auto"/>
        <w:right w:val="none" w:sz="0" w:space="0" w:color="auto"/>
      </w:divBdr>
    </w:div>
    <w:div w:id="789056863">
      <w:bodyDiv w:val="1"/>
      <w:marLeft w:val="0"/>
      <w:marRight w:val="0"/>
      <w:marTop w:val="0"/>
      <w:marBottom w:val="0"/>
      <w:divBdr>
        <w:top w:val="none" w:sz="0" w:space="0" w:color="auto"/>
        <w:left w:val="none" w:sz="0" w:space="0" w:color="auto"/>
        <w:bottom w:val="none" w:sz="0" w:space="0" w:color="auto"/>
        <w:right w:val="none" w:sz="0" w:space="0" w:color="auto"/>
      </w:divBdr>
    </w:div>
    <w:div w:id="1107656432">
      <w:bodyDiv w:val="1"/>
      <w:marLeft w:val="0"/>
      <w:marRight w:val="0"/>
      <w:marTop w:val="0"/>
      <w:marBottom w:val="0"/>
      <w:divBdr>
        <w:top w:val="none" w:sz="0" w:space="0" w:color="auto"/>
        <w:left w:val="none" w:sz="0" w:space="0" w:color="auto"/>
        <w:bottom w:val="none" w:sz="0" w:space="0" w:color="auto"/>
        <w:right w:val="none" w:sz="0" w:space="0" w:color="auto"/>
      </w:divBdr>
    </w:div>
    <w:div w:id="1279877651">
      <w:bodyDiv w:val="1"/>
      <w:marLeft w:val="0"/>
      <w:marRight w:val="0"/>
      <w:marTop w:val="0"/>
      <w:marBottom w:val="0"/>
      <w:divBdr>
        <w:top w:val="none" w:sz="0" w:space="0" w:color="auto"/>
        <w:left w:val="none" w:sz="0" w:space="0" w:color="auto"/>
        <w:bottom w:val="none" w:sz="0" w:space="0" w:color="auto"/>
        <w:right w:val="none" w:sz="0" w:space="0" w:color="auto"/>
      </w:divBdr>
    </w:div>
    <w:div w:id="20841384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rtualcampus.nca.nhs.uk/enrol/index.php?id=1014" TargetMode="External"/><Relationship Id="rId18" Type="http://schemas.openxmlformats.org/officeDocument/2006/relationships/hyperlink" Target="https://virtualcampus.nca.nhs.uk/course/view.php?id=971" TargetMode="External"/><Relationship Id="rId26" Type="http://schemas.openxmlformats.org/officeDocument/2006/relationships/hyperlink" Target="mailto:apprenticeships@nca.nhs.uk" TargetMode="External"/><Relationship Id="rId3" Type="http://schemas.openxmlformats.org/officeDocument/2006/relationships/customXml" Target="../customXml/item3.xml"/><Relationship Id="rId21" Type="http://schemas.openxmlformats.org/officeDocument/2006/relationships/hyperlink" Target="https://virtualcampus.nca.nhs.uk/course/view.php?id=184" TargetMode="External"/><Relationship Id="rId7" Type="http://schemas.openxmlformats.org/officeDocument/2006/relationships/webSettings" Target="webSettings.xml"/><Relationship Id="rId12" Type="http://schemas.openxmlformats.org/officeDocument/2006/relationships/hyperlink" Target="https://virtualcampus.nca.nhs.uk/totara/dashboard/index.php?id=120" TargetMode="External"/><Relationship Id="rId17" Type="http://schemas.openxmlformats.org/officeDocument/2006/relationships/hyperlink" Target="https://virtualcampus.nca.nhs.uk/course/view.php?id=970" TargetMode="External"/><Relationship Id="rId25" Type="http://schemas.openxmlformats.org/officeDocument/2006/relationships/hyperlink" Target="https://www.mmu.ac.uk/study/apprenticeships/courses/chartered-manager-fast-track-executiv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rtualcampus.nca.nhs.uk/enrol/index.php?id=192" TargetMode="External"/><Relationship Id="rId20" Type="http://schemas.openxmlformats.org/officeDocument/2006/relationships/hyperlink" Target="https://virtualcampus.nca.nhs.uk/course/view.php?id=980" TargetMode="External"/><Relationship Id="rId29" Type="http://schemas.openxmlformats.org/officeDocument/2006/relationships/hyperlink" Target="mailto:ASCLearningandDevelopment@nca.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carealliance.nhs.uk/myhub/corporate-services/learning-development/course-prospectus" TargetMode="External"/><Relationship Id="rId24" Type="http://schemas.openxmlformats.org/officeDocument/2006/relationships/hyperlink" Target="https://www.northerncarealliance.nhs.uk/myhub/corporate-services/talent-organisational-development-tod/frontline-leaders-apprenticeship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rtualcampus.nca.nhs.uk/course/view.php?id=102" TargetMode="External"/><Relationship Id="rId23" Type="http://schemas.openxmlformats.org/officeDocument/2006/relationships/hyperlink" Target="https://www.northerncarealliance.nhs.uk/myhub/corporate-services/learning-development/people-development/apprenticeships" TargetMode="External"/><Relationship Id="rId28" Type="http://schemas.openxmlformats.org/officeDocument/2006/relationships/hyperlink" Target="https://www.researchinpractice.org.uk/adults/topics/" TargetMode="External"/><Relationship Id="rId10" Type="http://schemas.openxmlformats.org/officeDocument/2006/relationships/hyperlink" Target="mailto:ASCLearningandDevelopment@nca.nhs.uk" TargetMode="External"/><Relationship Id="rId19" Type="http://schemas.openxmlformats.org/officeDocument/2006/relationships/hyperlink" Target="https://virtualcampus.nca.nhs.uk/course/view.php?id=1019"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erncarealliance.nhs.uk/myhub/corporate-services/learning-development/course-prospectus/personal-development/EELE" TargetMode="External"/><Relationship Id="rId22" Type="http://schemas.openxmlformats.org/officeDocument/2006/relationships/hyperlink" Target="https://www.northerncarealliance.nhs.uk/myhub/corporate-services/learning-development/your-learning/cpd-funding?q=%2Fmyhub%2Fcorporate-services%2Flearning-development%2Fyour-learning%2Fcpd-funding" TargetMode="External"/><Relationship Id="rId27" Type="http://schemas.openxmlformats.org/officeDocument/2006/relationships/hyperlink" Target="https://eur02.safelinks.protection.outlook.com/?url=https%3A%2F%2Fnorthwest.leadershipnhs.uk%2F&amp;data=05%7C02%7CSarah.Hardman2%40nca.nhs.uk%7Cbec3c59d2b1d4303d27108dd93b98166%7C9a12677ec2e94deba58aee1c59ac0161%7C0%7C0%7C638829147134709158%7CUnknown%7CTWFpbGZsb3d8eyJFbXB0eU1hcGkiOnRydWUsIlYiOiIwLjAuMDAwMCIsIlAiOiJXaW4zMiIsIkFOIjoiTWFpbCIsIldUIjoyfQ%3D%3D%7C0%7C%7C%7C&amp;sdata=ZY7ec%2Fg%2BoiE6GcuF2pABIyEgj2mhapWr4JXue1DMiDE%3D&amp;reserved=0"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39839-b2da-476c-b95c-d38b97cf65d1">
      <Terms xmlns="http://schemas.microsoft.com/office/infopath/2007/PartnerControls"/>
    </lcf76f155ced4ddcb4097134ff3c332f>
    <_x0031_ xmlns="68b39839-b2da-476c-b95c-d38b97cf65d1" xsi:nil="true"/>
    <TaxCatchAll xmlns="93d7bcdd-730d-492f-8ba0-44fe4acc0f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18" ma:contentTypeDescription="Create a new document." ma:contentTypeScope="" ma:versionID="f17ca1b8a609c4104cba35e5b75415d4">
  <xsd:schema xmlns:xsd="http://www.w3.org/2001/XMLSchema" xmlns:xs="http://www.w3.org/2001/XMLSchema" xmlns:p="http://schemas.microsoft.com/office/2006/metadata/properties" xmlns:ns2="68b39839-b2da-476c-b95c-d38b97cf65d1" xmlns:ns3="93d7bcdd-730d-492f-8ba0-44fe4acc0fd9" targetNamespace="http://schemas.microsoft.com/office/2006/metadata/properties" ma:root="true" ma:fieldsID="62e540901cbb85082b1240325a93e44d" ns2:_="" ns3:_="">
    <xsd:import namespace="68b39839-b2da-476c-b95c-d38b97cf65d1"/>
    <xsd:import namespace="93d7bcdd-730d-492f-8ba0-44fe4acc0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_x0031_" ma:index="24" nillable="true" ma:displayName="1" ma:format="Dropdown" ma:internalName="_x0031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d7bcdd-730d-492f-8ba0-44fe4acc0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9829c0-cfac-4f6d-a017-0ff6ad18a537}" ma:internalName="TaxCatchAll" ma:showField="CatchAllData" ma:web="93d7bcdd-730d-492f-8ba0-44fe4acc0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E7825-9BF6-4CA2-9CD1-DF3D5086438B}">
  <ds:schemaRefs>
    <ds:schemaRef ds:uri="http://schemas.microsoft.com/office/2006/metadata/properties"/>
    <ds:schemaRef ds:uri="http://schemas.microsoft.com/office/infopath/2007/PartnerControls"/>
    <ds:schemaRef ds:uri="68b39839-b2da-476c-b95c-d38b97cf65d1"/>
    <ds:schemaRef ds:uri="93d7bcdd-730d-492f-8ba0-44fe4acc0fd9"/>
  </ds:schemaRefs>
</ds:datastoreItem>
</file>

<file path=customXml/itemProps2.xml><?xml version="1.0" encoding="utf-8"?>
<ds:datastoreItem xmlns:ds="http://schemas.openxmlformats.org/officeDocument/2006/customXml" ds:itemID="{51BC2833-BF6F-4B40-A3DF-327904A52C90}">
  <ds:schemaRefs>
    <ds:schemaRef ds:uri="http://schemas.microsoft.com/sharepoint/v3/contenttype/forms"/>
  </ds:schemaRefs>
</ds:datastoreItem>
</file>

<file path=customXml/itemProps3.xml><?xml version="1.0" encoding="utf-8"?>
<ds:datastoreItem xmlns:ds="http://schemas.openxmlformats.org/officeDocument/2006/customXml" ds:itemID="{169A7DBB-1729-40B1-9702-3FB60870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93d7bcdd-730d-492f-8ba0-44fe4acc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Tehrani</dc:creator>
  <cp:keywords/>
  <dc:description/>
  <cp:lastModifiedBy>Sarah Hardman (ASC Learning and Development Team)</cp:lastModifiedBy>
  <cp:revision>14</cp:revision>
  <dcterms:created xsi:type="dcterms:W3CDTF">2025-02-14T13:30:00Z</dcterms:created>
  <dcterms:modified xsi:type="dcterms:W3CDTF">2026-03-27T13:56:00Z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ies>
</file>