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CC39" w14:textId="77777777" w:rsidR="008D35EE" w:rsidRPr="00620DB8" w:rsidRDefault="008C202F">
      <w:pPr>
        <w:pStyle w:val="Heading1"/>
        <w:rPr>
          <w:rFonts w:ascii="Aptos" w:hAnsi="Aptos"/>
        </w:rPr>
      </w:pPr>
      <w:r w:rsidRPr="00620DB8">
        <w:rPr>
          <w:rFonts w:ascii="Aptos" w:hAnsi="Aptos"/>
        </w:rPr>
        <w:t>Critically Reflective Essay Writing Worksheet</w:t>
      </w:r>
    </w:p>
    <w:p w14:paraId="75657DFF" w14:textId="77777777" w:rsidR="008D35EE" w:rsidRPr="00620DB8" w:rsidRDefault="008C202F">
      <w:pPr>
        <w:pStyle w:val="Heading2"/>
        <w:rPr>
          <w:rFonts w:ascii="Aptos" w:hAnsi="Aptos"/>
        </w:rPr>
      </w:pPr>
      <w:r w:rsidRPr="00620DB8">
        <w:rPr>
          <w:rFonts w:ascii="Aptos" w:hAnsi="Aptos"/>
        </w:rPr>
        <w:t>1. Warm-up Reflection</w:t>
      </w:r>
    </w:p>
    <w:p w14:paraId="519F90ED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Think of a recent piece of practice that stayed with you. Write briefly:</w:t>
      </w:r>
    </w:p>
    <w:p w14:paraId="7187C683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happened?</w:t>
      </w:r>
    </w:p>
    <w:p w14:paraId="00D77772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Why it stands out to you</w:t>
      </w:r>
    </w:p>
    <w:p w14:paraId="650DFA99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One emotion you associate with it.</w:t>
      </w:r>
    </w:p>
    <w:p w14:paraId="6453A389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br/>
      </w:r>
    </w:p>
    <w:p w14:paraId="77B5AFE8" w14:textId="77777777" w:rsidR="008D35EE" w:rsidRPr="00620DB8" w:rsidRDefault="008C202F">
      <w:pPr>
        <w:pStyle w:val="Heading2"/>
        <w:rPr>
          <w:rFonts w:ascii="Aptos" w:hAnsi="Aptos"/>
        </w:rPr>
      </w:pPr>
      <w:r w:rsidRPr="00620DB8">
        <w:rPr>
          <w:rFonts w:ascii="Aptos" w:hAnsi="Aptos"/>
        </w:rPr>
        <w:t>2. Structure of a Critically Reflective Essay (4Cs Model)</w:t>
      </w:r>
    </w:p>
    <w:p w14:paraId="102A6220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Context – What happened? What was your role?</w:t>
      </w:r>
    </w:p>
    <w:p w14:paraId="45032F6E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Connections – What theories, legislation, or knowledge link to this?</w:t>
      </w:r>
    </w:p>
    <w:p w14:paraId="263F6594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Critique – What assumptions, values, or power issues were present?</w:t>
      </w:r>
    </w:p>
    <w:p w14:paraId="6928B7B4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Consequences – What learning emerges? How will this shape future practice?</w:t>
      </w:r>
    </w:p>
    <w:p w14:paraId="5A1C6588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br/>
      </w:r>
    </w:p>
    <w:p w14:paraId="0E6FF6E3" w14:textId="77777777" w:rsidR="008D35EE" w:rsidRPr="00620DB8" w:rsidRDefault="008C202F">
      <w:pPr>
        <w:pStyle w:val="Heading2"/>
        <w:rPr>
          <w:rFonts w:ascii="Aptos" w:hAnsi="Aptos"/>
        </w:rPr>
      </w:pPr>
      <w:r w:rsidRPr="00620DB8">
        <w:rPr>
          <w:rFonts w:ascii="Aptos" w:hAnsi="Aptos"/>
        </w:rPr>
        <w:t>3. Guided Reflective Questions</w:t>
      </w:r>
    </w:p>
    <w:p w14:paraId="785F2C31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A. Context:</w:t>
      </w:r>
    </w:p>
    <w:p w14:paraId="762F49CF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Describe the situation and your role.</w:t>
      </w:r>
    </w:p>
    <w:p w14:paraId="0F2F8DB4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Explain why it is significant to your practice.</w:t>
      </w:r>
    </w:p>
    <w:p w14:paraId="2E5BDD7A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B. Connections:</w:t>
      </w:r>
    </w:p>
    <w:p w14:paraId="154C55CF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theories or models help explain the situation?</w:t>
      </w:r>
    </w:p>
    <w:p w14:paraId="2C849A6D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legislation or research is relevant?</w:t>
      </w:r>
    </w:p>
    <w:p w14:paraId="76251239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C. Critique:</w:t>
      </w:r>
    </w:p>
    <w:p w14:paraId="0739119E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values influenced your decisions?</w:t>
      </w:r>
    </w:p>
    <w:p w14:paraId="33658615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Were any assumptions or biases present?</w:t>
      </w:r>
    </w:p>
    <w:p w14:paraId="58D5A97F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were the power dynamics?</w:t>
      </w:r>
    </w:p>
    <w:p w14:paraId="17D44D1F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lastRenderedPageBreak/>
        <w:t>- What ethical dilemmas existed?</w:t>
      </w:r>
    </w:p>
    <w:p w14:paraId="469F6BE3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D. Consequences:</w:t>
      </w:r>
    </w:p>
    <w:p w14:paraId="6CFAC432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did you learn about yourself?</w:t>
      </w:r>
    </w:p>
    <w:p w14:paraId="6B459F1C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What alternative actions were possible?</w:t>
      </w:r>
    </w:p>
    <w:p w14:paraId="68F5D334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- How will this influence your future practice?</w:t>
      </w:r>
    </w:p>
    <w:p w14:paraId="39B47098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br/>
      </w:r>
    </w:p>
    <w:p w14:paraId="5A5056FA" w14:textId="77777777" w:rsidR="008D35EE" w:rsidRPr="00620DB8" w:rsidRDefault="008C202F">
      <w:pPr>
        <w:pStyle w:val="Heading2"/>
        <w:rPr>
          <w:rFonts w:ascii="Aptos" w:hAnsi="Aptos"/>
        </w:rPr>
      </w:pPr>
      <w:r w:rsidRPr="00620DB8">
        <w:rPr>
          <w:rFonts w:ascii="Aptos" w:hAnsi="Aptos"/>
        </w:rPr>
        <w:t>4. Writing Task</w:t>
      </w:r>
    </w:p>
    <w:p w14:paraId="572593E7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Write one full paragraph for any of the 4Cs (Context, Connections, Critique, Consequences).</w:t>
      </w:r>
    </w:p>
    <w:p w14:paraId="57A7F203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Focus on analysis, use of theory, and reflective depth.</w:t>
      </w:r>
    </w:p>
    <w:p w14:paraId="60FC48E9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br/>
      </w:r>
    </w:p>
    <w:p w14:paraId="4985FB18" w14:textId="77777777" w:rsidR="008D35EE" w:rsidRPr="00620DB8" w:rsidRDefault="008C202F">
      <w:pPr>
        <w:pStyle w:val="Heading2"/>
        <w:rPr>
          <w:rFonts w:ascii="Aptos" w:hAnsi="Aptos"/>
        </w:rPr>
      </w:pPr>
      <w:r w:rsidRPr="00620DB8">
        <w:rPr>
          <w:rFonts w:ascii="Aptos" w:hAnsi="Aptos"/>
        </w:rPr>
        <w:t>5. Key Learning Point</w:t>
      </w:r>
    </w:p>
    <w:p w14:paraId="33FEA980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t>Summarise the main message or insight your reflective essay would communicate.</w:t>
      </w:r>
    </w:p>
    <w:p w14:paraId="4BB96EEA" w14:textId="77777777" w:rsidR="008D35EE" w:rsidRPr="00620DB8" w:rsidRDefault="008C202F">
      <w:pPr>
        <w:rPr>
          <w:rFonts w:ascii="Aptos" w:hAnsi="Aptos"/>
        </w:rPr>
      </w:pPr>
      <w:r w:rsidRPr="00620DB8">
        <w:rPr>
          <w:rFonts w:ascii="Aptos" w:hAnsi="Aptos"/>
        </w:rPr>
        <w:br/>
      </w:r>
    </w:p>
    <w:sectPr w:rsidR="008D35EE" w:rsidRPr="00620D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8641528">
    <w:abstractNumId w:val="8"/>
  </w:num>
  <w:num w:numId="2" w16cid:durableId="408580987">
    <w:abstractNumId w:val="6"/>
  </w:num>
  <w:num w:numId="3" w16cid:durableId="689184764">
    <w:abstractNumId w:val="5"/>
  </w:num>
  <w:num w:numId="4" w16cid:durableId="1292633364">
    <w:abstractNumId w:val="4"/>
  </w:num>
  <w:num w:numId="5" w16cid:durableId="1901937441">
    <w:abstractNumId w:val="7"/>
  </w:num>
  <w:num w:numId="6" w16cid:durableId="170920773">
    <w:abstractNumId w:val="3"/>
  </w:num>
  <w:num w:numId="7" w16cid:durableId="1254509552">
    <w:abstractNumId w:val="2"/>
  </w:num>
  <w:num w:numId="8" w16cid:durableId="1989047927">
    <w:abstractNumId w:val="1"/>
  </w:num>
  <w:num w:numId="9" w16cid:durableId="165001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A8A"/>
    <w:rsid w:val="0015074B"/>
    <w:rsid w:val="0029639D"/>
    <w:rsid w:val="00326F90"/>
    <w:rsid w:val="00620DB8"/>
    <w:rsid w:val="007777EA"/>
    <w:rsid w:val="008C202F"/>
    <w:rsid w:val="008D35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F3E3DF2-DB15-410F-BE3A-4AAF1AFE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Shoyley Chowdhury</cp:lastModifiedBy>
  <cp:revision>2</cp:revision>
  <dcterms:created xsi:type="dcterms:W3CDTF">2026-03-19T10:04:00Z</dcterms:created>
  <dcterms:modified xsi:type="dcterms:W3CDTF">2026-03-19T10:04:00Z</dcterms:modified>
  <cp:category/>
</cp:coreProperties>
</file>